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29D4EA" w14:textId="5A461A23" w:rsidR="00A26119" w:rsidRPr="00332C64" w:rsidRDefault="00A26119" w:rsidP="00A26119">
      <w:pPr>
        <w:rPr>
          <w:rFonts w:ascii="Aptos" w:eastAsia="Calibri" w:hAnsi="Aptos" w:cs="Calibri"/>
          <w:b/>
          <w:bCs/>
          <w:color w:val="0070C0"/>
          <w:sz w:val="26"/>
          <w:szCs w:val="26"/>
        </w:rPr>
      </w:pPr>
      <w:bookmarkStart w:id="0" w:name="_Hlk82518227"/>
      <w:bookmarkStart w:id="1" w:name="_Hlk129158554"/>
      <w:r w:rsidRPr="00332C64">
        <w:rPr>
          <w:rFonts w:ascii="Aptos" w:eastAsia="Calibri" w:hAnsi="Aptos" w:cs="Calibri"/>
          <w:b/>
          <w:bCs/>
          <w:color w:val="0070C0"/>
          <w:sz w:val="26"/>
          <w:szCs w:val="26"/>
        </w:rPr>
        <w:t>PLATTE RIVER RECOVERY IMPLEMENTATION PROGRAM (PRRIP -or- Program)</w:t>
      </w:r>
    </w:p>
    <w:p w14:paraId="1AF6D6BB" w14:textId="77777777" w:rsidR="00332C64" w:rsidRDefault="00332C64" w:rsidP="00332C64">
      <w:pPr>
        <w:pStyle w:val="NoSpacing"/>
        <w:rPr>
          <w:rFonts w:ascii="Aptos" w:hAnsi="Aptos" w:cstheme="minorHAnsi"/>
          <w:b/>
          <w:bCs/>
        </w:rPr>
      </w:pPr>
      <w:bookmarkStart w:id="2" w:name="_Hlk149899854"/>
      <w:r>
        <w:rPr>
          <w:rFonts w:ascii="Aptos" w:hAnsi="Aptos" w:cstheme="minorHAnsi"/>
          <w:b/>
          <w:bCs/>
        </w:rPr>
        <w:t>Governance Committee (GC) Quarterly Meeting_June 2024 (Q2) – Scottsbluff, NE</w:t>
      </w:r>
    </w:p>
    <w:p w14:paraId="0A989516" w14:textId="77777777" w:rsidR="00332C64" w:rsidRDefault="00332C64" w:rsidP="00332C64">
      <w:pPr>
        <w:pStyle w:val="NoSpacing"/>
        <w:rPr>
          <w:rFonts w:ascii="Aptos" w:hAnsi="Aptos" w:cstheme="minorHAnsi"/>
          <w:i/>
          <w:iCs/>
        </w:rPr>
      </w:pPr>
      <w:r>
        <w:rPr>
          <w:rFonts w:ascii="Aptos" w:hAnsi="Aptos" w:cstheme="minorHAnsi"/>
          <w:i/>
          <w:iCs/>
        </w:rPr>
        <w:t>Tuesday, June 11 to Wednesday, June 12, 2024</w:t>
      </w:r>
    </w:p>
    <w:p w14:paraId="1A9C159B" w14:textId="77777777" w:rsidR="00332C64" w:rsidRDefault="00332C64" w:rsidP="00332C64">
      <w:pPr>
        <w:pStyle w:val="NoSpacing"/>
        <w:rPr>
          <w:rFonts w:ascii="Aptos" w:hAnsi="Aptos" w:cstheme="minorHAnsi"/>
        </w:rPr>
      </w:pPr>
      <w:r>
        <w:rPr>
          <w:rFonts w:ascii="Aptos" w:hAnsi="Aptos" w:cstheme="minorHAnsi"/>
        </w:rPr>
        <w:t>Fliesbach Retreat Center (Trails West YMCA Camp) – 1918 S. Beltline Highway W.</w:t>
      </w:r>
    </w:p>
    <w:p w14:paraId="70F5A004" w14:textId="77777777" w:rsidR="00332C64" w:rsidRDefault="00332C64" w:rsidP="00332C64">
      <w:pPr>
        <w:pStyle w:val="NoSpacing"/>
        <w:rPr>
          <w:rFonts w:ascii="Aptos" w:hAnsi="Aptos" w:cstheme="minorHAnsi"/>
        </w:rPr>
      </w:pPr>
      <w:r>
        <w:rPr>
          <w:rFonts w:ascii="Aptos" w:hAnsi="Aptos" w:cstheme="minorHAnsi"/>
        </w:rPr>
        <w:t>Drue DeBerry, U.S. Fish and Wildlife Service – 2024 GC Chair</w:t>
      </w:r>
    </w:p>
    <w:p w14:paraId="1A08A8F3" w14:textId="77777777" w:rsidR="00332C64" w:rsidRDefault="00332C64" w:rsidP="00332C64">
      <w:pPr>
        <w:pStyle w:val="NoSpacing"/>
        <w:rPr>
          <w:rFonts w:ascii="Aptos" w:hAnsi="Aptos" w:cstheme="minorHAnsi"/>
        </w:rPr>
      </w:pPr>
      <w:r>
        <w:rPr>
          <w:rFonts w:ascii="Aptos" w:hAnsi="Aptos" w:cstheme="minorHAnsi"/>
        </w:rPr>
        <w:t>Jason Farnsworth, PRRIP Executive Director (ED) – Moderator</w:t>
      </w:r>
      <w:bookmarkEnd w:id="2"/>
    </w:p>
    <w:p w14:paraId="47822151" w14:textId="77777777" w:rsidR="0004082C" w:rsidRPr="00656B8B" w:rsidRDefault="0004082C" w:rsidP="00A26119">
      <w:pPr>
        <w:rPr>
          <w:rFonts w:ascii="Aptos" w:eastAsia="Calibri" w:hAnsi="Aptos" w:cs="Calibri"/>
          <w:sz w:val="22"/>
          <w:szCs w:val="22"/>
        </w:rPr>
      </w:pPr>
    </w:p>
    <w:tbl>
      <w:tblPr>
        <w:tblStyle w:val="TableGrid"/>
        <w:tblW w:w="0" w:type="auto"/>
        <w:tblLook w:val="04A0" w:firstRow="1" w:lastRow="0" w:firstColumn="1" w:lastColumn="0" w:noHBand="0" w:noVBand="1"/>
      </w:tblPr>
      <w:tblGrid>
        <w:gridCol w:w="2425"/>
        <w:gridCol w:w="5490"/>
        <w:gridCol w:w="1435"/>
      </w:tblGrid>
      <w:tr w:rsidR="0004082C" w:rsidRPr="00656B8B" w14:paraId="6F5895B0" w14:textId="77777777" w:rsidTr="002F394B">
        <w:trPr>
          <w:trHeight w:val="44"/>
        </w:trPr>
        <w:tc>
          <w:tcPr>
            <w:tcW w:w="9350" w:type="dxa"/>
            <w:gridSpan w:val="3"/>
            <w:shd w:val="clear" w:color="auto" w:fill="0070C0"/>
          </w:tcPr>
          <w:p w14:paraId="4C698F9A" w14:textId="77777777" w:rsidR="0004082C" w:rsidRPr="00656B8B" w:rsidRDefault="0004082C" w:rsidP="00CE1717">
            <w:pPr>
              <w:jc w:val="center"/>
              <w:rPr>
                <w:rFonts w:ascii="Aptos" w:hAnsi="Aptos" w:cstheme="minorHAnsi"/>
                <w:b/>
                <w:color w:val="FFFFFF" w:themeColor="background1"/>
                <w:sz w:val="20"/>
                <w:szCs w:val="20"/>
              </w:rPr>
            </w:pPr>
            <w:bookmarkStart w:id="3" w:name="_Hlk138339636"/>
            <w:r w:rsidRPr="00656B8B">
              <w:rPr>
                <w:rFonts w:ascii="Aptos" w:hAnsi="Aptos" w:cstheme="minorHAnsi"/>
                <w:b/>
                <w:color w:val="FFFFFF" w:themeColor="background1"/>
                <w:sz w:val="20"/>
                <w:szCs w:val="20"/>
              </w:rPr>
              <w:t xml:space="preserve">PRRIP </w:t>
            </w:r>
            <w:r w:rsidR="00103702" w:rsidRPr="00656B8B">
              <w:rPr>
                <w:rFonts w:ascii="Aptos" w:hAnsi="Aptos" w:cstheme="minorHAnsi"/>
                <w:b/>
                <w:color w:val="FFFFFF" w:themeColor="background1"/>
                <w:sz w:val="20"/>
                <w:szCs w:val="20"/>
              </w:rPr>
              <w:t xml:space="preserve">Governance </w:t>
            </w:r>
            <w:r w:rsidRPr="00656B8B">
              <w:rPr>
                <w:rFonts w:ascii="Aptos" w:hAnsi="Aptos" w:cstheme="minorHAnsi"/>
                <w:b/>
                <w:color w:val="FFFFFF" w:themeColor="background1"/>
                <w:sz w:val="20"/>
                <w:szCs w:val="20"/>
              </w:rPr>
              <w:t>Committee</w:t>
            </w:r>
            <w:r w:rsidR="00103702" w:rsidRPr="00656B8B">
              <w:rPr>
                <w:rFonts w:ascii="Aptos" w:hAnsi="Aptos" w:cstheme="minorHAnsi"/>
                <w:b/>
                <w:color w:val="FFFFFF" w:themeColor="background1"/>
                <w:sz w:val="20"/>
                <w:szCs w:val="20"/>
              </w:rPr>
              <w:t xml:space="preserve"> (GC)</w:t>
            </w:r>
            <w:r w:rsidRPr="00656B8B">
              <w:rPr>
                <w:rFonts w:ascii="Aptos" w:hAnsi="Aptos" w:cstheme="minorHAnsi"/>
                <w:b/>
                <w:color w:val="FFFFFF" w:themeColor="background1"/>
                <w:sz w:val="20"/>
                <w:szCs w:val="20"/>
              </w:rPr>
              <w:t xml:space="preserve"> Meeting Attendees</w:t>
            </w:r>
          </w:p>
          <w:p w14:paraId="3D07CD37" w14:textId="19B7EA7B" w:rsidR="000C0A20" w:rsidRPr="00656B8B" w:rsidRDefault="000C0A20" w:rsidP="00CE1717">
            <w:pPr>
              <w:jc w:val="center"/>
              <w:rPr>
                <w:rFonts w:ascii="Aptos" w:hAnsi="Aptos" w:cstheme="minorHAnsi"/>
                <w:b/>
                <w:sz w:val="20"/>
                <w:szCs w:val="20"/>
              </w:rPr>
            </w:pPr>
            <w:r w:rsidRPr="00656B8B">
              <w:rPr>
                <w:rFonts w:ascii="Aptos" w:hAnsi="Aptos" w:cstheme="minorHAnsi"/>
                <w:b/>
                <w:color w:val="FFFFFF" w:themeColor="background1"/>
                <w:sz w:val="20"/>
                <w:szCs w:val="20"/>
              </w:rPr>
              <w:t>Day #</w:t>
            </w:r>
            <w:r w:rsidR="00021AFF" w:rsidRPr="00656B8B">
              <w:rPr>
                <w:rFonts w:ascii="Aptos" w:hAnsi="Aptos" w:cstheme="minorHAnsi"/>
                <w:b/>
                <w:color w:val="FFFFFF" w:themeColor="background1"/>
                <w:sz w:val="20"/>
                <w:szCs w:val="20"/>
              </w:rPr>
              <w:t>1</w:t>
            </w:r>
            <w:r w:rsidRPr="00656B8B">
              <w:rPr>
                <w:rFonts w:ascii="Aptos" w:hAnsi="Aptos" w:cstheme="minorHAnsi"/>
                <w:b/>
                <w:color w:val="FFFFFF" w:themeColor="background1"/>
                <w:sz w:val="20"/>
                <w:szCs w:val="20"/>
              </w:rPr>
              <w:t xml:space="preserve"> –</w:t>
            </w:r>
            <w:r w:rsidR="00BC40D3" w:rsidRPr="00656B8B">
              <w:rPr>
                <w:rFonts w:ascii="Aptos" w:hAnsi="Aptos" w:cstheme="minorHAnsi"/>
                <w:b/>
                <w:color w:val="FFFFFF" w:themeColor="background1"/>
                <w:sz w:val="20"/>
                <w:szCs w:val="20"/>
              </w:rPr>
              <w:t xml:space="preserve"> Tuesday, June </w:t>
            </w:r>
            <w:r w:rsidR="0044313A" w:rsidRPr="00656B8B">
              <w:rPr>
                <w:rFonts w:ascii="Aptos" w:hAnsi="Aptos" w:cstheme="minorHAnsi"/>
                <w:b/>
                <w:color w:val="FFFFFF" w:themeColor="background1"/>
                <w:sz w:val="20"/>
                <w:szCs w:val="20"/>
              </w:rPr>
              <w:t>11, 2024</w:t>
            </w:r>
          </w:p>
        </w:tc>
      </w:tr>
      <w:tr w:rsidR="0004082C" w:rsidRPr="00656B8B" w14:paraId="7A442104" w14:textId="77777777" w:rsidTr="00566D1D">
        <w:trPr>
          <w:trHeight w:val="44"/>
        </w:trPr>
        <w:tc>
          <w:tcPr>
            <w:tcW w:w="2425" w:type="dxa"/>
            <w:shd w:val="clear" w:color="auto" w:fill="F2F2F2" w:themeFill="background1" w:themeFillShade="F2"/>
            <w:vAlign w:val="center"/>
          </w:tcPr>
          <w:p w14:paraId="3473718E" w14:textId="77777777" w:rsidR="0004082C" w:rsidRPr="00656B8B" w:rsidRDefault="0004082C" w:rsidP="00CE1717">
            <w:pPr>
              <w:jc w:val="center"/>
              <w:rPr>
                <w:rFonts w:ascii="Aptos" w:hAnsi="Aptos" w:cstheme="minorHAnsi"/>
                <w:b/>
                <w:sz w:val="20"/>
                <w:szCs w:val="20"/>
              </w:rPr>
            </w:pPr>
            <w:r w:rsidRPr="00656B8B">
              <w:rPr>
                <w:rFonts w:ascii="Aptos" w:hAnsi="Aptos" w:cstheme="minorHAnsi"/>
                <w:b/>
                <w:sz w:val="20"/>
                <w:szCs w:val="20"/>
              </w:rPr>
              <w:t>Name</w:t>
            </w:r>
          </w:p>
        </w:tc>
        <w:tc>
          <w:tcPr>
            <w:tcW w:w="5490" w:type="dxa"/>
            <w:shd w:val="clear" w:color="auto" w:fill="F2F2F2" w:themeFill="background1" w:themeFillShade="F2"/>
            <w:vAlign w:val="center"/>
          </w:tcPr>
          <w:p w14:paraId="4BD82EB9" w14:textId="77777777" w:rsidR="0004082C" w:rsidRPr="00656B8B" w:rsidRDefault="0004082C" w:rsidP="00CE1717">
            <w:pPr>
              <w:jc w:val="center"/>
              <w:rPr>
                <w:rFonts w:ascii="Aptos" w:hAnsi="Aptos" w:cstheme="minorHAnsi"/>
                <w:b/>
                <w:sz w:val="20"/>
                <w:szCs w:val="20"/>
              </w:rPr>
            </w:pPr>
            <w:r w:rsidRPr="00656B8B">
              <w:rPr>
                <w:rFonts w:ascii="Aptos" w:hAnsi="Aptos" w:cstheme="minorHAnsi"/>
                <w:b/>
                <w:sz w:val="20"/>
                <w:szCs w:val="20"/>
              </w:rPr>
              <w:t>Affiliation</w:t>
            </w:r>
          </w:p>
        </w:tc>
        <w:tc>
          <w:tcPr>
            <w:tcW w:w="1435" w:type="dxa"/>
            <w:shd w:val="clear" w:color="auto" w:fill="F2F2F2" w:themeFill="background1" w:themeFillShade="F2"/>
            <w:vAlign w:val="center"/>
          </w:tcPr>
          <w:p w14:paraId="3F855CC1" w14:textId="6B449481" w:rsidR="0004082C" w:rsidRPr="00656B8B" w:rsidRDefault="0004082C" w:rsidP="00CE1717">
            <w:pPr>
              <w:jc w:val="center"/>
              <w:rPr>
                <w:rFonts w:ascii="Aptos" w:hAnsi="Aptos" w:cstheme="minorHAnsi"/>
                <w:b/>
                <w:sz w:val="20"/>
                <w:szCs w:val="20"/>
              </w:rPr>
            </w:pPr>
            <w:r w:rsidRPr="00656B8B">
              <w:rPr>
                <w:rFonts w:ascii="Aptos" w:hAnsi="Aptos" w:cstheme="minorHAnsi"/>
                <w:b/>
                <w:sz w:val="20"/>
                <w:szCs w:val="20"/>
              </w:rPr>
              <w:t>Member or</w:t>
            </w:r>
            <w:r w:rsidR="004C7C86">
              <w:rPr>
                <w:rFonts w:ascii="Aptos" w:hAnsi="Aptos" w:cstheme="minorHAnsi"/>
                <w:b/>
                <w:sz w:val="20"/>
                <w:szCs w:val="20"/>
              </w:rPr>
              <w:t xml:space="preserve"> </w:t>
            </w:r>
            <w:r w:rsidRPr="00656B8B">
              <w:rPr>
                <w:rFonts w:ascii="Aptos" w:hAnsi="Aptos" w:cstheme="minorHAnsi"/>
                <w:b/>
                <w:sz w:val="20"/>
                <w:szCs w:val="20"/>
              </w:rPr>
              <w:t>Alternate</w:t>
            </w:r>
          </w:p>
        </w:tc>
      </w:tr>
      <w:tr w:rsidR="0004082C" w:rsidRPr="00656B8B" w14:paraId="5D236E29" w14:textId="77777777" w:rsidTr="00EB3C9B">
        <w:trPr>
          <w:trHeight w:val="31"/>
        </w:trPr>
        <w:tc>
          <w:tcPr>
            <w:tcW w:w="9350" w:type="dxa"/>
            <w:gridSpan w:val="3"/>
            <w:shd w:val="clear" w:color="auto" w:fill="EAF1DD" w:themeFill="accent3" w:themeFillTint="33"/>
            <w:vAlign w:val="center"/>
          </w:tcPr>
          <w:p w14:paraId="22B38C8B" w14:textId="77777777" w:rsidR="0004082C" w:rsidRPr="00656B8B" w:rsidRDefault="0004082C" w:rsidP="00CE1717">
            <w:pPr>
              <w:rPr>
                <w:rFonts w:ascii="Aptos" w:hAnsi="Aptos" w:cstheme="minorHAnsi"/>
                <w:b/>
                <w:sz w:val="20"/>
                <w:szCs w:val="20"/>
              </w:rPr>
            </w:pPr>
            <w:r w:rsidRPr="00656B8B">
              <w:rPr>
                <w:rFonts w:ascii="Aptos" w:hAnsi="Aptos" w:cstheme="minorHAnsi"/>
                <w:b/>
                <w:sz w:val="20"/>
                <w:szCs w:val="20"/>
              </w:rPr>
              <w:t>Department of the Interior</w:t>
            </w:r>
          </w:p>
        </w:tc>
      </w:tr>
      <w:tr w:rsidR="0004082C" w:rsidRPr="00656B8B" w14:paraId="4084862B" w14:textId="77777777" w:rsidTr="00566D1D">
        <w:tc>
          <w:tcPr>
            <w:tcW w:w="2425" w:type="dxa"/>
            <w:shd w:val="clear" w:color="auto" w:fill="auto"/>
            <w:vAlign w:val="center"/>
          </w:tcPr>
          <w:p w14:paraId="3346078B" w14:textId="77777777" w:rsidR="0004082C" w:rsidRPr="00656B8B" w:rsidRDefault="0004082C" w:rsidP="00CE1717">
            <w:pPr>
              <w:rPr>
                <w:rFonts w:ascii="Aptos" w:hAnsi="Aptos" w:cstheme="minorHAnsi"/>
                <w:sz w:val="20"/>
                <w:szCs w:val="20"/>
              </w:rPr>
            </w:pPr>
            <w:r w:rsidRPr="00656B8B">
              <w:rPr>
                <w:rFonts w:ascii="Aptos" w:hAnsi="Aptos" w:cstheme="minorHAnsi"/>
                <w:sz w:val="20"/>
                <w:szCs w:val="20"/>
              </w:rPr>
              <w:t>Brock Merrill</w:t>
            </w:r>
          </w:p>
        </w:tc>
        <w:tc>
          <w:tcPr>
            <w:tcW w:w="5490" w:type="dxa"/>
            <w:shd w:val="clear" w:color="auto" w:fill="auto"/>
            <w:vAlign w:val="center"/>
          </w:tcPr>
          <w:p w14:paraId="209C2183" w14:textId="2B780AC0" w:rsidR="0004082C" w:rsidRPr="00656B8B" w:rsidRDefault="0004082C" w:rsidP="00CE1717">
            <w:pPr>
              <w:rPr>
                <w:rFonts w:ascii="Aptos" w:hAnsi="Aptos" w:cstheme="minorHAnsi"/>
                <w:sz w:val="20"/>
                <w:szCs w:val="20"/>
              </w:rPr>
            </w:pPr>
            <w:r w:rsidRPr="00656B8B">
              <w:rPr>
                <w:rFonts w:ascii="Aptos" w:hAnsi="Aptos" w:cstheme="minorHAnsi"/>
                <w:sz w:val="20"/>
                <w:szCs w:val="20"/>
              </w:rPr>
              <w:t>Bureau of Reclamation (U</w:t>
            </w:r>
            <w:r w:rsidR="00855861" w:rsidRPr="00656B8B">
              <w:rPr>
                <w:rFonts w:ascii="Aptos" w:hAnsi="Aptos" w:cstheme="minorHAnsi"/>
                <w:sz w:val="20"/>
                <w:szCs w:val="20"/>
              </w:rPr>
              <w:t>SBR)</w:t>
            </w:r>
          </w:p>
        </w:tc>
        <w:tc>
          <w:tcPr>
            <w:tcW w:w="1435" w:type="dxa"/>
            <w:vAlign w:val="center"/>
          </w:tcPr>
          <w:p w14:paraId="20BE530B" w14:textId="77777777" w:rsidR="0004082C" w:rsidRPr="00656B8B" w:rsidRDefault="0004082C" w:rsidP="00CE1717">
            <w:pPr>
              <w:jc w:val="center"/>
              <w:rPr>
                <w:rFonts w:ascii="Aptos" w:hAnsi="Aptos" w:cstheme="minorHAnsi"/>
                <w:sz w:val="20"/>
                <w:szCs w:val="20"/>
              </w:rPr>
            </w:pPr>
            <w:r w:rsidRPr="00656B8B">
              <w:rPr>
                <w:rFonts w:ascii="Aptos" w:hAnsi="Aptos" w:cstheme="minorHAnsi"/>
                <w:sz w:val="20"/>
                <w:szCs w:val="20"/>
              </w:rPr>
              <w:t>Member</w:t>
            </w:r>
          </w:p>
        </w:tc>
      </w:tr>
      <w:tr w:rsidR="00855861" w:rsidRPr="00656B8B" w14:paraId="0B83335B" w14:textId="77777777" w:rsidTr="00566D1D">
        <w:tc>
          <w:tcPr>
            <w:tcW w:w="2425" w:type="dxa"/>
            <w:shd w:val="clear" w:color="auto" w:fill="auto"/>
            <w:vAlign w:val="center"/>
          </w:tcPr>
          <w:p w14:paraId="4FFFF0F3" w14:textId="446CB869" w:rsidR="00855861" w:rsidRPr="00656B8B" w:rsidRDefault="00855861" w:rsidP="00CE1717">
            <w:pPr>
              <w:rPr>
                <w:rFonts w:ascii="Aptos" w:hAnsi="Aptos" w:cstheme="minorHAnsi"/>
                <w:sz w:val="20"/>
                <w:szCs w:val="20"/>
              </w:rPr>
            </w:pPr>
            <w:r w:rsidRPr="00656B8B">
              <w:rPr>
                <w:rFonts w:ascii="Aptos" w:hAnsi="Aptos" w:cstheme="minorHAnsi"/>
                <w:sz w:val="20"/>
                <w:szCs w:val="20"/>
              </w:rPr>
              <w:t>Drue DeBerry</w:t>
            </w:r>
          </w:p>
        </w:tc>
        <w:tc>
          <w:tcPr>
            <w:tcW w:w="5490" w:type="dxa"/>
            <w:shd w:val="clear" w:color="auto" w:fill="auto"/>
            <w:vAlign w:val="center"/>
          </w:tcPr>
          <w:p w14:paraId="28CB7A56" w14:textId="175FE0CF" w:rsidR="00855861" w:rsidRPr="00656B8B" w:rsidRDefault="00855861" w:rsidP="00CE1717">
            <w:pPr>
              <w:rPr>
                <w:rFonts w:ascii="Aptos" w:hAnsi="Aptos" w:cstheme="minorHAnsi"/>
                <w:sz w:val="20"/>
                <w:szCs w:val="20"/>
              </w:rPr>
            </w:pPr>
            <w:r w:rsidRPr="00656B8B">
              <w:rPr>
                <w:rFonts w:ascii="Aptos" w:hAnsi="Aptos" w:cstheme="minorHAnsi"/>
                <w:sz w:val="20"/>
                <w:szCs w:val="20"/>
              </w:rPr>
              <w:t xml:space="preserve">U.S. Fish and Wildlife Service (USFWS) – </w:t>
            </w:r>
            <w:r w:rsidRPr="00656B8B">
              <w:rPr>
                <w:rFonts w:ascii="Aptos" w:hAnsi="Aptos" w:cstheme="minorHAnsi"/>
                <w:i/>
                <w:iCs/>
                <w:sz w:val="20"/>
                <w:szCs w:val="20"/>
              </w:rPr>
              <w:t>2024 GC Chair</w:t>
            </w:r>
          </w:p>
        </w:tc>
        <w:tc>
          <w:tcPr>
            <w:tcW w:w="1435" w:type="dxa"/>
            <w:vAlign w:val="center"/>
          </w:tcPr>
          <w:p w14:paraId="212109D7" w14:textId="39A072D8" w:rsidR="00855861" w:rsidRPr="00656B8B" w:rsidRDefault="0049209C" w:rsidP="00CE1717">
            <w:pPr>
              <w:jc w:val="center"/>
              <w:rPr>
                <w:rFonts w:ascii="Aptos" w:hAnsi="Aptos" w:cstheme="minorHAnsi"/>
                <w:sz w:val="20"/>
                <w:szCs w:val="20"/>
              </w:rPr>
            </w:pPr>
            <w:r w:rsidRPr="00656B8B">
              <w:rPr>
                <w:rFonts w:ascii="Aptos" w:hAnsi="Aptos" w:cstheme="minorHAnsi"/>
                <w:sz w:val="20"/>
                <w:szCs w:val="20"/>
              </w:rPr>
              <w:t>Member</w:t>
            </w:r>
          </w:p>
        </w:tc>
      </w:tr>
      <w:tr w:rsidR="004A63FD" w:rsidRPr="00656B8B" w14:paraId="0B6D67A5" w14:textId="77777777" w:rsidTr="00566D1D">
        <w:tc>
          <w:tcPr>
            <w:tcW w:w="2425" w:type="dxa"/>
            <w:shd w:val="clear" w:color="auto" w:fill="auto"/>
            <w:vAlign w:val="center"/>
          </w:tcPr>
          <w:p w14:paraId="7A297C22" w14:textId="217ACC04" w:rsidR="004A63FD" w:rsidRPr="00656B8B" w:rsidRDefault="004A63FD" w:rsidP="00CE1717">
            <w:pPr>
              <w:rPr>
                <w:rFonts w:ascii="Aptos" w:hAnsi="Aptos" w:cstheme="minorHAnsi"/>
                <w:sz w:val="20"/>
                <w:szCs w:val="20"/>
              </w:rPr>
            </w:pPr>
            <w:r w:rsidRPr="00656B8B">
              <w:rPr>
                <w:rFonts w:ascii="Aptos" w:hAnsi="Aptos" w:cstheme="minorHAnsi"/>
                <w:sz w:val="20"/>
                <w:szCs w:val="20"/>
              </w:rPr>
              <w:t>Mark Porath</w:t>
            </w:r>
          </w:p>
        </w:tc>
        <w:tc>
          <w:tcPr>
            <w:tcW w:w="5490" w:type="dxa"/>
            <w:shd w:val="clear" w:color="auto" w:fill="auto"/>
            <w:vAlign w:val="center"/>
          </w:tcPr>
          <w:p w14:paraId="248C0C34" w14:textId="747991F9" w:rsidR="004A63FD" w:rsidRPr="00656B8B" w:rsidRDefault="007F34A1" w:rsidP="00CE1717">
            <w:pPr>
              <w:rPr>
                <w:rFonts w:ascii="Aptos" w:hAnsi="Aptos" w:cstheme="minorHAnsi"/>
                <w:sz w:val="20"/>
                <w:szCs w:val="20"/>
              </w:rPr>
            </w:pPr>
            <w:r w:rsidRPr="00656B8B">
              <w:rPr>
                <w:rFonts w:ascii="Aptos" w:hAnsi="Aptos" w:cstheme="minorHAnsi"/>
                <w:sz w:val="20"/>
                <w:szCs w:val="20"/>
              </w:rPr>
              <w:t>USFWS</w:t>
            </w:r>
          </w:p>
        </w:tc>
        <w:tc>
          <w:tcPr>
            <w:tcW w:w="1435" w:type="dxa"/>
            <w:vAlign w:val="center"/>
          </w:tcPr>
          <w:p w14:paraId="2BBCF771" w14:textId="17ADC953" w:rsidR="004A63FD" w:rsidRPr="00656B8B" w:rsidRDefault="007F34A1" w:rsidP="00CE1717">
            <w:pPr>
              <w:jc w:val="center"/>
              <w:rPr>
                <w:rFonts w:ascii="Aptos" w:hAnsi="Aptos" w:cstheme="minorHAnsi"/>
                <w:sz w:val="20"/>
                <w:szCs w:val="20"/>
              </w:rPr>
            </w:pPr>
            <w:r w:rsidRPr="00656B8B">
              <w:rPr>
                <w:rFonts w:ascii="Aptos" w:hAnsi="Aptos" w:cstheme="minorHAnsi"/>
                <w:sz w:val="20"/>
                <w:szCs w:val="20"/>
              </w:rPr>
              <w:t>Alternate</w:t>
            </w:r>
          </w:p>
        </w:tc>
      </w:tr>
      <w:tr w:rsidR="00662670" w:rsidRPr="00656B8B" w14:paraId="0C2E8B91" w14:textId="77777777" w:rsidTr="00566D1D">
        <w:tc>
          <w:tcPr>
            <w:tcW w:w="2425" w:type="dxa"/>
            <w:shd w:val="clear" w:color="auto" w:fill="auto"/>
            <w:vAlign w:val="center"/>
          </w:tcPr>
          <w:p w14:paraId="1AA906E8" w14:textId="1085AE33" w:rsidR="00662670" w:rsidRPr="00656B8B" w:rsidRDefault="00662670" w:rsidP="00CE1717">
            <w:pPr>
              <w:rPr>
                <w:rFonts w:ascii="Aptos" w:hAnsi="Aptos" w:cstheme="minorHAnsi"/>
                <w:sz w:val="20"/>
                <w:szCs w:val="20"/>
              </w:rPr>
            </w:pPr>
            <w:r w:rsidRPr="00656B8B">
              <w:rPr>
                <w:rFonts w:ascii="Aptos" w:hAnsi="Aptos" w:cstheme="minorHAnsi"/>
                <w:sz w:val="20"/>
                <w:szCs w:val="20"/>
              </w:rPr>
              <w:t>Matt Rabbe</w:t>
            </w:r>
          </w:p>
        </w:tc>
        <w:tc>
          <w:tcPr>
            <w:tcW w:w="5490" w:type="dxa"/>
            <w:shd w:val="clear" w:color="auto" w:fill="auto"/>
            <w:vAlign w:val="center"/>
          </w:tcPr>
          <w:p w14:paraId="617AB544" w14:textId="30F711D9" w:rsidR="00662670" w:rsidRPr="00656B8B" w:rsidRDefault="00662670" w:rsidP="00CE1717">
            <w:pPr>
              <w:rPr>
                <w:rFonts w:ascii="Aptos" w:hAnsi="Aptos" w:cstheme="minorHAnsi"/>
                <w:sz w:val="20"/>
                <w:szCs w:val="20"/>
              </w:rPr>
            </w:pPr>
            <w:r w:rsidRPr="00656B8B">
              <w:rPr>
                <w:rFonts w:ascii="Aptos" w:hAnsi="Aptos" w:cstheme="minorHAnsi"/>
                <w:sz w:val="20"/>
                <w:szCs w:val="20"/>
              </w:rPr>
              <w:t>USFWS</w:t>
            </w:r>
          </w:p>
        </w:tc>
        <w:tc>
          <w:tcPr>
            <w:tcW w:w="1435" w:type="dxa"/>
            <w:vAlign w:val="center"/>
          </w:tcPr>
          <w:p w14:paraId="3B88DA61" w14:textId="0978BB4B" w:rsidR="00662670" w:rsidRPr="00656B8B" w:rsidRDefault="00662670" w:rsidP="00CE1717">
            <w:pPr>
              <w:jc w:val="center"/>
              <w:rPr>
                <w:rFonts w:ascii="Aptos" w:hAnsi="Aptos" w:cstheme="minorHAnsi"/>
                <w:sz w:val="20"/>
                <w:szCs w:val="20"/>
              </w:rPr>
            </w:pPr>
            <w:r w:rsidRPr="00656B8B">
              <w:rPr>
                <w:rFonts w:ascii="Aptos" w:hAnsi="Aptos" w:cstheme="minorHAnsi"/>
                <w:sz w:val="20"/>
                <w:szCs w:val="20"/>
              </w:rPr>
              <w:t>Alternate</w:t>
            </w:r>
          </w:p>
        </w:tc>
      </w:tr>
      <w:tr w:rsidR="0004082C" w:rsidRPr="00656B8B" w14:paraId="562BEFCD" w14:textId="77777777" w:rsidTr="00EB3C9B">
        <w:trPr>
          <w:trHeight w:val="31"/>
        </w:trPr>
        <w:tc>
          <w:tcPr>
            <w:tcW w:w="9350" w:type="dxa"/>
            <w:gridSpan w:val="3"/>
            <w:shd w:val="clear" w:color="auto" w:fill="EAF1DD" w:themeFill="accent3" w:themeFillTint="33"/>
            <w:vAlign w:val="center"/>
          </w:tcPr>
          <w:p w14:paraId="6FF99DE9" w14:textId="77777777" w:rsidR="0004082C" w:rsidRPr="00656B8B" w:rsidRDefault="0004082C" w:rsidP="00CE1717">
            <w:pPr>
              <w:rPr>
                <w:rFonts w:ascii="Aptos" w:hAnsi="Aptos" w:cstheme="minorHAnsi"/>
                <w:b/>
                <w:sz w:val="20"/>
                <w:szCs w:val="20"/>
              </w:rPr>
            </w:pPr>
            <w:r w:rsidRPr="00656B8B">
              <w:rPr>
                <w:rFonts w:ascii="Aptos" w:hAnsi="Aptos" w:cstheme="minorHAnsi"/>
                <w:b/>
                <w:sz w:val="20"/>
                <w:szCs w:val="20"/>
              </w:rPr>
              <w:t>State of Wyoming</w:t>
            </w:r>
          </w:p>
        </w:tc>
      </w:tr>
      <w:tr w:rsidR="0027300E" w:rsidRPr="00656B8B" w14:paraId="52392DFA" w14:textId="77777777" w:rsidTr="00566D1D">
        <w:tc>
          <w:tcPr>
            <w:tcW w:w="2425" w:type="dxa"/>
            <w:vAlign w:val="center"/>
          </w:tcPr>
          <w:p w14:paraId="7A32FFD2" w14:textId="3364ED13" w:rsidR="0027300E" w:rsidRPr="00656B8B" w:rsidRDefault="0027300E" w:rsidP="00CE1717">
            <w:pPr>
              <w:rPr>
                <w:rFonts w:ascii="Aptos" w:hAnsi="Aptos" w:cstheme="minorHAnsi"/>
                <w:bCs/>
                <w:sz w:val="20"/>
                <w:szCs w:val="20"/>
              </w:rPr>
            </w:pPr>
            <w:r w:rsidRPr="00656B8B">
              <w:rPr>
                <w:rFonts w:ascii="Aptos" w:hAnsi="Aptos" w:cstheme="minorHAnsi"/>
                <w:bCs/>
                <w:sz w:val="20"/>
                <w:szCs w:val="20"/>
              </w:rPr>
              <w:t>Jason Mea</w:t>
            </w:r>
            <w:r w:rsidR="00426AA1" w:rsidRPr="00656B8B">
              <w:rPr>
                <w:rFonts w:ascii="Aptos" w:hAnsi="Aptos" w:cstheme="minorHAnsi"/>
                <w:bCs/>
                <w:sz w:val="20"/>
                <w:szCs w:val="20"/>
              </w:rPr>
              <w:t>d</w:t>
            </w:r>
          </w:p>
        </w:tc>
        <w:tc>
          <w:tcPr>
            <w:tcW w:w="5490" w:type="dxa"/>
            <w:vAlign w:val="center"/>
          </w:tcPr>
          <w:p w14:paraId="118D076A" w14:textId="06DEBCDA" w:rsidR="0027300E" w:rsidRPr="00656B8B" w:rsidRDefault="0027300E" w:rsidP="00CE1717">
            <w:pPr>
              <w:rPr>
                <w:rFonts w:ascii="Aptos" w:hAnsi="Aptos" w:cstheme="minorHAnsi"/>
                <w:bCs/>
                <w:sz w:val="20"/>
                <w:szCs w:val="20"/>
              </w:rPr>
            </w:pPr>
            <w:r w:rsidRPr="00656B8B">
              <w:rPr>
                <w:rFonts w:ascii="Aptos" w:hAnsi="Aptos" w:cstheme="minorHAnsi"/>
                <w:bCs/>
                <w:sz w:val="20"/>
                <w:szCs w:val="20"/>
              </w:rPr>
              <w:t>Wyoming Water Development Office</w:t>
            </w:r>
          </w:p>
        </w:tc>
        <w:tc>
          <w:tcPr>
            <w:tcW w:w="1435" w:type="dxa"/>
            <w:vAlign w:val="center"/>
          </w:tcPr>
          <w:p w14:paraId="6A62252D" w14:textId="4EA2A7EB" w:rsidR="0027300E" w:rsidRPr="00656B8B" w:rsidRDefault="00474540" w:rsidP="00CE1717">
            <w:pPr>
              <w:jc w:val="center"/>
              <w:rPr>
                <w:rFonts w:ascii="Aptos" w:hAnsi="Aptos" w:cstheme="minorHAnsi"/>
                <w:bCs/>
                <w:sz w:val="20"/>
                <w:szCs w:val="20"/>
              </w:rPr>
            </w:pPr>
            <w:r>
              <w:rPr>
                <w:rFonts w:ascii="Aptos" w:hAnsi="Aptos" w:cstheme="minorHAnsi"/>
                <w:bCs/>
                <w:sz w:val="20"/>
                <w:szCs w:val="20"/>
              </w:rPr>
              <w:t>Member</w:t>
            </w:r>
          </w:p>
        </w:tc>
      </w:tr>
      <w:tr w:rsidR="0004082C" w:rsidRPr="00656B8B" w14:paraId="7F8D7CD5" w14:textId="77777777" w:rsidTr="00566D1D">
        <w:trPr>
          <w:trHeight w:val="31"/>
        </w:trPr>
        <w:tc>
          <w:tcPr>
            <w:tcW w:w="7915" w:type="dxa"/>
            <w:gridSpan w:val="2"/>
            <w:shd w:val="clear" w:color="auto" w:fill="EAF1DD" w:themeFill="accent3" w:themeFillTint="33"/>
            <w:vAlign w:val="center"/>
          </w:tcPr>
          <w:p w14:paraId="13E27A0F" w14:textId="77777777" w:rsidR="0004082C" w:rsidRPr="00656B8B" w:rsidRDefault="0004082C" w:rsidP="00CE1717">
            <w:pPr>
              <w:rPr>
                <w:rFonts w:ascii="Aptos" w:hAnsi="Aptos" w:cstheme="minorHAnsi"/>
                <w:b/>
                <w:sz w:val="20"/>
                <w:szCs w:val="20"/>
              </w:rPr>
            </w:pPr>
            <w:r w:rsidRPr="00656B8B">
              <w:rPr>
                <w:rFonts w:ascii="Aptos" w:hAnsi="Aptos" w:cstheme="minorHAnsi"/>
                <w:b/>
                <w:sz w:val="20"/>
                <w:szCs w:val="20"/>
              </w:rPr>
              <w:t>State of Colorado</w:t>
            </w:r>
          </w:p>
        </w:tc>
        <w:tc>
          <w:tcPr>
            <w:tcW w:w="1435" w:type="dxa"/>
            <w:shd w:val="clear" w:color="auto" w:fill="EAF1DD" w:themeFill="accent3" w:themeFillTint="33"/>
          </w:tcPr>
          <w:p w14:paraId="72714C6A" w14:textId="77777777" w:rsidR="0004082C" w:rsidRPr="00656B8B" w:rsidRDefault="0004082C" w:rsidP="00CE1717">
            <w:pPr>
              <w:rPr>
                <w:rFonts w:ascii="Aptos" w:hAnsi="Aptos" w:cstheme="minorHAnsi"/>
                <w:b/>
                <w:sz w:val="20"/>
                <w:szCs w:val="20"/>
              </w:rPr>
            </w:pPr>
          </w:p>
        </w:tc>
      </w:tr>
      <w:tr w:rsidR="0004082C" w:rsidRPr="00656B8B" w14:paraId="41C0DD3A" w14:textId="77777777" w:rsidTr="00566D1D">
        <w:tc>
          <w:tcPr>
            <w:tcW w:w="2425" w:type="dxa"/>
            <w:vAlign w:val="center"/>
          </w:tcPr>
          <w:p w14:paraId="71FB012B" w14:textId="77777777" w:rsidR="0004082C" w:rsidRPr="00656B8B" w:rsidRDefault="0004082C" w:rsidP="00CE1717">
            <w:pPr>
              <w:rPr>
                <w:rFonts w:ascii="Aptos" w:hAnsi="Aptos" w:cstheme="minorHAnsi"/>
                <w:bCs/>
                <w:sz w:val="20"/>
                <w:szCs w:val="20"/>
              </w:rPr>
            </w:pPr>
            <w:r w:rsidRPr="00656B8B">
              <w:rPr>
                <w:rFonts w:ascii="Aptos" w:hAnsi="Aptos" w:cstheme="minorHAnsi"/>
                <w:bCs/>
                <w:sz w:val="20"/>
                <w:szCs w:val="20"/>
              </w:rPr>
              <w:t>Amy Ostdiek</w:t>
            </w:r>
          </w:p>
        </w:tc>
        <w:tc>
          <w:tcPr>
            <w:tcW w:w="5490" w:type="dxa"/>
            <w:vAlign w:val="center"/>
          </w:tcPr>
          <w:p w14:paraId="4568D052" w14:textId="16480D63" w:rsidR="0004082C" w:rsidRPr="00656B8B" w:rsidRDefault="0004082C" w:rsidP="00CE1717">
            <w:pPr>
              <w:rPr>
                <w:rFonts w:ascii="Aptos" w:hAnsi="Aptos" w:cstheme="minorHAnsi"/>
                <w:bCs/>
                <w:sz w:val="20"/>
                <w:szCs w:val="20"/>
              </w:rPr>
            </w:pPr>
            <w:r w:rsidRPr="00656B8B">
              <w:rPr>
                <w:rFonts w:ascii="Aptos" w:hAnsi="Aptos" w:cstheme="minorHAnsi"/>
                <w:bCs/>
                <w:sz w:val="20"/>
                <w:szCs w:val="20"/>
              </w:rPr>
              <w:t>Colorado Water Conservation Board (CWCB)</w:t>
            </w:r>
          </w:p>
        </w:tc>
        <w:tc>
          <w:tcPr>
            <w:tcW w:w="1435" w:type="dxa"/>
            <w:vAlign w:val="center"/>
          </w:tcPr>
          <w:p w14:paraId="610CC3D0" w14:textId="77777777" w:rsidR="0004082C" w:rsidRPr="00656B8B" w:rsidRDefault="0004082C" w:rsidP="00CE1717">
            <w:pPr>
              <w:jc w:val="center"/>
              <w:rPr>
                <w:rFonts w:ascii="Aptos" w:hAnsi="Aptos" w:cstheme="minorHAnsi"/>
                <w:bCs/>
                <w:sz w:val="20"/>
                <w:szCs w:val="20"/>
              </w:rPr>
            </w:pPr>
            <w:r w:rsidRPr="00656B8B">
              <w:rPr>
                <w:rFonts w:ascii="Aptos" w:hAnsi="Aptos" w:cstheme="minorHAnsi"/>
                <w:bCs/>
                <w:sz w:val="20"/>
                <w:szCs w:val="20"/>
              </w:rPr>
              <w:t>Member</w:t>
            </w:r>
          </w:p>
        </w:tc>
      </w:tr>
      <w:tr w:rsidR="0004082C" w:rsidRPr="00656B8B" w14:paraId="18BEF0D9" w14:textId="77777777" w:rsidTr="00566D1D">
        <w:tc>
          <w:tcPr>
            <w:tcW w:w="2425" w:type="dxa"/>
            <w:vAlign w:val="center"/>
          </w:tcPr>
          <w:p w14:paraId="1EF3CBAB" w14:textId="77777777" w:rsidR="0004082C" w:rsidRPr="00656B8B" w:rsidRDefault="0004082C" w:rsidP="00CE1717">
            <w:pPr>
              <w:rPr>
                <w:rFonts w:ascii="Aptos" w:hAnsi="Aptos" w:cstheme="minorHAnsi"/>
                <w:bCs/>
                <w:sz w:val="20"/>
                <w:szCs w:val="20"/>
              </w:rPr>
            </w:pPr>
            <w:r w:rsidRPr="00656B8B">
              <w:rPr>
                <w:rFonts w:ascii="Aptos" w:hAnsi="Aptos" w:cstheme="minorHAnsi"/>
                <w:bCs/>
                <w:sz w:val="20"/>
                <w:szCs w:val="20"/>
              </w:rPr>
              <w:t>Emily Zmak</w:t>
            </w:r>
          </w:p>
        </w:tc>
        <w:tc>
          <w:tcPr>
            <w:tcW w:w="5490" w:type="dxa"/>
            <w:vAlign w:val="center"/>
          </w:tcPr>
          <w:p w14:paraId="09D9318C" w14:textId="77777777" w:rsidR="0004082C" w:rsidRPr="00656B8B" w:rsidRDefault="0004082C" w:rsidP="00CE1717">
            <w:pPr>
              <w:rPr>
                <w:rFonts w:ascii="Aptos" w:hAnsi="Aptos" w:cstheme="minorHAnsi"/>
                <w:bCs/>
                <w:sz w:val="20"/>
                <w:szCs w:val="20"/>
              </w:rPr>
            </w:pPr>
            <w:r w:rsidRPr="00656B8B">
              <w:rPr>
                <w:rFonts w:ascii="Aptos" w:hAnsi="Aptos" w:cstheme="minorHAnsi"/>
                <w:bCs/>
                <w:sz w:val="20"/>
                <w:szCs w:val="20"/>
              </w:rPr>
              <w:t>CWCB</w:t>
            </w:r>
          </w:p>
        </w:tc>
        <w:tc>
          <w:tcPr>
            <w:tcW w:w="1435" w:type="dxa"/>
            <w:vAlign w:val="center"/>
          </w:tcPr>
          <w:p w14:paraId="6C4E73D7" w14:textId="77777777" w:rsidR="0004082C" w:rsidRPr="00656B8B" w:rsidRDefault="0004082C" w:rsidP="00CE1717">
            <w:pPr>
              <w:jc w:val="center"/>
              <w:rPr>
                <w:rFonts w:ascii="Aptos" w:hAnsi="Aptos" w:cstheme="minorHAnsi"/>
                <w:bCs/>
                <w:sz w:val="20"/>
                <w:szCs w:val="20"/>
              </w:rPr>
            </w:pPr>
            <w:r w:rsidRPr="00656B8B">
              <w:rPr>
                <w:rFonts w:ascii="Aptos" w:hAnsi="Aptos" w:cstheme="minorHAnsi"/>
                <w:bCs/>
                <w:sz w:val="20"/>
                <w:szCs w:val="20"/>
              </w:rPr>
              <w:t>Alternate</w:t>
            </w:r>
          </w:p>
        </w:tc>
      </w:tr>
      <w:tr w:rsidR="00797E96" w:rsidRPr="00656B8B" w14:paraId="1E1F1DF7" w14:textId="77777777" w:rsidTr="00566D1D">
        <w:tc>
          <w:tcPr>
            <w:tcW w:w="2425" w:type="dxa"/>
            <w:vAlign w:val="center"/>
          </w:tcPr>
          <w:p w14:paraId="5FBDD83C" w14:textId="6C368436" w:rsidR="00797E96" w:rsidRPr="00656B8B" w:rsidRDefault="00797E96" w:rsidP="00CE1717">
            <w:pPr>
              <w:rPr>
                <w:rFonts w:ascii="Aptos" w:hAnsi="Aptos" w:cstheme="minorHAnsi"/>
                <w:bCs/>
                <w:sz w:val="20"/>
                <w:szCs w:val="20"/>
              </w:rPr>
            </w:pPr>
            <w:r w:rsidRPr="00656B8B">
              <w:rPr>
                <w:rFonts w:ascii="Aptos" w:hAnsi="Aptos" w:cstheme="minorHAnsi"/>
                <w:bCs/>
                <w:sz w:val="20"/>
                <w:szCs w:val="20"/>
              </w:rPr>
              <w:t>Kara Scheel</w:t>
            </w:r>
          </w:p>
        </w:tc>
        <w:tc>
          <w:tcPr>
            <w:tcW w:w="5490" w:type="dxa"/>
            <w:vAlign w:val="center"/>
          </w:tcPr>
          <w:p w14:paraId="111D6BAA" w14:textId="2AC3757D" w:rsidR="00797E96" w:rsidRPr="00656B8B" w:rsidRDefault="00797E96" w:rsidP="00CE1717">
            <w:pPr>
              <w:rPr>
                <w:rFonts w:ascii="Aptos" w:hAnsi="Aptos" w:cstheme="minorHAnsi"/>
                <w:bCs/>
                <w:sz w:val="20"/>
                <w:szCs w:val="20"/>
              </w:rPr>
            </w:pPr>
            <w:r w:rsidRPr="00656B8B">
              <w:rPr>
                <w:rFonts w:ascii="Aptos" w:hAnsi="Aptos" w:cstheme="minorHAnsi"/>
                <w:bCs/>
                <w:sz w:val="20"/>
                <w:szCs w:val="20"/>
              </w:rPr>
              <w:t>CWCB</w:t>
            </w:r>
          </w:p>
        </w:tc>
        <w:tc>
          <w:tcPr>
            <w:tcW w:w="1435" w:type="dxa"/>
            <w:vAlign w:val="center"/>
          </w:tcPr>
          <w:p w14:paraId="30B80185" w14:textId="209F6F49" w:rsidR="00797E96" w:rsidRPr="00656B8B" w:rsidRDefault="00797E96" w:rsidP="00CE1717">
            <w:pPr>
              <w:jc w:val="center"/>
              <w:rPr>
                <w:rFonts w:ascii="Aptos" w:hAnsi="Aptos" w:cstheme="minorHAnsi"/>
                <w:bCs/>
                <w:sz w:val="20"/>
                <w:szCs w:val="20"/>
              </w:rPr>
            </w:pPr>
            <w:r w:rsidRPr="00656B8B">
              <w:rPr>
                <w:rFonts w:ascii="Aptos" w:hAnsi="Aptos" w:cstheme="minorHAnsi"/>
                <w:bCs/>
                <w:sz w:val="20"/>
                <w:szCs w:val="20"/>
              </w:rPr>
              <w:t>Alternate</w:t>
            </w:r>
          </w:p>
        </w:tc>
      </w:tr>
      <w:tr w:rsidR="0004082C" w:rsidRPr="00656B8B" w14:paraId="2A293FBF" w14:textId="77777777" w:rsidTr="00EB3C9B">
        <w:trPr>
          <w:trHeight w:val="31"/>
        </w:trPr>
        <w:tc>
          <w:tcPr>
            <w:tcW w:w="9350" w:type="dxa"/>
            <w:gridSpan w:val="3"/>
            <w:shd w:val="clear" w:color="auto" w:fill="EAF1DD" w:themeFill="accent3" w:themeFillTint="33"/>
            <w:vAlign w:val="center"/>
          </w:tcPr>
          <w:p w14:paraId="702A847A" w14:textId="77777777" w:rsidR="0004082C" w:rsidRPr="00656B8B" w:rsidRDefault="0004082C" w:rsidP="00CE1717">
            <w:pPr>
              <w:rPr>
                <w:rFonts w:ascii="Aptos" w:hAnsi="Aptos" w:cstheme="minorHAnsi"/>
                <w:b/>
                <w:sz w:val="20"/>
                <w:szCs w:val="20"/>
              </w:rPr>
            </w:pPr>
            <w:r w:rsidRPr="00656B8B">
              <w:rPr>
                <w:rFonts w:ascii="Aptos" w:hAnsi="Aptos" w:cstheme="minorHAnsi"/>
                <w:b/>
                <w:sz w:val="20"/>
                <w:szCs w:val="20"/>
              </w:rPr>
              <w:t>State of Nebraska</w:t>
            </w:r>
          </w:p>
        </w:tc>
      </w:tr>
      <w:tr w:rsidR="002D787D" w:rsidRPr="00656B8B" w14:paraId="5C9FA938" w14:textId="77777777" w:rsidTr="00566D1D">
        <w:tc>
          <w:tcPr>
            <w:tcW w:w="2425" w:type="dxa"/>
            <w:vAlign w:val="center"/>
          </w:tcPr>
          <w:p w14:paraId="7BF6C636" w14:textId="3E11EB51" w:rsidR="002D787D" w:rsidRPr="00656B8B" w:rsidRDefault="002D787D" w:rsidP="00E22FE0">
            <w:pPr>
              <w:rPr>
                <w:rFonts w:ascii="Aptos" w:hAnsi="Aptos" w:cstheme="minorHAnsi"/>
                <w:bCs/>
                <w:sz w:val="20"/>
                <w:szCs w:val="20"/>
              </w:rPr>
            </w:pPr>
            <w:r w:rsidRPr="00656B8B">
              <w:rPr>
                <w:rFonts w:ascii="Aptos" w:hAnsi="Aptos" w:cstheme="minorHAnsi"/>
                <w:bCs/>
                <w:sz w:val="20"/>
                <w:szCs w:val="20"/>
              </w:rPr>
              <w:t>Tom Riley</w:t>
            </w:r>
          </w:p>
        </w:tc>
        <w:tc>
          <w:tcPr>
            <w:tcW w:w="5490" w:type="dxa"/>
          </w:tcPr>
          <w:p w14:paraId="451F02AC" w14:textId="1DEC3C8F" w:rsidR="002D787D" w:rsidRPr="00656B8B" w:rsidRDefault="002D787D" w:rsidP="00CE1717">
            <w:pPr>
              <w:rPr>
                <w:rFonts w:ascii="Aptos" w:hAnsi="Aptos" w:cstheme="minorHAnsi"/>
                <w:bCs/>
                <w:sz w:val="20"/>
                <w:szCs w:val="20"/>
              </w:rPr>
            </w:pPr>
            <w:r w:rsidRPr="00656B8B">
              <w:rPr>
                <w:rFonts w:ascii="Aptos" w:hAnsi="Aptos" w:cstheme="minorHAnsi"/>
                <w:bCs/>
                <w:sz w:val="20"/>
                <w:szCs w:val="20"/>
              </w:rPr>
              <w:t>Department of Natural Resources (DNR</w:t>
            </w:r>
            <w:r w:rsidR="00855861" w:rsidRPr="00656B8B">
              <w:rPr>
                <w:rFonts w:ascii="Aptos" w:hAnsi="Aptos" w:cstheme="minorHAnsi"/>
                <w:bCs/>
                <w:sz w:val="20"/>
                <w:szCs w:val="20"/>
              </w:rPr>
              <w:t>)</w:t>
            </w:r>
          </w:p>
        </w:tc>
        <w:tc>
          <w:tcPr>
            <w:tcW w:w="1435" w:type="dxa"/>
            <w:vAlign w:val="center"/>
          </w:tcPr>
          <w:p w14:paraId="51B66077" w14:textId="1037E1D8" w:rsidR="002D787D" w:rsidRPr="00656B8B" w:rsidRDefault="00E22FE0" w:rsidP="00CE1717">
            <w:pPr>
              <w:jc w:val="center"/>
              <w:rPr>
                <w:rFonts w:ascii="Aptos" w:hAnsi="Aptos" w:cstheme="minorHAnsi"/>
                <w:bCs/>
                <w:sz w:val="20"/>
                <w:szCs w:val="20"/>
              </w:rPr>
            </w:pPr>
            <w:r w:rsidRPr="00656B8B">
              <w:rPr>
                <w:rFonts w:ascii="Aptos" w:hAnsi="Aptos" w:cstheme="minorHAnsi"/>
                <w:bCs/>
                <w:sz w:val="20"/>
                <w:szCs w:val="20"/>
              </w:rPr>
              <w:t>Member</w:t>
            </w:r>
          </w:p>
        </w:tc>
      </w:tr>
      <w:tr w:rsidR="00AC5DCE" w:rsidRPr="00656B8B" w14:paraId="54EBE78B" w14:textId="77777777" w:rsidTr="00566D1D">
        <w:tc>
          <w:tcPr>
            <w:tcW w:w="2425" w:type="dxa"/>
            <w:vAlign w:val="center"/>
          </w:tcPr>
          <w:p w14:paraId="3F46EE6E" w14:textId="3CD4EB96" w:rsidR="00AC5DCE" w:rsidRPr="00656B8B" w:rsidRDefault="00AC5DCE" w:rsidP="00E22FE0">
            <w:pPr>
              <w:rPr>
                <w:rFonts w:ascii="Aptos" w:hAnsi="Aptos" w:cstheme="minorHAnsi"/>
                <w:bCs/>
                <w:sz w:val="20"/>
                <w:szCs w:val="20"/>
              </w:rPr>
            </w:pPr>
            <w:r w:rsidRPr="00656B8B">
              <w:rPr>
                <w:rFonts w:ascii="Aptos" w:hAnsi="Aptos" w:cstheme="minorHAnsi"/>
                <w:bCs/>
                <w:sz w:val="20"/>
                <w:szCs w:val="20"/>
              </w:rPr>
              <w:t>Jennifer Schellpeper</w:t>
            </w:r>
          </w:p>
        </w:tc>
        <w:tc>
          <w:tcPr>
            <w:tcW w:w="5490" w:type="dxa"/>
          </w:tcPr>
          <w:p w14:paraId="1F35BFAA" w14:textId="22E8B611" w:rsidR="00AC5DCE" w:rsidRPr="00656B8B" w:rsidRDefault="00AC5DCE" w:rsidP="00CE1717">
            <w:pPr>
              <w:rPr>
                <w:rFonts w:ascii="Aptos" w:hAnsi="Aptos" w:cstheme="minorHAnsi"/>
                <w:bCs/>
                <w:sz w:val="20"/>
                <w:szCs w:val="20"/>
              </w:rPr>
            </w:pPr>
            <w:r w:rsidRPr="00656B8B">
              <w:rPr>
                <w:rFonts w:ascii="Aptos" w:hAnsi="Aptos" w:cstheme="minorHAnsi"/>
                <w:bCs/>
                <w:sz w:val="20"/>
                <w:szCs w:val="20"/>
              </w:rPr>
              <w:t>DNR</w:t>
            </w:r>
          </w:p>
        </w:tc>
        <w:tc>
          <w:tcPr>
            <w:tcW w:w="1435" w:type="dxa"/>
            <w:vAlign w:val="center"/>
          </w:tcPr>
          <w:p w14:paraId="6C069E18" w14:textId="4ED77CCE" w:rsidR="00AC5DCE" w:rsidRPr="00656B8B" w:rsidRDefault="00AC5DCE" w:rsidP="00CE1717">
            <w:pPr>
              <w:jc w:val="center"/>
              <w:rPr>
                <w:rFonts w:ascii="Aptos" w:hAnsi="Aptos" w:cstheme="minorHAnsi"/>
                <w:bCs/>
                <w:sz w:val="20"/>
                <w:szCs w:val="20"/>
              </w:rPr>
            </w:pPr>
            <w:r w:rsidRPr="00656B8B">
              <w:rPr>
                <w:rFonts w:ascii="Aptos" w:hAnsi="Aptos" w:cstheme="minorHAnsi"/>
                <w:bCs/>
                <w:sz w:val="20"/>
                <w:szCs w:val="20"/>
              </w:rPr>
              <w:t>Alternate</w:t>
            </w:r>
          </w:p>
        </w:tc>
      </w:tr>
      <w:tr w:rsidR="0004082C" w:rsidRPr="00656B8B" w14:paraId="41ED9DC9" w14:textId="77777777" w:rsidTr="00EB3C9B">
        <w:trPr>
          <w:trHeight w:val="31"/>
        </w:trPr>
        <w:tc>
          <w:tcPr>
            <w:tcW w:w="9350" w:type="dxa"/>
            <w:gridSpan w:val="3"/>
            <w:shd w:val="clear" w:color="auto" w:fill="EAF1DD" w:themeFill="accent3" w:themeFillTint="33"/>
            <w:vAlign w:val="center"/>
          </w:tcPr>
          <w:p w14:paraId="0D7E50C7" w14:textId="77777777" w:rsidR="0004082C" w:rsidRPr="00656B8B" w:rsidRDefault="0004082C" w:rsidP="00CE1717">
            <w:pPr>
              <w:rPr>
                <w:rFonts w:ascii="Aptos" w:hAnsi="Aptos" w:cstheme="minorHAnsi"/>
                <w:b/>
                <w:sz w:val="20"/>
                <w:szCs w:val="20"/>
              </w:rPr>
            </w:pPr>
            <w:r w:rsidRPr="00656B8B">
              <w:rPr>
                <w:rFonts w:ascii="Aptos" w:hAnsi="Aptos" w:cstheme="minorHAnsi"/>
                <w:b/>
                <w:sz w:val="20"/>
                <w:szCs w:val="20"/>
              </w:rPr>
              <w:t>Upper Platte Water Users</w:t>
            </w:r>
          </w:p>
        </w:tc>
      </w:tr>
      <w:tr w:rsidR="006E7BAC" w:rsidRPr="00656B8B" w14:paraId="4566455A" w14:textId="77777777" w:rsidTr="00566D1D">
        <w:tc>
          <w:tcPr>
            <w:tcW w:w="2425" w:type="dxa"/>
            <w:vAlign w:val="center"/>
          </w:tcPr>
          <w:p w14:paraId="2361D578" w14:textId="4E4D5DEC" w:rsidR="006E7BAC" w:rsidRPr="00656B8B" w:rsidRDefault="006E7BAC" w:rsidP="00CE1717">
            <w:pPr>
              <w:rPr>
                <w:rFonts w:ascii="Aptos" w:hAnsi="Aptos" w:cstheme="minorHAnsi"/>
                <w:bCs/>
                <w:sz w:val="20"/>
                <w:szCs w:val="20"/>
              </w:rPr>
            </w:pPr>
            <w:r w:rsidRPr="00656B8B">
              <w:rPr>
                <w:rFonts w:ascii="Aptos" w:hAnsi="Aptos" w:cstheme="minorHAnsi"/>
                <w:bCs/>
                <w:sz w:val="20"/>
                <w:szCs w:val="20"/>
              </w:rPr>
              <w:t>Dennis Strauch</w:t>
            </w:r>
          </w:p>
        </w:tc>
        <w:tc>
          <w:tcPr>
            <w:tcW w:w="5490" w:type="dxa"/>
            <w:vAlign w:val="center"/>
          </w:tcPr>
          <w:p w14:paraId="7B4716BC" w14:textId="3991D458" w:rsidR="006E7BAC" w:rsidRPr="00656B8B" w:rsidRDefault="006E7BAC" w:rsidP="00CE1717">
            <w:pPr>
              <w:rPr>
                <w:rFonts w:ascii="Aptos" w:hAnsi="Aptos" w:cstheme="minorHAnsi"/>
                <w:bCs/>
                <w:sz w:val="20"/>
                <w:szCs w:val="20"/>
              </w:rPr>
            </w:pPr>
            <w:r w:rsidRPr="00656B8B">
              <w:rPr>
                <w:rFonts w:ascii="Aptos" w:hAnsi="Aptos" w:cstheme="minorHAnsi"/>
                <w:bCs/>
                <w:sz w:val="20"/>
                <w:szCs w:val="20"/>
              </w:rPr>
              <w:t>Pathfinder Irrigation District</w:t>
            </w:r>
          </w:p>
        </w:tc>
        <w:tc>
          <w:tcPr>
            <w:tcW w:w="1435" w:type="dxa"/>
            <w:vAlign w:val="center"/>
          </w:tcPr>
          <w:p w14:paraId="714028B3" w14:textId="68E7700F" w:rsidR="006E7BAC" w:rsidRPr="00656B8B" w:rsidRDefault="006E7BAC" w:rsidP="00876A05">
            <w:pPr>
              <w:jc w:val="center"/>
              <w:rPr>
                <w:rFonts w:ascii="Aptos" w:hAnsi="Aptos" w:cstheme="minorHAnsi"/>
                <w:bCs/>
                <w:sz w:val="20"/>
                <w:szCs w:val="20"/>
              </w:rPr>
            </w:pPr>
            <w:r w:rsidRPr="00656B8B">
              <w:rPr>
                <w:rFonts w:ascii="Aptos" w:hAnsi="Aptos" w:cstheme="minorHAnsi"/>
                <w:bCs/>
                <w:sz w:val="20"/>
                <w:szCs w:val="20"/>
              </w:rPr>
              <w:t>Member</w:t>
            </w:r>
          </w:p>
        </w:tc>
      </w:tr>
      <w:tr w:rsidR="009360B9" w:rsidRPr="00656B8B" w14:paraId="7223AC73" w14:textId="77777777" w:rsidTr="00566D1D">
        <w:tc>
          <w:tcPr>
            <w:tcW w:w="2425" w:type="dxa"/>
            <w:vAlign w:val="center"/>
          </w:tcPr>
          <w:p w14:paraId="53590EC3" w14:textId="236F2C11" w:rsidR="009360B9" w:rsidRPr="00656B8B" w:rsidRDefault="009360B9" w:rsidP="00CE1717">
            <w:pPr>
              <w:rPr>
                <w:rFonts w:ascii="Aptos" w:hAnsi="Aptos" w:cstheme="minorHAnsi"/>
                <w:bCs/>
                <w:sz w:val="20"/>
                <w:szCs w:val="20"/>
              </w:rPr>
            </w:pPr>
            <w:r w:rsidRPr="00656B8B">
              <w:rPr>
                <w:rFonts w:ascii="Aptos" w:hAnsi="Aptos" w:cstheme="minorHAnsi"/>
                <w:bCs/>
                <w:sz w:val="20"/>
                <w:szCs w:val="20"/>
              </w:rPr>
              <w:t>Bob Mehling</w:t>
            </w:r>
          </w:p>
        </w:tc>
        <w:tc>
          <w:tcPr>
            <w:tcW w:w="5490" w:type="dxa"/>
            <w:vAlign w:val="center"/>
          </w:tcPr>
          <w:p w14:paraId="1A9839D7" w14:textId="0BD259A9" w:rsidR="009360B9" w:rsidRPr="00656B8B" w:rsidRDefault="0099652F" w:rsidP="00CE1717">
            <w:pPr>
              <w:rPr>
                <w:rFonts w:ascii="Aptos" w:hAnsi="Aptos" w:cstheme="minorHAnsi"/>
                <w:bCs/>
                <w:sz w:val="20"/>
                <w:szCs w:val="20"/>
              </w:rPr>
            </w:pPr>
            <w:r w:rsidRPr="00656B8B">
              <w:rPr>
                <w:rFonts w:ascii="Aptos" w:hAnsi="Aptos" w:cstheme="minorHAnsi"/>
                <w:bCs/>
                <w:sz w:val="20"/>
                <w:szCs w:val="20"/>
              </w:rPr>
              <w:t>Goshen Irrigation District</w:t>
            </w:r>
          </w:p>
        </w:tc>
        <w:tc>
          <w:tcPr>
            <w:tcW w:w="1435" w:type="dxa"/>
            <w:vAlign w:val="center"/>
          </w:tcPr>
          <w:p w14:paraId="5CEFAF44" w14:textId="141D04FD" w:rsidR="009360B9" w:rsidRPr="00656B8B" w:rsidRDefault="0099652F" w:rsidP="00876A05">
            <w:pPr>
              <w:jc w:val="center"/>
              <w:rPr>
                <w:rFonts w:ascii="Aptos" w:hAnsi="Aptos" w:cstheme="minorHAnsi"/>
                <w:bCs/>
                <w:sz w:val="20"/>
                <w:szCs w:val="20"/>
              </w:rPr>
            </w:pPr>
            <w:r w:rsidRPr="00656B8B">
              <w:rPr>
                <w:rFonts w:ascii="Aptos" w:hAnsi="Aptos" w:cstheme="minorHAnsi"/>
                <w:bCs/>
                <w:sz w:val="20"/>
                <w:szCs w:val="20"/>
              </w:rPr>
              <w:t>Alternate</w:t>
            </w:r>
          </w:p>
        </w:tc>
      </w:tr>
      <w:tr w:rsidR="00876A05" w:rsidRPr="00656B8B" w14:paraId="4D7B64D4" w14:textId="77777777" w:rsidTr="00566D1D">
        <w:tc>
          <w:tcPr>
            <w:tcW w:w="2425" w:type="dxa"/>
            <w:vAlign w:val="center"/>
          </w:tcPr>
          <w:p w14:paraId="34090E2C" w14:textId="6F632EA4" w:rsidR="00876A05" w:rsidRPr="00656B8B" w:rsidRDefault="00876A05" w:rsidP="00CE1717">
            <w:pPr>
              <w:rPr>
                <w:rFonts w:ascii="Aptos" w:hAnsi="Aptos" w:cstheme="minorHAnsi"/>
                <w:bCs/>
                <w:sz w:val="20"/>
                <w:szCs w:val="20"/>
              </w:rPr>
            </w:pPr>
            <w:r w:rsidRPr="00656B8B">
              <w:rPr>
                <w:rFonts w:ascii="Aptos" w:hAnsi="Aptos" w:cstheme="minorHAnsi"/>
                <w:bCs/>
                <w:sz w:val="20"/>
                <w:szCs w:val="20"/>
              </w:rPr>
              <w:t>Owen Williams</w:t>
            </w:r>
          </w:p>
        </w:tc>
        <w:tc>
          <w:tcPr>
            <w:tcW w:w="5490" w:type="dxa"/>
            <w:vAlign w:val="center"/>
          </w:tcPr>
          <w:p w14:paraId="5A717311" w14:textId="0268E1E2" w:rsidR="00876A05" w:rsidRPr="00656B8B" w:rsidRDefault="003C5BA8" w:rsidP="00CE1717">
            <w:pPr>
              <w:rPr>
                <w:rFonts w:ascii="Aptos" w:hAnsi="Aptos" w:cstheme="minorHAnsi"/>
                <w:bCs/>
                <w:sz w:val="20"/>
                <w:szCs w:val="20"/>
              </w:rPr>
            </w:pPr>
            <w:r w:rsidRPr="00656B8B">
              <w:rPr>
                <w:rFonts w:ascii="Aptos" w:hAnsi="Aptos" w:cstheme="minorHAnsi"/>
                <w:bCs/>
                <w:sz w:val="20"/>
                <w:szCs w:val="20"/>
              </w:rPr>
              <w:t>Upper Platte Water Users Association</w:t>
            </w:r>
          </w:p>
        </w:tc>
        <w:tc>
          <w:tcPr>
            <w:tcW w:w="1435" w:type="dxa"/>
            <w:vAlign w:val="center"/>
          </w:tcPr>
          <w:p w14:paraId="4D583F26" w14:textId="740EB88E" w:rsidR="00876A05" w:rsidRPr="00656B8B" w:rsidRDefault="00910D2B" w:rsidP="00876A05">
            <w:pPr>
              <w:jc w:val="center"/>
              <w:rPr>
                <w:rFonts w:ascii="Aptos" w:hAnsi="Aptos" w:cstheme="minorHAnsi"/>
                <w:bCs/>
                <w:sz w:val="20"/>
                <w:szCs w:val="20"/>
              </w:rPr>
            </w:pPr>
            <w:r w:rsidRPr="00656B8B">
              <w:rPr>
                <w:rFonts w:ascii="Aptos" w:hAnsi="Aptos" w:cstheme="minorHAnsi"/>
                <w:bCs/>
                <w:sz w:val="20"/>
                <w:szCs w:val="20"/>
              </w:rPr>
              <w:t>Alternate</w:t>
            </w:r>
          </w:p>
        </w:tc>
      </w:tr>
      <w:tr w:rsidR="0004082C" w:rsidRPr="00656B8B" w14:paraId="62BC0902" w14:textId="77777777" w:rsidTr="00EB3C9B">
        <w:trPr>
          <w:trHeight w:val="31"/>
        </w:trPr>
        <w:tc>
          <w:tcPr>
            <w:tcW w:w="9350" w:type="dxa"/>
            <w:gridSpan w:val="3"/>
            <w:shd w:val="clear" w:color="auto" w:fill="EAF1DD" w:themeFill="accent3" w:themeFillTint="33"/>
            <w:vAlign w:val="center"/>
          </w:tcPr>
          <w:p w14:paraId="73F03F5F" w14:textId="77777777" w:rsidR="0004082C" w:rsidRPr="00656B8B" w:rsidRDefault="0004082C" w:rsidP="00CE1717">
            <w:pPr>
              <w:rPr>
                <w:rFonts w:ascii="Aptos" w:hAnsi="Aptos" w:cstheme="minorHAnsi"/>
                <w:b/>
                <w:sz w:val="20"/>
                <w:szCs w:val="20"/>
              </w:rPr>
            </w:pPr>
            <w:r w:rsidRPr="00656B8B">
              <w:rPr>
                <w:rFonts w:ascii="Aptos" w:hAnsi="Aptos" w:cstheme="minorHAnsi"/>
                <w:b/>
                <w:sz w:val="20"/>
                <w:szCs w:val="20"/>
              </w:rPr>
              <w:t>Colorado Water Users</w:t>
            </w:r>
          </w:p>
        </w:tc>
      </w:tr>
      <w:tr w:rsidR="00E6646F" w:rsidRPr="00656B8B" w14:paraId="2CE107CB" w14:textId="77777777" w:rsidTr="00566D1D">
        <w:tc>
          <w:tcPr>
            <w:tcW w:w="2425" w:type="dxa"/>
            <w:vAlign w:val="center"/>
          </w:tcPr>
          <w:p w14:paraId="22176432" w14:textId="6345877C" w:rsidR="00E6646F" w:rsidRPr="00656B8B" w:rsidRDefault="00E6646F" w:rsidP="00CE1717">
            <w:pPr>
              <w:rPr>
                <w:rFonts w:ascii="Aptos" w:hAnsi="Aptos" w:cstheme="minorHAnsi"/>
                <w:bCs/>
                <w:sz w:val="20"/>
                <w:szCs w:val="20"/>
              </w:rPr>
            </w:pPr>
            <w:r w:rsidRPr="00656B8B">
              <w:rPr>
                <w:rFonts w:ascii="Aptos" w:hAnsi="Aptos" w:cstheme="minorHAnsi"/>
                <w:bCs/>
                <w:sz w:val="20"/>
                <w:szCs w:val="20"/>
              </w:rPr>
              <w:t>Kyle Whitaker</w:t>
            </w:r>
          </w:p>
        </w:tc>
        <w:tc>
          <w:tcPr>
            <w:tcW w:w="5490" w:type="dxa"/>
            <w:vAlign w:val="center"/>
          </w:tcPr>
          <w:p w14:paraId="766B8A6F" w14:textId="147D9C50" w:rsidR="00E6646F" w:rsidRPr="00656B8B" w:rsidRDefault="00E6646F" w:rsidP="00CE1717">
            <w:pPr>
              <w:rPr>
                <w:rFonts w:ascii="Aptos" w:hAnsi="Aptos" w:cstheme="minorHAnsi"/>
                <w:bCs/>
                <w:sz w:val="20"/>
                <w:szCs w:val="20"/>
              </w:rPr>
            </w:pPr>
            <w:r w:rsidRPr="00656B8B">
              <w:rPr>
                <w:rFonts w:ascii="Aptos" w:hAnsi="Aptos" w:cstheme="minorHAnsi"/>
                <w:bCs/>
                <w:sz w:val="20"/>
                <w:szCs w:val="20"/>
              </w:rPr>
              <w:t>Northern Water</w:t>
            </w:r>
          </w:p>
        </w:tc>
        <w:tc>
          <w:tcPr>
            <w:tcW w:w="1435" w:type="dxa"/>
            <w:vAlign w:val="center"/>
          </w:tcPr>
          <w:p w14:paraId="16AAADFA" w14:textId="53E85AAA" w:rsidR="00E6646F" w:rsidRPr="00656B8B" w:rsidRDefault="00E6646F" w:rsidP="00876A05">
            <w:pPr>
              <w:jc w:val="center"/>
              <w:rPr>
                <w:rFonts w:ascii="Aptos" w:hAnsi="Aptos" w:cstheme="minorHAnsi"/>
                <w:bCs/>
                <w:sz w:val="20"/>
                <w:szCs w:val="20"/>
              </w:rPr>
            </w:pPr>
            <w:r w:rsidRPr="00656B8B">
              <w:rPr>
                <w:rFonts w:ascii="Aptos" w:hAnsi="Aptos" w:cstheme="minorHAnsi"/>
                <w:bCs/>
                <w:sz w:val="20"/>
                <w:szCs w:val="20"/>
              </w:rPr>
              <w:t>Member</w:t>
            </w:r>
          </w:p>
        </w:tc>
      </w:tr>
      <w:tr w:rsidR="00E23095" w:rsidRPr="00656B8B" w14:paraId="4D6EDB3F" w14:textId="77777777" w:rsidTr="00566D1D">
        <w:tc>
          <w:tcPr>
            <w:tcW w:w="2425" w:type="dxa"/>
            <w:vAlign w:val="center"/>
          </w:tcPr>
          <w:p w14:paraId="194F79C0" w14:textId="1FFDEBD3" w:rsidR="00E23095" w:rsidRPr="00656B8B" w:rsidRDefault="00E23095" w:rsidP="00CE1717">
            <w:pPr>
              <w:rPr>
                <w:rFonts w:ascii="Aptos" w:hAnsi="Aptos" w:cstheme="minorHAnsi"/>
                <w:bCs/>
                <w:sz w:val="20"/>
                <w:szCs w:val="20"/>
              </w:rPr>
            </w:pPr>
            <w:r w:rsidRPr="00656B8B">
              <w:rPr>
                <w:rFonts w:ascii="Aptos" w:hAnsi="Aptos" w:cstheme="minorHAnsi"/>
                <w:bCs/>
                <w:sz w:val="20"/>
                <w:szCs w:val="20"/>
              </w:rPr>
              <w:t>Deb Freeman</w:t>
            </w:r>
          </w:p>
        </w:tc>
        <w:tc>
          <w:tcPr>
            <w:tcW w:w="5490" w:type="dxa"/>
            <w:vAlign w:val="center"/>
          </w:tcPr>
          <w:p w14:paraId="18FE79FE" w14:textId="0B76BDD3" w:rsidR="00E23095" w:rsidRPr="00656B8B" w:rsidRDefault="00E23095" w:rsidP="00CE1717">
            <w:pPr>
              <w:rPr>
                <w:rFonts w:ascii="Aptos" w:hAnsi="Aptos" w:cstheme="minorHAnsi"/>
                <w:bCs/>
                <w:sz w:val="20"/>
                <w:szCs w:val="20"/>
              </w:rPr>
            </w:pPr>
            <w:r w:rsidRPr="00656B8B">
              <w:rPr>
                <w:rFonts w:ascii="Aptos" w:hAnsi="Aptos" w:cstheme="minorHAnsi"/>
                <w:bCs/>
                <w:sz w:val="20"/>
                <w:szCs w:val="20"/>
              </w:rPr>
              <w:t>Trout Raley</w:t>
            </w:r>
          </w:p>
        </w:tc>
        <w:tc>
          <w:tcPr>
            <w:tcW w:w="1435" w:type="dxa"/>
            <w:vAlign w:val="center"/>
          </w:tcPr>
          <w:p w14:paraId="759AC46F" w14:textId="60183F2B" w:rsidR="00E23095" w:rsidRPr="00656B8B" w:rsidRDefault="00E23095" w:rsidP="00876A05">
            <w:pPr>
              <w:jc w:val="center"/>
              <w:rPr>
                <w:rFonts w:ascii="Aptos" w:hAnsi="Aptos" w:cstheme="minorHAnsi"/>
                <w:bCs/>
                <w:sz w:val="20"/>
                <w:szCs w:val="20"/>
              </w:rPr>
            </w:pPr>
            <w:r w:rsidRPr="00656B8B">
              <w:rPr>
                <w:rFonts w:ascii="Aptos" w:hAnsi="Aptos" w:cstheme="minorHAnsi"/>
                <w:bCs/>
                <w:sz w:val="20"/>
                <w:szCs w:val="20"/>
              </w:rPr>
              <w:t>Alternate</w:t>
            </w:r>
          </w:p>
        </w:tc>
      </w:tr>
      <w:tr w:rsidR="0004082C" w:rsidRPr="00656B8B" w14:paraId="38C0CC35" w14:textId="77777777" w:rsidTr="00EB3C9B">
        <w:trPr>
          <w:trHeight w:val="31"/>
        </w:trPr>
        <w:tc>
          <w:tcPr>
            <w:tcW w:w="9350" w:type="dxa"/>
            <w:gridSpan w:val="3"/>
            <w:shd w:val="clear" w:color="auto" w:fill="EAF1DD" w:themeFill="accent3" w:themeFillTint="33"/>
            <w:vAlign w:val="center"/>
          </w:tcPr>
          <w:p w14:paraId="412B64A4" w14:textId="77777777" w:rsidR="0004082C" w:rsidRPr="00656B8B" w:rsidRDefault="0004082C" w:rsidP="00CE1717">
            <w:pPr>
              <w:rPr>
                <w:rFonts w:ascii="Aptos" w:hAnsi="Aptos" w:cstheme="minorHAnsi"/>
                <w:b/>
                <w:sz w:val="20"/>
                <w:szCs w:val="20"/>
              </w:rPr>
            </w:pPr>
            <w:r w:rsidRPr="00656B8B">
              <w:rPr>
                <w:rFonts w:ascii="Aptos" w:hAnsi="Aptos" w:cstheme="minorHAnsi"/>
                <w:b/>
                <w:sz w:val="20"/>
                <w:szCs w:val="20"/>
              </w:rPr>
              <w:t>Downstream Water Users</w:t>
            </w:r>
          </w:p>
        </w:tc>
      </w:tr>
      <w:tr w:rsidR="0004082C" w:rsidRPr="00656B8B" w14:paraId="28DD6931" w14:textId="77777777" w:rsidTr="00566D1D">
        <w:tc>
          <w:tcPr>
            <w:tcW w:w="2425" w:type="dxa"/>
            <w:vAlign w:val="center"/>
          </w:tcPr>
          <w:p w14:paraId="5766E4EB" w14:textId="77777777" w:rsidR="0004082C" w:rsidRPr="00656B8B" w:rsidRDefault="0004082C" w:rsidP="00CE1717">
            <w:pPr>
              <w:rPr>
                <w:rFonts w:ascii="Aptos" w:hAnsi="Aptos" w:cstheme="minorHAnsi"/>
                <w:bCs/>
                <w:sz w:val="20"/>
                <w:szCs w:val="20"/>
              </w:rPr>
            </w:pPr>
            <w:r w:rsidRPr="00656B8B">
              <w:rPr>
                <w:rFonts w:ascii="Aptos" w:hAnsi="Aptos" w:cstheme="minorHAnsi"/>
                <w:bCs/>
                <w:sz w:val="20"/>
                <w:szCs w:val="20"/>
              </w:rPr>
              <w:t>Devin Brundage</w:t>
            </w:r>
          </w:p>
        </w:tc>
        <w:tc>
          <w:tcPr>
            <w:tcW w:w="5490" w:type="dxa"/>
            <w:vAlign w:val="center"/>
          </w:tcPr>
          <w:p w14:paraId="2168F925" w14:textId="77777777" w:rsidR="0004082C" w:rsidRPr="00656B8B" w:rsidRDefault="0004082C" w:rsidP="00CE1717">
            <w:pPr>
              <w:rPr>
                <w:rFonts w:ascii="Aptos" w:hAnsi="Aptos" w:cstheme="minorHAnsi"/>
                <w:bCs/>
                <w:sz w:val="20"/>
                <w:szCs w:val="20"/>
              </w:rPr>
            </w:pPr>
            <w:r w:rsidRPr="00656B8B">
              <w:rPr>
                <w:rFonts w:ascii="Aptos" w:hAnsi="Aptos" w:cstheme="minorHAnsi"/>
                <w:bCs/>
                <w:sz w:val="20"/>
                <w:szCs w:val="20"/>
              </w:rPr>
              <w:t>Central Nebraska Public Power &amp; Irrigation District (CNPPID)</w:t>
            </w:r>
          </w:p>
        </w:tc>
        <w:tc>
          <w:tcPr>
            <w:tcW w:w="1435" w:type="dxa"/>
            <w:vAlign w:val="center"/>
          </w:tcPr>
          <w:p w14:paraId="532AB7E3" w14:textId="77777777" w:rsidR="0004082C" w:rsidRPr="00656B8B" w:rsidRDefault="0004082C" w:rsidP="00CE1717">
            <w:pPr>
              <w:jc w:val="center"/>
              <w:rPr>
                <w:rFonts w:ascii="Aptos" w:hAnsi="Aptos" w:cstheme="minorHAnsi"/>
                <w:bCs/>
                <w:sz w:val="20"/>
                <w:szCs w:val="20"/>
              </w:rPr>
            </w:pPr>
            <w:r w:rsidRPr="00656B8B">
              <w:rPr>
                <w:rFonts w:ascii="Aptos" w:hAnsi="Aptos" w:cstheme="minorHAnsi"/>
                <w:bCs/>
                <w:sz w:val="20"/>
                <w:szCs w:val="20"/>
              </w:rPr>
              <w:t>Member</w:t>
            </w:r>
          </w:p>
        </w:tc>
      </w:tr>
      <w:tr w:rsidR="00121342" w:rsidRPr="00656B8B" w14:paraId="701B474E" w14:textId="77777777" w:rsidTr="00566D1D">
        <w:tc>
          <w:tcPr>
            <w:tcW w:w="2425" w:type="dxa"/>
            <w:vAlign w:val="center"/>
          </w:tcPr>
          <w:p w14:paraId="5DEAFC2F" w14:textId="52664C45" w:rsidR="00121342" w:rsidRPr="00656B8B" w:rsidRDefault="00855861" w:rsidP="00CE1717">
            <w:pPr>
              <w:rPr>
                <w:rFonts w:ascii="Aptos" w:hAnsi="Aptos" w:cstheme="minorHAnsi"/>
                <w:bCs/>
                <w:sz w:val="20"/>
                <w:szCs w:val="20"/>
              </w:rPr>
            </w:pPr>
            <w:r w:rsidRPr="00656B8B">
              <w:rPr>
                <w:rFonts w:ascii="Aptos" w:hAnsi="Aptos" w:cstheme="minorHAnsi"/>
                <w:bCs/>
                <w:sz w:val="20"/>
                <w:szCs w:val="20"/>
              </w:rPr>
              <w:t>Kyle Leibig</w:t>
            </w:r>
          </w:p>
        </w:tc>
        <w:tc>
          <w:tcPr>
            <w:tcW w:w="5490" w:type="dxa"/>
            <w:vAlign w:val="center"/>
          </w:tcPr>
          <w:p w14:paraId="1AD978DC" w14:textId="67870F94" w:rsidR="00121342" w:rsidRPr="00656B8B" w:rsidRDefault="00121342" w:rsidP="00CE1717">
            <w:pPr>
              <w:rPr>
                <w:rFonts w:ascii="Aptos" w:hAnsi="Aptos" w:cstheme="minorHAnsi"/>
                <w:bCs/>
                <w:sz w:val="20"/>
                <w:szCs w:val="20"/>
              </w:rPr>
            </w:pPr>
            <w:r w:rsidRPr="00656B8B">
              <w:rPr>
                <w:rFonts w:ascii="Aptos" w:hAnsi="Aptos" w:cstheme="minorHAnsi"/>
                <w:bCs/>
                <w:sz w:val="20"/>
                <w:szCs w:val="20"/>
              </w:rPr>
              <w:t>Nebraska Public Power District (NPPD)</w:t>
            </w:r>
          </w:p>
        </w:tc>
        <w:tc>
          <w:tcPr>
            <w:tcW w:w="1435" w:type="dxa"/>
            <w:vAlign w:val="center"/>
          </w:tcPr>
          <w:p w14:paraId="23FE5BFA" w14:textId="5E7AD5A6" w:rsidR="00121342" w:rsidRPr="00656B8B" w:rsidRDefault="001F5A27" w:rsidP="00CE1717">
            <w:pPr>
              <w:jc w:val="center"/>
              <w:rPr>
                <w:rFonts w:ascii="Aptos" w:hAnsi="Aptos" w:cstheme="minorHAnsi"/>
                <w:bCs/>
                <w:sz w:val="20"/>
                <w:szCs w:val="20"/>
              </w:rPr>
            </w:pPr>
            <w:r w:rsidRPr="00656B8B">
              <w:rPr>
                <w:rFonts w:ascii="Aptos" w:hAnsi="Aptos" w:cstheme="minorHAnsi"/>
                <w:bCs/>
                <w:sz w:val="20"/>
                <w:szCs w:val="20"/>
              </w:rPr>
              <w:t>Member</w:t>
            </w:r>
          </w:p>
        </w:tc>
      </w:tr>
      <w:tr w:rsidR="00566E90" w:rsidRPr="00656B8B" w14:paraId="746B62CD" w14:textId="77777777" w:rsidTr="00566D1D">
        <w:tc>
          <w:tcPr>
            <w:tcW w:w="2425" w:type="dxa"/>
            <w:vAlign w:val="center"/>
          </w:tcPr>
          <w:p w14:paraId="245231C1" w14:textId="411A5DB3" w:rsidR="00566E90" w:rsidRPr="00656B8B" w:rsidRDefault="00CD65A4" w:rsidP="00CE1717">
            <w:pPr>
              <w:rPr>
                <w:rFonts w:ascii="Aptos" w:hAnsi="Aptos" w:cstheme="minorHAnsi"/>
                <w:bCs/>
                <w:sz w:val="20"/>
                <w:szCs w:val="20"/>
              </w:rPr>
            </w:pPr>
            <w:r>
              <w:rPr>
                <w:rFonts w:ascii="Aptos" w:hAnsi="Aptos" w:cstheme="minorHAnsi"/>
                <w:bCs/>
                <w:sz w:val="20"/>
                <w:szCs w:val="20"/>
              </w:rPr>
              <w:t>Lyndon Vogt</w:t>
            </w:r>
          </w:p>
        </w:tc>
        <w:tc>
          <w:tcPr>
            <w:tcW w:w="5490" w:type="dxa"/>
            <w:vAlign w:val="center"/>
          </w:tcPr>
          <w:p w14:paraId="004B80E6" w14:textId="156B9C84" w:rsidR="00566E90" w:rsidRPr="00656B8B" w:rsidRDefault="00CD65A4" w:rsidP="00CE1717">
            <w:pPr>
              <w:rPr>
                <w:rFonts w:ascii="Aptos" w:hAnsi="Aptos" w:cstheme="minorHAnsi"/>
                <w:bCs/>
                <w:sz w:val="20"/>
                <w:szCs w:val="20"/>
              </w:rPr>
            </w:pPr>
            <w:r>
              <w:rPr>
                <w:rFonts w:ascii="Aptos" w:hAnsi="Aptos" w:cstheme="minorHAnsi"/>
                <w:bCs/>
                <w:sz w:val="20"/>
                <w:szCs w:val="20"/>
              </w:rPr>
              <w:t xml:space="preserve">Central Platte </w:t>
            </w:r>
            <w:r w:rsidR="00320D60" w:rsidRPr="00656B8B">
              <w:rPr>
                <w:rFonts w:ascii="Aptos" w:hAnsi="Aptos" w:cstheme="minorHAnsi"/>
                <w:bCs/>
                <w:sz w:val="20"/>
                <w:szCs w:val="20"/>
              </w:rPr>
              <w:t>Natural Resources District (</w:t>
            </w:r>
            <w:r w:rsidR="00BD2E87" w:rsidRPr="00656B8B">
              <w:rPr>
                <w:rFonts w:ascii="Aptos" w:hAnsi="Aptos" w:cstheme="minorHAnsi"/>
                <w:bCs/>
                <w:sz w:val="20"/>
                <w:szCs w:val="20"/>
              </w:rPr>
              <w:t>CP</w:t>
            </w:r>
            <w:r w:rsidR="00320D60" w:rsidRPr="00656B8B">
              <w:rPr>
                <w:rFonts w:ascii="Aptos" w:hAnsi="Aptos" w:cstheme="minorHAnsi"/>
                <w:bCs/>
                <w:sz w:val="20"/>
                <w:szCs w:val="20"/>
              </w:rPr>
              <w:t>NRD)</w:t>
            </w:r>
          </w:p>
        </w:tc>
        <w:tc>
          <w:tcPr>
            <w:tcW w:w="1435" w:type="dxa"/>
            <w:vAlign w:val="center"/>
          </w:tcPr>
          <w:p w14:paraId="6B9CAB7A" w14:textId="1549F17B" w:rsidR="00566E90" w:rsidRPr="00656B8B" w:rsidRDefault="001F5A27" w:rsidP="00CE1717">
            <w:pPr>
              <w:jc w:val="center"/>
              <w:rPr>
                <w:rFonts w:ascii="Aptos" w:hAnsi="Aptos" w:cstheme="minorHAnsi"/>
                <w:bCs/>
                <w:sz w:val="20"/>
                <w:szCs w:val="20"/>
              </w:rPr>
            </w:pPr>
            <w:r w:rsidRPr="00656B8B">
              <w:rPr>
                <w:rFonts w:ascii="Aptos" w:hAnsi="Aptos" w:cstheme="minorHAnsi"/>
                <w:bCs/>
                <w:sz w:val="20"/>
                <w:szCs w:val="20"/>
              </w:rPr>
              <w:t>Member</w:t>
            </w:r>
          </w:p>
        </w:tc>
      </w:tr>
      <w:tr w:rsidR="0004082C" w:rsidRPr="00656B8B" w14:paraId="500FF1F0" w14:textId="77777777" w:rsidTr="00EB3C9B">
        <w:trPr>
          <w:trHeight w:val="31"/>
        </w:trPr>
        <w:tc>
          <w:tcPr>
            <w:tcW w:w="9350" w:type="dxa"/>
            <w:gridSpan w:val="3"/>
            <w:shd w:val="clear" w:color="auto" w:fill="EAF1DD" w:themeFill="accent3" w:themeFillTint="33"/>
            <w:vAlign w:val="center"/>
          </w:tcPr>
          <w:p w14:paraId="51193B97" w14:textId="77777777" w:rsidR="0004082C" w:rsidRPr="00656B8B" w:rsidRDefault="0004082C" w:rsidP="00CE1717">
            <w:pPr>
              <w:rPr>
                <w:rFonts w:ascii="Aptos" w:hAnsi="Aptos" w:cstheme="minorHAnsi"/>
                <w:b/>
                <w:sz w:val="20"/>
                <w:szCs w:val="20"/>
              </w:rPr>
            </w:pPr>
            <w:r w:rsidRPr="00656B8B">
              <w:rPr>
                <w:rFonts w:ascii="Aptos" w:hAnsi="Aptos" w:cstheme="minorHAnsi"/>
                <w:b/>
                <w:sz w:val="20"/>
                <w:szCs w:val="20"/>
              </w:rPr>
              <w:t>Environmental Entities</w:t>
            </w:r>
          </w:p>
        </w:tc>
      </w:tr>
      <w:tr w:rsidR="004A63FD" w:rsidRPr="00656B8B" w14:paraId="71D0E43C" w14:textId="77777777" w:rsidTr="00566D1D">
        <w:tc>
          <w:tcPr>
            <w:tcW w:w="2425" w:type="dxa"/>
          </w:tcPr>
          <w:p w14:paraId="48CAAE2B" w14:textId="0F44A5F4" w:rsidR="004A63FD" w:rsidRPr="00656B8B" w:rsidRDefault="004A63FD" w:rsidP="00CE1717">
            <w:pPr>
              <w:rPr>
                <w:rFonts w:ascii="Aptos" w:hAnsi="Aptos" w:cstheme="minorHAnsi"/>
                <w:bCs/>
                <w:sz w:val="20"/>
                <w:szCs w:val="20"/>
              </w:rPr>
            </w:pPr>
            <w:r w:rsidRPr="00656B8B">
              <w:rPr>
                <w:rFonts w:ascii="Aptos" w:hAnsi="Aptos" w:cstheme="minorHAnsi"/>
                <w:bCs/>
                <w:sz w:val="20"/>
                <w:szCs w:val="20"/>
              </w:rPr>
              <w:t>Rich Walters</w:t>
            </w:r>
          </w:p>
        </w:tc>
        <w:tc>
          <w:tcPr>
            <w:tcW w:w="5490" w:type="dxa"/>
          </w:tcPr>
          <w:p w14:paraId="22889638" w14:textId="1154AF8C" w:rsidR="004A63FD" w:rsidRPr="00656B8B" w:rsidRDefault="00BE413F" w:rsidP="00CE1717">
            <w:pPr>
              <w:rPr>
                <w:rFonts w:ascii="Aptos" w:hAnsi="Aptos" w:cstheme="minorHAnsi"/>
                <w:bCs/>
                <w:sz w:val="20"/>
                <w:szCs w:val="20"/>
              </w:rPr>
            </w:pPr>
            <w:r w:rsidRPr="00656B8B">
              <w:rPr>
                <w:rFonts w:ascii="Aptos" w:hAnsi="Aptos" w:cstheme="minorHAnsi"/>
                <w:bCs/>
                <w:sz w:val="20"/>
                <w:szCs w:val="20"/>
              </w:rPr>
              <w:t>The N</w:t>
            </w:r>
            <w:r w:rsidR="00626EC1" w:rsidRPr="00656B8B">
              <w:rPr>
                <w:rFonts w:ascii="Aptos" w:hAnsi="Aptos" w:cstheme="minorHAnsi"/>
                <w:bCs/>
                <w:sz w:val="20"/>
                <w:szCs w:val="20"/>
              </w:rPr>
              <w:t>ature Conservancy (TNC)</w:t>
            </w:r>
          </w:p>
        </w:tc>
        <w:tc>
          <w:tcPr>
            <w:tcW w:w="1435" w:type="dxa"/>
            <w:vAlign w:val="center"/>
          </w:tcPr>
          <w:p w14:paraId="6CF799B7" w14:textId="46ED3820" w:rsidR="004A63FD" w:rsidRPr="00656B8B" w:rsidRDefault="00626EC1" w:rsidP="00CE1717">
            <w:pPr>
              <w:jc w:val="center"/>
              <w:rPr>
                <w:rFonts w:ascii="Aptos" w:hAnsi="Aptos" w:cstheme="minorHAnsi"/>
                <w:bCs/>
                <w:sz w:val="20"/>
                <w:szCs w:val="20"/>
              </w:rPr>
            </w:pPr>
            <w:r w:rsidRPr="00656B8B">
              <w:rPr>
                <w:rFonts w:ascii="Aptos" w:hAnsi="Aptos" w:cstheme="minorHAnsi"/>
                <w:bCs/>
                <w:sz w:val="20"/>
                <w:szCs w:val="20"/>
              </w:rPr>
              <w:t>Member</w:t>
            </w:r>
          </w:p>
        </w:tc>
      </w:tr>
      <w:tr w:rsidR="00320D60" w:rsidRPr="00656B8B" w14:paraId="20A7AD83" w14:textId="77777777" w:rsidTr="00566D1D">
        <w:tc>
          <w:tcPr>
            <w:tcW w:w="2425" w:type="dxa"/>
          </w:tcPr>
          <w:p w14:paraId="63AB5B1C" w14:textId="4CA72435" w:rsidR="00320D60" w:rsidRPr="00656B8B" w:rsidRDefault="00623AAF" w:rsidP="00CE1717">
            <w:pPr>
              <w:rPr>
                <w:rFonts w:ascii="Aptos" w:hAnsi="Aptos" w:cstheme="minorHAnsi"/>
                <w:bCs/>
                <w:sz w:val="20"/>
                <w:szCs w:val="20"/>
              </w:rPr>
            </w:pPr>
            <w:r w:rsidRPr="00656B8B">
              <w:rPr>
                <w:rFonts w:ascii="Aptos" w:hAnsi="Aptos" w:cstheme="minorHAnsi"/>
                <w:bCs/>
                <w:sz w:val="20"/>
                <w:szCs w:val="20"/>
              </w:rPr>
              <w:t>Brice Krohn</w:t>
            </w:r>
          </w:p>
        </w:tc>
        <w:tc>
          <w:tcPr>
            <w:tcW w:w="5490" w:type="dxa"/>
          </w:tcPr>
          <w:p w14:paraId="3FD334DD" w14:textId="72C91CDA" w:rsidR="00320D60" w:rsidRPr="00656B8B" w:rsidRDefault="00623AAF" w:rsidP="00CE1717">
            <w:pPr>
              <w:rPr>
                <w:rFonts w:ascii="Aptos" w:hAnsi="Aptos" w:cstheme="minorHAnsi"/>
                <w:bCs/>
                <w:sz w:val="20"/>
                <w:szCs w:val="20"/>
              </w:rPr>
            </w:pPr>
            <w:r w:rsidRPr="00656B8B">
              <w:rPr>
                <w:rFonts w:ascii="Aptos" w:hAnsi="Aptos" w:cstheme="minorHAnsi"/>
                <w:bCs/>
                <w:sz w:val="20"/>
                <w:szCs w:val="20"/>
              </w:rPr>
              <w:t>The Crane Trust</w:t>
            </w:r>
          </w:p>
        </w:tc>
        <w:tc>
          <w:tcPr>
            <w:tcW w:w="1435" w:type="dxa"/>
            <w:vAlign w:val="center"/>
          </w:tcPr>
          <w:p w14:paraId="249FC725" w14:textId="27F89DB2" w:rsidR="00320D60" w:rsidRPr="00656B8B" w:rsidRDefault="00623AAF" w:rsidP="00CE1717">
            <w:pPr>
              <w:jc w:val="center"/>
              <w:rPr>
                <w:rFonts w:ascii="Aptos" w:hAnsi="Aptos" w:cstheme="minorHAnsi"/>
                <w:bCs/>
                <w:sz w:val="20"/>
                <w:szCs w:val="20"/>
              </w:rPr>
            </w:pPr>
            <w:r w:rsidRPr="00656B8B">
              <w:rPr>
                <w:rFonts w:ascii="Aptos" w:hAnsi="Aptos" w:cstheme="minorHAnsi"/>
                <w:bCs/>
                <w:sz w:val="20"/>
                <w:szCs w:val="20"/>
              </w:rPr>
              <w:t>Member</w:t>
            </w:r>
          </w:p>
        </w:tc>
      </w:tr>
      <w:tr w:rsidR="001367FE" w:rsidRPr="00656B8B" w14:paraId="77608D50" w14:textId="77777777" w:rsidTr="00566D1D">
        <w:trPr>
          <w:trHeight w:val="29"/>
        </w:trPr>
        <w:tc>
          <w:tcPr>
            <w:tcW w:w="2425" w:type="dxa"/>
            <w:vAlign w:val="center"/>
          </w:tcPr>
          <w:p w14:paraId="364255D5" w14:textId="2850D034" w:rsidR="001367FE" w:rsidRPr="00656B8B" w:rsidRDefault="001367FE" w:rsidP="006837A2">
            <w:pPr>
              <w:rPr>
                <w:rFonts w:ascii="Aptos" w:hAnsi="Aptos" w:cstheme="minorHAnsi"/>
                <w:bCs/>
                <w:sz w:val="20"/>
                <w:szCs w:val="20"/>
              </w:rPr>
            </w:pPr>
            <w:r w:rsidRPr="00656B8B">
              <w:rPr>
                <w:rFonts w:ascii="Aptos" w:hAnsi="Aptos" w:cstheme="minorHAnsi"/>
                <w:bCs/>
                <w:sz w:val="20"/>
                <w:szCs w:val="20"/>
              </w:rPr>
              <w:t>Melissa Mosier</w:t>
            </w:r>
          </w:p>
        </w:tc>
        <w:tc>
          <w:tcPr>
            <w:tcW w:w="5490" w:type="dxa"/>
            <w:vAlign w:val="center"/>
          </w:tcPr>
          <w:p w14:paraId="29E38FF7" w14:textId="459B5273" w:rsidR="001367FE" w:rsidRPr="00656B8B" w:rsidRDefault="001367FE" w:rsidP="006837A2">
            <w:pPr>
              <w:rPr>
                <w:rFonts w:ascii="Aptos" w:hAnsi="Aptos" w:cstheme="minorHAnsi"/>
                <w:bCs/>
                <w:sz w:val="20"/>
                <w:szCs w:val="20"/>
              </w:rPr>
            </w:pPr>
            <w:r w:rsidRPr="00656B8B">
              <w:rPr>
                <w:rFonts w:ascii="Aptos" w:hAnsi="Aptos" w:cstheme="minorHAnsi"/>
                <w:bCs/>
                <w:sz w:val="20"/>
                <w:szCs w:val="20"/>
              </w:rPr>
              <w:t>Audubon Nebraska</w:t>
            </w:r>
            <w:r w:rsidR="00AF10DA" w:rsidRPr="00656B8B">
              <w:rPr>
                <w:rFonts w:ascii="Aptos" w:hAnsi="Aptos" w:cstheme="minorHAnsi"/>
                <w:bCs/>
                <w:sz w:val="20"/>
                <w:szCs w:val="20"/>
              </w:rPr>
              <w:t xml:space="preserve"> (virtual)</w:t>
            </w:r>
          </w:p>
        </w:tc>
        <w:tc>
          <w:tcPr>
            <w:tcW w:w="1435" w:type="dxa"/>
            <w:vAlign w:val="center"/>
          </w:tcPr>
          <w:p w14:paraId="1A16CA6E" w14:textId="3F75685B" w:rsidR="001367FE" w:rsidRPr="00656B8B" w:rsidRDefault="00D44755" w:rsidP="00CE1717">
            <w:pPr>
              <w:jc w:val="center"/>
              <w:rPr>
                <w:rFonts w:ascii="Aptos" w:hAnsi="Aptos" w:cstheme="minorHAnsi"/>
                <w:bCs/>
                <w:sz w:val="20"/>
                <w:szCs w:val="20"/>
              </w:rPr>
            </w:pPr>
            <w:r w:rsidRPr="00656B8B">
              <w:rPr>
                <w:rFonts w:ascii="Aptos" w:hAnsi="Aptos" w:cstheme="minorHAnsi"/>
                <w:bCs/>
                <w:sz w:val="20"/>
                <w:szCs w:val="20"/>
              </w:rPr>
              <w:t>Member</w:t>
            </w:r>
          </w:p>
        </w:tc>
      </w:tr>
      <w:tr w:rsidR="0004082C" w:rsidRPr="00656B8B" w14:paraId="0FA60B9F" w14:textId="77777777" w:rsidTr="00EB3C9B">
        <w:trPr>
          <w:trHeight w:val="31"/>
        </w:trPr>
        <w:tc>
          <w:tcPr>
            <w:tcW w:w="9350" w:type="dxa"/>
            <w:gridSpan w:val="3"/>
            <w:shd w:val="clear" w:color="auto" w:fill="FDE9D9" w:themeFill="accent6" w:themeFillTint="33"/>
            <w:vAlign w:val="center"/>
          </w:tcPr>
          <w:p w14:paraId="50A2C680" w14:textId="77777777" w:rsidR="0004082C" w:rsidRPr="00656B8B" w:rsidRDefault="0004082C" w:rsidP="00CE1717">
            <w:pPr>
              <w:rPr>
                <w:rFonts w:ascii="Aptos" w:hAnsi="Aptos" w:cstheme="minorHAnsi"/>
                <w:b/>
                <w:sz w:val="20"/>
                <w:szCs w:val="20"/>
              </w:rPr>
            </w:pPr>
            <w:r w:rsidRPr="00656B8B">
              <w:rPr>
                <w:rFonts w:ascii="Aptos" w:hAnsi="Aptos" w:cstheme="minorHAnsi"/>
                <w:b/>
                <w:sz w:val="20"/>
                <w:szCs w:val="20"/>
              </w:rPr>
              <w:t>Executive Director’s Office (EDO)</w:t>
            </w:r>
          </w:p>
        </w:tc>
      </w:tr>
      <w:tr w:rsidR="007F05A6" w:rsidRPr="00656B8B" w14:paraId="3EC6BA70" w14:textId="77777777" w:rsidTr="00E439E8">
        <w:tc>
          <w:tcPr>
            <w:tcW w:w="2425" w:type="dxa"/>
            <w:vAlign w:val="center"/>
          </w:tcPr>
          <w:p w14:paraId="5789017C" w14:textId="77777777" w:rsidR="007F05A6" w:rsidRPr="00656B8B" w:rsidRDefault="007F05A6" w:rsidP="00FA4727">
            <w:pPr>
              <w:rPr>
                <w:rFonts w:ascii="Aptos" w:hAnsi="Aptos" w:cstheme="minorHAnsi"/>
                <w:bCs/>
                <w:sz w:val="20"/>
                <w:szCs w:val="20"/>
              </w:rPr>
            </w:pPr>
            <w:r w:rsidRPr="00656B8B">
              <w:rPr>
                <w:rFonts w:ascii="Aptos" w:hAnsi="Aptos" w:cstheme="minorHAnsi"/>
                <w:bCs/>
                <w:sz w:val="20"/>
                <w:szCs w:val="20"/>
              </w:rPr>
              <w:t>Jason Farnsworth, BCES</w:t>
            </w:r>
          </w:p>
        </w:tc>
        <w:tc>
          <w:tcPr>
            <w:tcW w:w="6925" w:type="dxa"/>
            <w:gridSpan w:val="2"/>
            <w:vAlign w:val="center"/>
          </w:tcPr>
          <w:p w14:paraId="3E0AC8D0" w14:textId="77777777" w:rsidR="007F05A6" w:rsidRPr="00656B8B" w:rsidRDefault="007F05A6" w:rsidP="00FA4727">
            <w:pPr>
              <w:rPr>
                <w:rFonts w:ascii="Aptos" w:hAnsi="Aptos" w:cstheme="minorHAnsi"/>
                <w:bCs/>
                <w:sz w:val="20"/>
                <w:szCs w:val="20"/>
              </w:rPr>
            </w:pPr>
            <w:r w:rsidRPr="00656B8B">
              <w:rPr>
                <w:rFonts w:ascii="Aptos" w:hAnsi="Aptos" w:cstheme="minorHAnsi"/>
                <w:bCs/>
                <w:sz w:val="20"/>
                <w:szCs w:val="20"/>
              </w:rPr>
              <w:t>Executive Director</w:t>
            </w:r>
          </w:p>
        </w:tc>
      </w:tr>
      <w:tr w:rsidR="007F05A6" w:rsidRPr="00656B8B" w14:paraId="454A99E5" w14:textId="77777777" w:rsidTr="00E439E8">
        <w:tc>
          <w:tcPr>
            <w:tcW w:w="2425" w:type="dxa"/>
            <w:vAlign w:val="center"/>
          </w:tcPr>
          <w:p w14:paraId="68EB4396" w14:textId="77777777" w:rsidR="007F05A6" w:rsidRPr="00656B8B" w:rsidRDefault="007F05A6" w:rsidP="00FA4727">
            <w:pPr>
              <w:rPr>
                <w:rFonts w:ascii="Aptos" w:hAnsi="Aptos" w:cstheme="minorHAnsi"/>
                <w:bCs/>
                <w:sz w:val="20"/>
                <w:szCs w:val="20"/>
              </w:rPr>
            </w:pPr>
            <w:r w:rsidRPr="00656B8B">
              <w:rPr>
                <w:rFonts w:ascii="Aptos" w:hAnsi="Aptos" w:cstheme="minorHAnsi"/>
                <w:bCs/>
                <w:sz w:val="20"/>
                <w:szCs w:val="20"/>
              </w:rPr>
              <w:t>Chadwin Smith, Ph.D.</w:t>
            </w:r>
          </w:p>
        </w:tc>
        <w:tc>
          <w:tcPr>
            <w:tcW w:w="6925" w:type="dxa"/>
            <w:gridSpan w:val="2"/>
            <w:vAlign w:val="center"/>
          </w:tcPr>
          <w:p w14:paraId="248CB6B9" w14:textId="77777777" w:rsidR="007F05A6" w:rsidRPr="00656B8B" w:rsidRDefault="007F05A6" w:rsidP="00FA4727">
            <w:pPr>
              <w:rPr>
                <w:rFonts w:ascii="Aptos" w:hAnsi="Aptos" w:cstheme="minorHAnsi"/>
                <w:bCs/>
                <w:sz w:val="20"/>
                <w:szCs w:val="20"/>
              </w:rPr>
            </w:pPr>
            <w:r w:rsidRPr="00656B8B">
              <w:rPr>
                <w:rFonts w:ascii="Aptos" w:hAnsi="Aptos" w:cstheme="minorHAnsi"/>
                <w:bCs/>
                <w:sz w:val="20"/>
                <w:szCs w:val="20"/>
              </w:rPr>
              <w:t>Science Policy Coordinator</w:t>
            </w:r>
          </w:p>
        </w:tc>
      </w:tr>
      <w:tr w:rsidR="007F05A6" w:rsidRPr="00656B8B" w14:paraId="0CBB422F" w14:textId="77777777" w:rsidTr="00E439E8">
        <w:tc>
          <w:tcPr>
            <w:tcW w:w="2425" w:type="dxa"/>
            <w:vAlign w:val="center"/>
          </w:tcPr>
          <w:p w14:paraId="59FEB2FE" w14:textId="77777777" w:rsidR="007F05A6" w:rsidRPr="00656B8B" w:rsidRDefault="007F05A6" w:rsidP="00FA4727">
            <w:pPr>
              <w:rPr>
                <w:rFonts w:ascii="Aptos" w:hAnsi="Aptos" w:cstheme="minorHAnsi"/>
                <w:bCs/>
                <w:sz w:val="20"/>
                <w:szCs w:val="20"/>
              </w:rPr>
            </w:pPr>
            <w:r w:rsidRPr="00656B8B">
              <w:rPr>
                <w:rFonts w:ascii="Aptos" w:hAnsi="Aptos" w:cstheme="minorHAnsi"/>
                <w:bCs/>
                <w:sz w:val="20"/>
                <w:szCs w:val="20"/>
              </w:rPr>
              <w:t>Tim Tunnell, M.S.</w:t>
            </w:r>
          </w:p>
        </w:tc>
        <w:tc>
          <w:tcPr>
            <w:tcW w:w="6925" w:type="dxa"/>
            <w:gridSpan w:val="2"/>
            <w:vAlign w:val="center"/>
          </w:tcPr>
          <w:p w14:paraId="1B259B15" w14:textId="50566E68" w:rsidR="007F05A6" w:rsidRPr="00656B8B" w:rsidRDefault="007F05A6" w:rsidP="00FA4727">
            <w:pPr>
              <w:rPr>
                <w:rFonts w:ascii="Aptos" w:hAnsi="Aptos" w:cstheme="minorHAnsi"/>
                <w:bCs/>
                <w:sz w:val="20"/>
                <w:szCs w:val="20"/>
              </w:rPr>
            </w:pPr>
            <w:r w:rsidRPr="00656B8B">
              <w:rPr>
                <w:rFonts w:ascii="Aptos" w:hAnsi="Aptos" w:cstheme="minorHAnsi"/>
                <w:bCs/>
                <w:sz w:val="20"/>
                <w:szCs w:val="20"/>
              </w:rPr>
              <w:t>Land Plan Coordinator</w:t>
            </w:r>
            <w:r w:rsidR="00431A4D">
              <w:rPr>
                <w:rFonts w:ascii="Aptos" w:hAnsi="Aptos" w:cstheme="minorHAnsi"/>
                <w:bCs/>
                <w:sz w:val="20"/>
                <w:szCs w:val="20"/>
              </w:rPr>
              <w:t xml:space="preserve"> (virtual)</w:t>
            </w:r>
          </w:p>
        </w:tc>
      </w:tr>
      <w:tr w:rsidR="007F05A6" w:rsidRPr="00656B8B" w14:paraId="1B2822B1" w14:textId="77777777" w:rsidTr="00E439E8">
        <w:tc>
          <w:tcPr>
            <w:tcW w:w="2425" w:type="dxa"/>
            <w:vAlign w:val="center"/>
          </w:tcPr>
          <w:p w14:paraId="06E6B87B" w14:textId="77777777" w:rsidR="007F05A6" w:rsidRPr="00656B8B" w:rsidRDefault="007F05A6" w:rsidP="00FA4727">
            <w:pPr>
              <w:rPr>
                <w:rFonts w:ascii="Aptos" w:hAnsi="Aptos" w:cstheme="minorHAnsi"/>
                <w:bCs/>
                <w:sz w:val="20"/>
                <w:szCs w:val="20"/>
              </w:rPr>
            </w:pPr>
            <w:r w:rsidRPr="00656B8B">
              <w:rPr>
                <w:rFonts w:ascii="Aptos" w:hAnsi="Aptos" w:cstheme="minorHAnsi"/>
                <w:bCs/>
                <w:sz w:val="20"/>
                <w:szCs w:val="20"/>
              </w:rPr>
              <w:t>Seth Turner, P.E.</w:t>
            </w:r>
          </w:p>
        </w:tc>
        <w:tc>
          <w:tcPr>
            <w:tcW w:w="6925" w:type="dxa"/>
            <w:gridSpan w:val="2"/>
            <w:vAlign w:val="center"/>
          </w:tcPr>
          <w:p w14:paraId="5C3FEB06" w14:textId="68304EAD" w:rsidR="007F05A6" w:rsidRPr="00656B8B" w:rsidRDefault="007F05A6" w:rsidP="00FA4727">
            <w:pPr>
              <w:rPr>
                <w:rFonts w:ascii="Aptos" w:hAnsi="Aptos" w:cstheme="minorHAnsi"/>
                <w:bCs/>
                <w:sz w:val="20"/>
                <w:szCs w:val="20"/>
              </w:rPr>
            </w:pPr>
            <w:r w:rsidRPr="00656B8B">
              <w:rPr>
                <w:rFonts w:ascii="Aptos" w:hAnsi="Aptos" w:cstheme="minorHAnsi"/>
                <w:bCs/>
                <w:sz w:val="20"/>
                <w:szCs w:val="20"/>
              </w:rPr>
              <w:t>Water Plan Coordinator</w:t>
            </w:r>
            <w:r w:rsidR="00B75FB6">
              <w:rPr>
                <w:rFonts w:ascii="Aptos" w:hAnsi="Aptos" w:cstheme="minorHAnsi"/>
                <w:bCs/>
                <w:sz w:val="20"/>
                <w:szCs w:val="20"/>
              </w:rPr>
              <w:t xml:space="preserve"> (virtual)</w:t>
            </w:r>
          </w:p>
        </w:tc>
      </w:tr>
      <w:tr w:rsidR="007F05A6" w:rsidRPr="00656B8B" w14:paraId="24EC18C9" w14:textId="77777777" w:rsidTr="00E439E8">
        <w:tc>
          <w:tcPr>
            <w:tcW w:w="2425" w:type="dxa"/>
            <w:vAlign w:val="center"/>
          </w:tcPr>
          <w:p w14:paraId="6DC7AE26" w14:textId="77777777" w:rsidR="007F05A6" w:rsidRPr="00656B8B" w:rsidRDefault="007F05A6" w:rsidP="00FA4727">
            <w:pPr>
              <w:rPr>
                <w:rFonts w:ascii="Aptos" w:hAnsi="Aptos" w:cstheme="minorHAnsi"/>
                <w:bCs/>
                <w:sz w:val="20"/>
                <w:szCs w:val="20"/>
              </w:rPr>
            </w:pPr>
            <w:r w:rsidRPr="00656B8B">
              <w:rPr>
                <w:rFonts w:ascii="Aptos" w:hAnsi="Aptos" w:cstheme="minorHAnsi"/>
                <w:bCs/>
                <w:sz w:val="20"/>
                <w:szCs w:val="20"/>
              </w:rPr>
              <w:t>Malinda Henry, Ph.D.</w:t>
            </w:r>
          </w:p>
        </w:tc>
        <w:tc>
          <w:tcPr>
            <w:tcW w:w="6925" w:type="dxa"/>
            <w:gridSpan w:val="2"/>
            <w:vAlign w:val="center"/>
          </w:tcPr>
          <w:p w14:paraId="2070DD72" w14:textId="77777777" w:rsidR="007F05A6" w:rsidRPr="00656B8B" w:rsidRDefault="007F05A6" w:rsidP="00FA4727">
            <w:pPr>
              <w:rPr>
                <w:rFonts w:ascii="Aptos" w:hAnsi="Aptos" w:cstheme="minorHAnsi"/>
                <w:bCs/>
                <w:sz w:val="20"/>
                <w:szCs w:val="20"/>
              </w:rPr>
            </w:pPr>
            <w:r w:rsidRPr="00656B8B">
              <w:rPr>
                <w:rFonts w:ascii="Aptos" w:hAnsi="Aptos" w:cstheme="minorHAnsi"/>
                <w:bCs/>
                <w:sz w:val="20"/>
                <w:szCs w:val="20"/>
              </w:rPr>
              <w:t>Science Plan Coordinator</w:t>
            </w:r>
          </w:p>
        </w:tc>
      </w:tr>
      <w:tr w:rsidR="007F05A6" w:rsidRPr="00656B8B" w14:paraId="1B1C87B6" w14:textId="77777777" w:rsidTr="00E439E8">
        <w:tc>
          <w:tcPr>
            <w:tcW w:w="2425" w:type="dxa"/>
            <w:vAlign w:val="center"/>
          </w:tcPr>
          <w:p w14:paraId="107F9D9B" w14:textId="77777777" w:rsidR="007F05A6" w:rsidRPr="00656B8B" w:rsidRDefault="007F05A6" w:rsidP="00FA4727">
            <w:pPr>
              <w:rPr>
                <w:rFonts w:ascii="Aptos" w:hAnsi="Aptos" w:cstheme="minorHAnsi"/>
                <w:bCs/>
                <w:sz w:val="20"/>
                <w:szCs w:val="20"/>
              </w:rPr>
            </w:pPr>
            <w:r w:rsidRPr="00656B8B">
              <w:rPr>
                <w:rFonts w:ascii="Aptos" w:hAnsi="Aptos" w:cstheme="minorHAnsi"/>
                <w:bCs/>
                <w:sz w:val="20"/>
                <w:szCs w:val="20"/>
              </w:rPr>
              <w:t>Justin Brei, P.E.</w:t>
            </w:r>
          </w:p>
        </w:tc>
        <w:tc>
          <w:tcPr>
            <w:tcW w:w="6925" w:type="dxa"/>
            <w:gridSpan w:val="2"/>
            <w:vAlign w:val="center"/>
          </w:tcPr>
          <w:p w14:paraId="0ACDFAD6" w14:textId="3F48F7CB" w:rsidR="007F05A6" w:rsidRPr="00656B8B" w:rsidRDefault="001B1EEE" w:rsidP="00FA4727">
            <w:pPr>
              <w:rPr>
                <w:rFonts w:ascii="Aptos" w:hAnsi="Aptos" w:cstheme="minorHAnsi"/>
                <w:bCs/>
                <w:sz w:val="20"/>
                <w:szCs w:val="20"/>
              </w:rPr>
            </w:pPr>
            <w:r w:rsidRPr="00656B8B">
              <w:rPr>
                <w:rFonts w:ascii="Aptos" w:hAnsi="Aptos" w:cstheme="minorHAnsi"/>
                <w:bCs/>
                <w:sz w:val="20"/>
                <w:szCs w:val="20"/>
              </w:rPr>
              <w:t>Water Resources &amp; Engineering Manager</w:t>
            </w:r>
          </w:p>
        </w:tc>
      </w:tr>
      <w:tr w:rsidR="007F05A6" w:rsidRPr="00656B8B" w14:paraId="251256A2" w14:textId="77777777" w:rsidTr="00E439E8">
        <w:tc>
          <w:tcPr>
            <w:tcW w:w="2425" w:type="dxa"/>
            <w:vAlign w:val="center"/>
          </w:tcPr>
          <w:p w14:paraId="2A75261C" w14:textId="56AF6CA6" w:rsidR="007F05A6" w:rsidRPr="00656B8B" w:rsidRDefault="007F05A6" w:rsidP="00FA4727">
            <w:pPr>
              <w:rPr>
                <w:rFonts w:ascii="Aptos" w:hAnsi="Aptos" w:cstheme="minorHAnsi"/>
                <w:bCs/>
                <w:sz w:val="20"/>
                <w:szCs w:val="20"/>
              </w:rPr>
            </w:pPr>
            <w:r w:rsidRPr="00656B8B">
              <w:rPr>
                <w:rFonts w:ascii="Aptos" w:hAnsi="Aptos" w:cstheme="minorHAnsi"/>
                <w:bCs/>
                <w:sz w:val="20"/>
                <w:szCs w:val="20"/>
              </w:rPr>
              <w:t>Alicia Uribe</w:t>
            </w:r>
            <w:r w:rsidR="001962CE" w:rsidRPr="00656B8B">
              <w:rPr>
                <w:rFonts w:ascii="Aptos" w:hAnsi="Aptos" w:cstheme="minorHAnsi"/>
                <w:bCs/>
                <w:sz w:val="20"/>
                <w:szCs w:val="20"/>
              </w:rPr>
              <w:t>, B.S.</w:t>
            </w:r>
          </w:p>
        </w:tc>
        <w:tc>
          <w:tcPr>
            <w:tcW w:w="6925" w:type="dxa"/>
            <w:gridSpan w:val="2"/>
            <w:vAlign w:val="center"/>
          </w:tcPr>
          <w:p w14:paraId="6B43DA15" w14:textId="28C64172" w:rsidR="007F05A6" w:rsidRPr="00656B8B" w:rsidRDefault="007F05A6" w:rsidP="00FA4727">
            <w:pPr>
              <w:rPr>
                <w:rFonts w:ascii="Aptos" w:hAnsi="Aptos" w:cstheme="minorHAnsi"/>
                <w:bCs/>
                <w:sz w:val="20"/>
                <w:szCs w:val="20"/>
              </w:rPr>
            </w:pPr>
            <w:r w:rsidRPr="00656B8B">
              <w:rPr>
                <w:rFonts w:ascii="Aptos" w:hAnsi="Aptos" w:cstheme="minorHAnsi"/>
                <w:bCs/>
                <w:sz w:val="20"/>
                <w:szCs w:val="20"/>
              </w:rPr>
              <w:t>Executive Office Manage</w:t>
            </w:r>
            <w:r w:rsidR="009256CC" w:rsidRPr="00656B8B">
              <w:rPr>
                <w:rFonts w:ascii="Aptos" w:hAnsi="Aptos" w:cstheme="minorHAnsi"/>
                <w:bCs/>
                <w:sz w:val="20"/>
                <w:szCs w:val="20"/>
              </w:rPr>
              <w:t>r</w:t>
            </w:r>
            <w:r w:rsidR="00B75FB6">
              <w:rPr>
                <w:rFonts w:ascii="Aptos" w:hAnsi="Aptos" w:cstheme="minorHAnsi"/>
                <w:bCs/>
                <w:sz w:val="20"/>
                <w:szCs w:val="20"/>
              </w:rPr>
              <w:t xml:space="preserve"> (virtual)</w:t>
            </w:r>
          </w:p>
        </w:tc>
      </w:tr>
      <w:tr w:rsidR="00B66906" w:rsidRPr="00656B8B" w14:paraId="31A392B1" w14:textId="77777777" w:rsidTr="00E439E8">
        <w:tc>
          <w:tcPr>
            <w:tcW w:w="2425" w:type="dxa"/>
            <w:vAlign w:val="center"/>
          </w:tcPr>
          <w:p w14:paraId="00F14D9E" w14:textId="04DF9967" w:rsidR="00B66906" w:rsidRPr="00656B8B" w:rsidRDefault="00B66906" w:rsidP="00B66906">
            <w:pPr>
              <w:rPr>
                <w:rFonts w:ascii="Aptos" w:hAnsi="Aptos" w:cstheme="minorHAnsi"/>
                <w:bCs/>
                <w:sz w:val="20"/>
                <w:szCs w:val="20"/>
              </w:rPr>
            </w:pPr>
            <w:r w:rsidRPr="00656B8B">
              <w:rPr>
                <w:rFonts w:ascii="Aptos" w:hAnsi="Aptos" w:cstheme="minorHAnsi"/>
                <w:bCs/>
                <w:sz w:val="20"/>
                <w:szCs w:val="20"/>
              </w:rPr>
              <w:lastRenderedPageBreak/>
              <w:t>Patrick Farrell, M.S.</w:t>
            </w:r>
          </w:p>
        </w:tc>
        <w:tc>
          <w:tcPr>
            <w:tcW w:w="6925" w:type="dxa"/>
            <w:gridSpan w:val="2"/>
            <w:vAlign w:val="center"/>
          </w:tcPr>
          <w:p w14:paraId="443B4A70" w14:textId="55817B7D" w:rsidR="00B66906" w:rsidRPr="00656B8B" w:rsidRDefault="00B66906" w:rsidP="00B66906">
            <w:pPr>
              <w:rPr>
                <w:rFonts w:ascii="Aptos" w:hAnsi="Aptos" w:cstheme="minorHAnsi"/>
                <w:bCs/>
                <w:sz w:val="20"/>
                <w:szCs w:val="20"/>
              </w:rPr>
            </w:pPr>
            <w:r w:rsidRPr="00656B8B">
              <w:rPr>
                <w:rFonts w:ascii="Aptos" w:hAnsi="Aptos" w:cstheme="minorHAnsi"/>
                <w:bCs/>
                <w:sz w:val="20"/>
                <w:szCs w:val="20"/>
              </w:rPr>
              <w:t>Statistical Ecologist</w:t>
            </w:r>
          </w:p>
        </w:tc>
      </w:tr>
      <w:tr w:rsidR="008153F4" w:rsidRPr="00656B8B" w14:paraId="0C33BB6D" w14:textId="77777777" w:rsidTr="00E439E8">
        <w:tc>
          <w:tcPr>
            <w:tcW w:w="2425" w:type="dxa"/>
            <w:vAlign w:val="center"/>
          </w:tcPr>
          <w:p w14:paraId="223925B5" w14:textId="31D77CF7" w:rsidR="008153F4" w:rsidRPr="00656B8B" w:rsidRDefault="008153F4" w:rsidP="00B66906">
            <w:pPr>
              <w:rPr>
                <w:rFonts w:ascii="Aptos" w:hAnsi="Aptos" w:cstheme="minorHAnsi"/>
                <w:bCs/>
                <w:sz w:val="20"/>
                <w:szCs w:val="20"/>
              </w:rPr>
            </w:pPr>
            <w:r w:rsidRPr="00656B8B">
              <w:rPr>
                <w:rFonts w:ascii="Aptos" w:hAnsi="Aptos" w:cstheme="minorHAnsi"/>
                <w:bCs/>
                <w:sz w:val="20"/>
                <w:szCs w:val="20"/>
              </w:rPr>
              <w:t>Libby Casavant, P.E.</w:t>
            </w:r>
          </w:p>
        </w:tc>
        <w:tc>
          <w:tcPr>
            <w:tcW w:w="6925" w:type="dxa"/>
            <w:gridSpan w:val="2"/>
            <w:vAlign w:val="center"/>
          </w:tcPr>
          <w:p w14:paraId="05684535" w14:textId="0A978C51" w:rsidR="008153F4" w:rsidRPr="00656B8B" w:rsidRDefault="00975591" w:rsidP="00B66906">
            <w:pPr>
              <w:rPr>
                <w:rFonts w:ascii="Aptos" w:hAnsi="Aptos" w:cstheme="minorHAnsi"/>
                <w:bCs/>
                <w:sz w:val="20"/>
                <w:szCs w:val="20"/>
              </w:rPr>
            </w:pPr>
            <w:r w:rsidRPr="00656B8B">
              <w:rPr>
                <w:rFonts w:ascii="Aptos" w:hAnsi="Aptos" w:cstheme="minorHAnsi"/>
                <w:bCs/>
                <w:sz w:val="20"/>
                <w:szCs w:val="20"/>
              </w:rPr>
              <w:t>Hydraulic Engineer</w:t>
            </w:r>
            <w:r w:rsidR="00AF22F7">
              <w:rPr>
                <w:rFonts w:ascii="Aptos" w:hAnsi="Aptos" w:cstheme="minorHAnsi"/>
                <w:bCs/>
                <w:sz w:val="20"/>
                <w:szCs w:val="20"/>
              </w:rPr>
              <w:t xml:space="preserve"> (virtual)</w:t>
            </w:r>
          </w:p>
        </w:tc>
      </w:tr>
      <w:tr w:rsidR="00AF22F7" w:rsidRPr="00656B8B" w14:paraId="004029A6" w14:textId="77777777" w:rsidTr="00E439E8">
        <w:tc>
          <w:tcPr>
            <w:tcW w:w="2425" w:type="dxa"/>
            <w:vAlign w:val="center"/>
          </w:tcPr>
          <w:p w14:paraId="09B91D37" w14:textId="502DD687" w:rsidR="00AF22F7" w:rsidRPr="00656B8B" w:rsidRDefault="00AF22F7" w:rsidP="00B66906">
            <w:pPr>
              <w:rPr>
                <w:rFonts w:ascii="Aptos" w:hAnsi="Aptos" w:cstheme="minorHAnsi"/>
                <w:bCs/>
                <w:sz w:val="20"/>
                <w:szCs w:val="20"/>
              </w:rPr>
            </w:pPr>
            <w:r>
              <w:rPr>
                <w:rFonts w:ascii="Aptos" w:hAnsi="Aptos" w:cstheme="minorHAnsi"/>
                <w:bCs/>
                <w:sz w:val="20"/>
                <w:szCs w:val="20"/>
              </w:rPr>
              <w:t>Ed Weschler</w:t>
            </w:r>
          </w:p>
        </w:tc>
        <w:tc>
          <w:tcPr>
            <w:tcW w:w="6925" w:type="dxa"/>
            <w:gridSpan w:val="2"/>
            <w:vAlign w:val="center"/>
          </w:tcPr>
          <w:p w14:paraId="1DA28E77" w14:textId="163F9689" w:rsidR="00AF22F7" w:rsidRPr="00656B8B" w:rsidRDefault="00AF22F7" w:rsidP="00B66906">
            <w:pPr>
              <w:rPr>
                <w:rFonts w:ascii="Aptos" w:hAnsi="Aptos" w:cstheme="minorHAnsi"/>
                <w:bCs/>
                <w:sz w:val="20"/>
                <w:szCs w:val="20"/>
              </w:rPr>
            </w:pPr>
            <w:r>
              <w:rPr>
                <w:rFonts w:ascii="Aptos" w:hAnsi="Aptos" w:cstheme="minorHAnsi"/>
                <w:bCs/>
                <w:sz w:val="20"/>
                <w:szCs w:val="20"/>
              </w:rPr>
              <w:t>Engineer (virtual)</w:t>
            </w:r>
          </w:p>
        </w:tc>
      </w:tr>
      <w:tr w:rsidR="007239E6" w:rsidRPr="00656B8B" w14:paraId="6053702D" w14:textId="77777777" w:rsidTr="00E439E8">
        <w:tc>
          <w:tcPr>
            <w:tcW w:w="2425" w:type="dxa"/>
            <w:vAlign w:val="center"/>
          </w:tcPr>
          <w:p w14:paraId="588DA830" w14:textId="062A37C4" w:rsidR="007239E6" w:rsidRDefault="00E50686" w:rsidP="00B66906">
            <w:pPr>
              <w:rPr>
                <w:rFonts w:ascii="Aptos" w:hAnsi="Aptos" w:cstheme="minorHAnsi"/>
                <w:bCs/>
                <w:sz w:val="20"/>
                <w:szCs w:val="20"/>
              </w:rPr>
            </w:pPr>
            <w:r>
              <w:rPr>
                <w:rFonts w:ascii="Aptos" w:hAnsi="Aptos" w:cstheme="minorHAnsi"/>
                <w:bCs/>
                <w:sz w:val="20"/>
                <w:szCs w:val="20"/>
              </w:rPr>
              <w:t>Quinn Lewis, Ph.D.</w:t>
            </w:r>
          </w:p>
        </w:tc>
        <w:tc>
          <w:tcPr>
            <w:tcW w:w="6925" w:type="dxa"/>
            <w:gridSpan w:val="2"/>
            <w:vAlign w:val="center"/>
          </w:tcPr>
          <w:p w14:paraId="4D7A1A65" w14:textId="2C167E7D" w:rsidR="007239E6" w:rsidRDefault="00E50686" w:rsidP="00B66906">
            <w:pPr>
              <w:rPr>
                <w:rFonts w:ascii="Aptos" w:hAnsi="Aptos" w:cstheme="minorHAnsi"/>
                <w:bCs/>
                <w:sz w:val="20"/>
                <w:szCs w:val="20"/>
              </w:rPr>
            </w:pPr>
            <w:r>
              <w:rPr>
                <w:rFonts w:ascii="Aptos" w:hAnsi="Aptos" w:cstheme="minorHAnsi"/>
                <w:bCs/>
                <w:sz w:val="20"/>
                <w:szCs w:val="20"/>
              </w:rPr>
              <w:t>River Scientist</w:t>
            </w:r>
          </w:p>
        </w:tc>
      </w:tr>
      <w:tr w:rsidR="00B66906" w:rsidRPr="00656B8B" w14:paraId="2BC5394D" w14:textId="77777777" w:rsidTr="00CE1717">
        <w:tc>
          <w:tcPr>
            <w:tcW w:w="9350" w:type="dxa"/>
            <w:gridSpan w:val="3"/>
            <w:shd w:val="clear" w:color="auto" w:fill="F2F2F2" w:themeFill="background1" w:themeFillShade="F2"/>
            <w:vAlign w:val="center"/>
          </w:tcPr>
          <w:p w14:paraId="04EDA450" w14:textId="77777777" w:rsidR="00B66906" w:rsidRPr="00656B8B" w:rsidRDefault="00B66906" w:rsidP="00B66906">
            <w:pPr>
              <w:rPr>
                <w:rFonts w:ascii="Aptos" w:hAnsi="Aptos" w:cstheme="minorHAnsi"/>
                <w:b/>
                <w:sz w:val="20"/>
                <w:szCs w:val="20"/>
              </w:rPr>
            </w:pPr>
            <w:r w:rsidRPr="00656B8B">
              <w:rPr>
                <w:rFonts w:ascii="Aptos" w:hAnsi="Aptos" w:cstheme="minorHAnsi"/>
                <w:b/>
                <w:sz w:val="20"/>
                <w:szCs w:val="20"/>
              </w:rPr>
              <w:t>Other Participants</w:t>
            </w:r>
          </w:p>
        </w:tc>
      </w:tr>
      <w:tr w:rsidR="00B66906" w:rsidRPr="00656B8B" w14:paraId="559A63E1" w14:textId="77777777" w:rsidTr="00E439E8">
        <w:tc>
          <w:tcPr>
            <w:tcW w:w="2425" w:type="dxa"/>
            <w:vAlign w:val="center"/>
          </w:tcPr>
          <w:p w14:paraId="48340734" w14:textId="46016209" w:rsidR="00B66906" w:rsidRPr="00656B8B" w:rsidRDefault="00535D31" w:rsidP="00B66906">
            <w:pPr>
              <w:rPr>
                <w:rFonts w:ascii="Aptos" w:hAnsi="Aptos" w:cstheme="minorHAnsi"/>
                <w:bCs/>
                <w:sz w:val="20"/>
                <w:szCs w:val="20"/>
              </w:rPr>
            </w:pPr>
            <w:r w:rsidRPr="00656B8B">
              <w:rPr>
                <w:rFonts w:ascii="Aptos" w:hAnsi="Aptos" w:cstheme="minorHAnsi"/>
                <w:bCs/>
                <w:sz w:val="20"/>
                <w:szCs w:val="20"/>
              </w:rPr>
              <w:t>Dave Marmorek</w:t>
            </w:r>
            <w:r w:rsidR="007B4C26" w:rsidRPr="00656B8B">
              <w:rPr>
                <w:rFonts w:ascii="Aptos" w:hAnsi="Aptos" w:cstheme="minorHAnsi"/>
                <w:bCs/>
                <w:sz w:val="20"/>
                <w:szCs w:val="20"/>
              </w:rPr>
              <w:t>, M.Sc.</w:t>
            </w:r>
          </w:p>
        </w:tc>
        <w:tc>
          <w:tcPr>
            <w:tcW w:w="6925" w:type="dxa"/>
            <w:gridSpan w:val="2"/>
            <w:vAlign w:val="center"/>
          </w:tcPr>
          <w:p w14:paraId="0F0533A1" w14:textId="584C0A67" w:rsidR="00B66906" w:rsidRPr="00656B8B" w:rsidRDefault="00B66906" w:rsidP="00B66906">
            <w:pPr>
              <w:rPr>
                <w:rFonts w:ascii="Aptos" w:hAnsi="Aptos" w:cstheme="minorHAnsi"/>
                <w:bCs/>
                <w:sz w:val="20"/>
                <w:szCs w:val="20"/>
              </w:rPr>
            </w:pPr>
            <w:r w:rsidRPr="00656B8B">
              <w:rPr>
                <w:rFonts w:ascii="Aptos" w:hAnsi="Aptos" w:cstheme="minorHAnsi"/>
                <w:bCs/>
                <w:sz w:val="20"/>
                <w:szCs w:val="20"/>
              </w:rPr>
              <w:t>Independent Scientific Advisory Committee (ISAC)</w:t>
            </w:r>
            <w:r w:rsidR="00A05D3B" w:rsidRPr="00656B8B">
              <w:rPr>
                <w:rFonts w:ascii="Aptos" w:hAnsi="Aptos" w:cstheme="minorHAnsi"/>
                <w:bCs/>
                <w:sz w:val="20"/>
                <w:szCs w:val="20"/>
              </w:rPr>
              <w:t xml:space="preserve"> </w:t>
            </w:r>
            <w:r w:rsidRPr="00656B8B">
              <w:rPr>
                <w:rFonts w:ascii="Aptos" w:hAnsi="Aptos" w:cstheme="minorHAnsi"/>
                <w:bCs/>
                <w:sz w:val="20"/>
                <w:szCs w:val="20"/>
              </w:rPr>
              <w:t>(virtual)</w:t>
            </w:r>
          </w:p>
        </w:tc>
      </w:tr>
      <w:tr w:rsidR="00426442" w:rsidRPr="00656B8B" w14:paraId="2D16F92B" w14:textId="77777777" w:rsidTr="00E439E8">
        <w:tc>
          <w:tcPr>
            <w:tcW w:w="2425" w:type="dxa"/>
            <w:vAlign w:val="center"/>
          </w:tcPr>
          <w:p w14:paraId="7A74F492" w14:textId="2D18E415" w:rsidR="00426442" w:rsidRPr="00656B8B" w:rsidRDefault="00426442" w:rsidP="00B66906">
            <w:pPr>
              <w:rPr>
                <w:rFonts w:ascii="Aptos" w:hAnsi="Aptos" w:cstheme="minorHAnsi"/>
                <w:bCs/>
                <w:sz w:val="20"/>
                <w:szCs w:val="20"/>
              </w:rPr>
            </w:pPr>
            <w:r>
              <w:rPr>
                <w:rFonts w:ascii="Aptos" w:hAnsi="Aptos" w:cstheme="minorHAnsi"/>
                <w:bCs/>
                <w:sz w:val="20"/>
                <w:szCs w:val="20"/>
              </w:rPr>
              <w:t>Jesse Bradley</w:t>
            </w:r>
          </w:p>
        </w:tc>
        <w:tc>
          <w:tcPr>
            <w:tcW w:w="6925" w:type="dxa"/>
            <w:gridSpan w:val="2"/>
            <w:vAlign w:val="center"/>
          </w:tcPr>
          <w:p w14:paraId="73D77E58" w14:textId="4D8E06DB" w:rsidR="00426442" w:rsidRPr="00656B8B" w:rsidRDefault="00426442" w:rsidP="00B66906">
            <w:pPr>
              <w:rPr>
                <w:rFonts w:ascii="Aptos" w:hAnsi="Aptos" w:cstheme="minorHAnsi"/>
                <w:bCs/>
                <w:sz w:val="20"/>
                <w:szCs w:val="20"/>
              </w:rPr>
            </w:pPr>
            <w:r>
              <w:rPr>
                <w:rFonts w:ascii="Aptos" w:hAnsi="Aptos" w:cstheme="minorHAnsi"/>
                <w:bCs/>
                <w:sz w:val="20"/>
                <w:szCs w:val="20"/>
              </w:rPr>
              <w:t>NE DNR</w:t>
            </w:r>
          </w:p>
        </w:tc>
      </w:tr>
      <w:tr w:rsidR="003A1F7C" w:rsidRPr="00656B8B" w14:paraId="3B6CCAA3" w14:textId="77777777" w:rsidTr="00E439E8">
        <w:tc>
          <w:tcPr>
            <w:tcW w:w="2425" w:type="dxa"/>
            <w:vAlign w:val="center"/>
          </w:tcPr>
          <w:p w14:paraId="27B279FE" w14:textId="7BF5B164" w:rsidR="003A1F7C" w:rsidRPr="00656B8B" w:rsidRDefault="00B338F6" w:rsidP="00B66906">
            <w:pPr>
              <w:rPr>
                <w:rFonts w:ascii="Aptos" w:hAnsi="Aptos" w:cstheme="minorHAnsi"/>
                <w:bCs/>
                <w:sz w:val="20"/>
                <w:szCs w:val="20"/>
              </w:rPr>
            </w:pPr>
            <w:r w:rsidRPr="00656B8B">
              <w:rPr>
                <w:rFonts w:ascii="Aptos" w:hAnsi="Aptos" w:cstheme="minorHAnsi"/>
                <w:bCs/>
                <w:sz w:val="20"/>
                <w:szCs w:val="20"/>
              </w:rPr>
              <w:t>Justin L</w:t>
            </w:r>
            <w:r w:rsidR="007F4DEF" w:rsidRPr="00656B8B">
              <w:rPr>
                <w:rFonts w:ascii="Aptos" w:hAnsi="Aptos" w:cstheme="minorHAnsi"/>
                <w:bCs/>
                <w:sz w:val="20"/>
                <w:szCs w:val="20"/>
              </w:rPr>
              <w:t>a</w:t>
            </w:r>
            <w:r w:rsidRPr="00656B8B">
              <w:rPr>
                <w:rFonts w:ascii="Aptos" w:hAnsi="Aptos" w:cstheme="minorHAnsi"/>
                <w:bCs/>
                <w:sz w:val="20"/>
                <w:szCs w:val="20"/>
              </w:rPr>
              <w:t>vene</w:t>
            </w:r>
          </w:p>
        </w:tc>
        <w:tc>
          <w:tcPr>
            <w:tcW w:w="6925" w:type="dxa"/>
            <w:gridSpan w:val="2"/>
            <w:vAlign w:val="center"/>
          </w:tcPr>
          <w:p w14:paraId="04FEBB87" w14:textId="2217B171" w:rsidR="003A1F7C" w:rsidRPr="00656B8B" w:rsidRDefault="003A1F7C" w:rsidP="00B66906">
            <w:pPr>
              <w:rPr>
                <w:rFonts w:ascii="Aptos" w:hAnsi="Aptos" w:cstheme="minorHAnsi"/>
                <w:bCs/>
                <w:sz w:val="20"/>
                <w:szCs w:val="20"/>
              </w:rPr>
            </w:pPr>
            <w:r w:rsidRPr="00656B8B">
              <w:rPr>
                <w:rFonts w:ascii="Aptos" w:hAnsi="Aptos" w:cstheme="minorHAnsi"/>
                <w:bCs/>
                <w:sz w:val="20"/>
                <w:szCs w:val="20"/>
              </w:rPr>
              <w:t>N</w:t>
            </w:r>
            <w:r w:rsidR="00592521" w:rsidRPr="00656B8B">
              <w:rPr>
                <w:rFonts w:ascii="Aptos" w:hAnsi="Aptos" w:cstheme="minorHAnsi"/>
                <w:bCs/>
                <w:sz w:val="20"/>
                <w:szCs w:val="20"/>
              </w:rPr>
              <w:t>E</w:t>
            </w:r>
            <w:r w:rsidRPr="00656B8B">
              <w:rPr>
                <w:rFonts w:ascii="Aptos" w:hAnsi="Aptos" w:cstheme="minorHAnsi"/>
                <w:bCs/>
                <w:sz w:val="20"/>
                <w:szCs w:val="20"/>
              </w:rPr>
              <w:t xml:space="preserve"> Attorney General’s Office</w:t>
            </w:r>
          </w:p>
        </w:tc>
      </w:tr>
      <w:tr w:rsidR="00B66906" w:rsidRPr="00656B8B" w14:paraId="685829F2" w14:textId="77777777" w:rsidTr="00E439E8">
        <w:tc>
          <w:tcPr>
            <w:tcW w:w="2425" w:type="dxa"/>
            <w:vAlign w:val="center"/>
          </w:tcPr>
          <w:p w14:paraId="466314FF" w14:textId="127723FB" w:rsidR="00B66906" w:rsidRPr="00656B8B" w:rsidRDefault="00B66906" w:rsidP="00B66906">
            <w:pPr>
              <w:rPr>
                <w:rFonts w:ascii="Aptos" w:hAnsi="Aptos" w:cstheme="minorHAnsi"/>
                <w:bCs/>
                <w:sz w:val="20"/>
                <w:szCs w:val="20"/>
              </w:rPr>
            </w:pPr>
            <w:r w:rsidRPr="00656B8B">
              <w:rPr>
                <w:rFonts w:ascii="Aptos" w:hAnsi="Aptos" w:cstheme="minorHAnsi"/>
                <w:bCs/>
                <w:sz w:val="20"/>
                <w:szCs w:val="20"/>
              </w:rPr>
              <w:t>Mike Drain</w:t>
            </w:r>
          </w:p>
        </w:tc>
        <w:tc>
          <w:tcPr>
            <w:tcW w:w="6925" w:type="dxa"/>
            <w:gridSpan w:val="2"/>
            <w:vAlign w:val="center"/>
          </w:tcPr>
          <w:p w14:paraId="62296016" w14:textId="729150D6" w:rsidR="00B66906" w:rsidRPr="00656B8B" w:rsidRDefault="00B66906" w:rsidP="00B66906">
            <w:pPr>
              <w:rPr>
                <w:rFonts w:ascii="Aptos" w:hAnsi="Aptos" w:cstheme="minorHAnsi"/>
                <w:bCs/>
                <w:sz w:val="20"/>
                <w:szCs w:val="20"/>
              </w:rPr>
            </w:pPr>
            <w:r w:rsidRPr="00656B8B">
              <w:rPr>
                <w:rFonts w:ascii="Aptos" w:hAnsi="Aptos" w:cstheme="minorHAnsi"/>
                <w:bCs/>
                <w:sz w:val="20"/>
                <w:szCs w:val="20"/>
              </w:rPr>
              <w:t>CNPPID</w:t>
            </w:r>
            <w:r w:rsidR="00B75FB6">
              <w:rPr>
                <w:rFonts w:ascii="Aptos" w:hAnsi="Aptos" w:cstheme="minorHAnsi"/>
                <w:bCs/>
                <w:sz w:val="20"/>
                <w:szCs w:val="20"/>
              </w:rPr>
              <w:t xml:space="preserve"> (virtual)</w:t>
            </w:r>
          </w:p>
        </w:tc>
      </w:tr>
      <w:tr w:rsidR="006E1717" w:rsidRPr="00656B8B" w14:paraId="363B4EF9" w14:textId="77777777" w:rsidTr="00E439E8">
        <w:tc>
          <w:tcPr>
            <w:tcW w:w="2425" w:type="dxa"/>
            <w:vAlign w:val="center"/>
          </w:tcPr>
          <w:p w14:paraId="028B1518" w14:textId="77FA2FA3" w:rsidR="006E1717" w:rsidRPr="00656B8B" w:rsidRDefault="000E2796" w:rsidP="00B66906">
            <w:pPr>
              <w:rPr>
                <w:rFonts w:ascii="Aptos" w:hAnsi="Aptos" w:cstheme="minorHAnsi"/>
                <w:bCs/>
                <w:sz w:val="20"/>
                <w:szCs w:val="20"/>
              </w:rPr>
            </w:pPr>
            <w:r w:rsidRPr="00656B8B">
              <w:rPr>
                <w:rFonts w:ascii="Aptos" w:hAnsi="Aptos" w:cstheme="minorHAnsi"/>
                <w:bCs/>
                <w:sz w:val="20"/>
                <w:szCs w:val="20"/>
              </w:rPr>
              <w:t>Caitlin Kingsley</w:t>
            </w:r>
          </w:p>
        </w:tc>
        <w:tc>
          <w:tcPr>
            <w:tcW w:w="6925" w:type="dxa"/>
            <w:gridSpan w:val="2"/>
            <w:vAlign w:val="center"/>
          </w:tcPr>
          <w:p w14:paraId="2CB4FC2F" w14:textId="5BC5D0A6" w:rsidR="006E1717" w:rsidRPr="00656B8B" w:rsidRDefault="00426AA1" w:rsidP="00B66906">
            <w:pPr>
              <w:rPr>
                <w:rFonts w:ascii="Aptos" w:hAnsi="Aptos" w:cstheme="minorHAnsi"/>
                <w:bCs/>
                <w:sz w:val="20"/>
                <w:szCs w:val="20"/>
              </w:rPr>
            </w:pPr>
            <w:r w:rsidRPr="00656B8B">
              <w:rPr>
                <w:rFonts w:ascii="Aptos" w:hAnsi="Aptos" w:cstheme="minorHAnsi"/>
                <w:bCs/>
                <w:sz w:val="20"/>
                <w:szCs w:val="20"/>
              </w:rPr>
              <w:t>Nebraska DNR</w:t>
            </w:r>
          </w:p>
        </w:tc>
      </w:tr>
      <w:tr w:rsidR="001933E9" w:rsidRPr="00656B8B" w14:paraId="27ACD99A" w14:textId="77777777" w:rsidTr="00E439E8">
        <w:tc>
          <w:tcPr>
            <w:tcW w:w="2425" w:type="dxa"/>
            <w:vAlign w:val="center"/>
          </w:tcPr>
          <w:p w14:paraId="53061FDE" w14:textId="1E4C3DF6" w:rsidR="001933E9" w:rsidRPr="00656B8B" w:rsidRDefault="009D17E2" w:rsidP="00B66906">
            <w:pPr>
              <w:rPr>
                <w:rFonts w:ascii="Aptos" w:hAnsi="Aptos" w:cstheme="minorHAnsi"/>
                <w:bCs/>
                <w:sz w:val="20"/>
                <w:szCs w:val="20"/>
              </w:rPr>
            </w:pPr>
            <w:r w:rsidRPr="00656B8B">
              <w:rPr>
                <w:rFonts w:ascii="Aptos" w:hAnsi="Aptos" w:cstheme="minorHAnsi"/>
                <w:bCs/>
                <w:sz w:val="20"/>
                <w:szCs w:val="20"/>
              </w:rPr>
              <w:t>Ryan Ke</w:t>
            </w:r>
            <w:r w:rsidR="00450CE3" w:rsidRPr="00656B8B">
              <w:rPr>
                <w:rFonts w:ascii="Aptos" w:hAnsi="Aptos" w:cstheme="minorHAnsi"/>
                <w:bCs/>
                <w:sz w:val="20"/>
                <w:szCs w:val="20"/>
              </w:rPr>
              <w:t>lly</w:t>
            </w:r>
          </w:p>
        </w:tc>
        <w:tc>
          <w:tcPr>
            <w:tcW w:w="6925" w:type="dxa"/>
            <w:gridSpan w:val="2"/>
            <w:vAlign w:val="center"/>
          </w:tcPr>
          <w:p w14:paraId="2D01587F" w14:textId="58F05808" w:rsidR="001933E9" w:rsidRPr="00656B8B" w:rsidRDefault="001933E9" w:rsidP="00B66906">
            <w:pPr>
              <w:rPr>
                <w:rFonts w:ascii="Aptos" w:hAnsi="Aptos" w:cstheme="minorHAnsi"/>
                <w:bCs/>
                <w:sz w:val="20"/>
                <w:szCs w:val="20"/>
              </w:rPr>
            </w:pPr>
            <w:r w:rsidRPr="00656B8B">
              <w:rPr>
                <w:rFonts w:ascii="Aptos" w:hAnsi="Aptos" w:cstheme="minorHAnsi"/>
                <w:bCs/>
                <w:sz w:val="20"/>
                <w:szCs w:val="20"/>
              </w:rPr>
              <w:t>Nebraska DNR</w:t>
            </w:r>
          </w:p>
        </w:tc>
      </w:tr>
      <w:tr w:rsidR="00BF2F6C" w:rsidRPr="00656B8B" w14:paraId="20D8A048" w14:textId="77777777" w:rsidTr="00E439E8">
        <w:tc>
          <w:tcPr>
            <w:tcW w:w="2425" w:type="dxa"/>
            <w:vAlign w:val="center"/>
          </w:tcPr>
          <w:p w14:paraId="0B456DC3" w14:textId="394F0DE4" w:rsidR="00BF2F6C" w:rsidRPr="00656B8B" w:rsidRDefault="00450CE3" w:rsidP="00B66906">
            <w:pPr>
              <w:rPr>
                <w:rFonts w:ascii="Aptos" w:hAnsi="Aptos" w:cstheme="minorHAnsi"/>
                <w:bCs/>
                <w:sz w:val="20"/>
                <w:szCs w:val="20"/>
              </w:rPr>
            </w:pPr>
            <w:r w:rsidRPr="00656B8B">
              <w:rPr>
                <w:rFonts w:ascii="Aptos" w:hAnsi="Aptos" w:cstheme="minorHAnsi"/>
                <w:bCs/>
                <w:sz w:val="20"/>
                <w:szCs w:val="20"/>
              </w:rPr>
              <w:t>Rich Belt</w:t>
            </w:r>
          </w:p>
        </w:tc>
        <w:tc>
          <w:tcPr>
            <w:tcW w:w="6925" w:type="dxa"/>
            <w:gridSpan w:val="2"/>
            <w:vAlign w:val="center"/>
          </w:tcPr>
          <w:p w14:paraId="019088B1" w14:textId="5D834FF9" w:rsidR="00BF2F6C" w:rsidRPr="00656B8B" w:rsidRDefault="00570FC0" w:rsidP="00B66906">
            <w:pPr>
              <w:rPr>
                <w:rFonts w:ascii="Aptos" w:hAnsi="Aptos" w:cstheme="minorHAnsi"/>
                <w:bCs/>
                <w:sz w:val="20"/>
                <w:szCs w:val="20"/>
              </w:rPr>
            </w:pPr>
            <w:r w:rsidRPr="00656B8B">
              <w:rPr>
                <w:rFonts w:ascii="Aptos" w:hAnsi="Aptos" w:cstheme="minorHAnsi"/>
                <w:bCs/>
                <w:sz w:val="20"/>
                <w:szCs w:val="20"/>
              </w:rPr>
              <w:t>SPWRAP</w:t>
            </w:r>
            <w:r w:rsidR="005340F9" w:rsidRPr="00656B8B">
              <w:rPr>
                <w:rFonts w:ascii="Aptos" w:hAnsi="Aptos" w:cstheme="minorHAnsi"/>
                <w:bCs/>
                <w:sz w:val="20"/>
                <w:szCs w:val="20"/>
              </w:rPr>
              <w:t xml:space="preserve"> (virtual)</w:t>
            </w:r>
          </w:p>
        </w:tc>
      </w:tr>
      <w:tr w:rsidR="007232C8" w:rsidRPr="00656B8B" w14:paraId="2F31865C" w14:textId="77777777" w:rsidTr="00E439E8">
        <w:tc>
          <w:tcPr>
            <w:tcW w:w="2425" w:type="dxa"/>
            <w:vAlign w:val="center"/>
          </w:tcPr>
          <w:p w14:paraId="3A248516" w14:textId="7FC23936" w:rsidR="007232C8" w:rsidRPr="00656B8B" w:rsidRDefault="00AF10DA" w:rsidP="00B66906">
            <w:pPr>
              <w:rPr>
                <w:rFonts w:ascii="Aptos" w:hAnsi="Aptos" w:cstheme="minorHAnsi"/>
                <w:bCs/>
                <w:sz w:val="20"/>
                <w:szCs w:val="20"/>
              </w:rPr>
            </w:pPr>
            <w:r w:rsidRPr="00656B8B">
              <w:rPr>
                <w:rFonts w:ascii="Aptos" w:hAnsi="Aptos" w:cstheme="minorHAnsi"/>
                <w:bCs/>
                <w:sz w:val="20"/>
                <w:szCs w:val="20"/>
              </w:rPr>
              <w:t>Dave Zorn</w:t>
            </w:r>
          </w:p>
        </w:tc>
        <w:tc>
          <w:tcPr>
            <w:tcW w:w="6925" w:type="dxa"/>
            <w:gridSpan w:val="2"/>
            <w:vAlign w:val="center"/>
          </w:tcPr>
          <w:p w14:paraId="261282D2" w14:textId="384BBC55" w:rsidR="007232C8" w:rsidRPr="00656B8B" w:rsidRDefault="00570FC0" w:rsidP="00B66906">
            <w:pPr>
              <w:rPr>
                <w:rFonts w:ascii="Aptos" w:hAnsi="Aptos" w:cstheme="minorHAnsi"/>
                <w:bCs/>
                <w:sz w:val="20"/>
                <w:szCs w:val="20"/>
              </w:rPr>
            </w:pPr>
            <w:r w:rsidRPr="00656B8B">
              <w:rPr>
                <w:rFonts w:ascii="Aptos" w:hAnsi="Aptos" w:cstheme="minorHAnsi"/>
                <w:bCs/>
                <w:sz w:val="20"/>
                <w:szCs w:val="20"/>
              </w:rPr>
              <w:t>CNPPID</w:t>
            </w:r>
          </w:p>
        </w:tc>
      </w:tr>
      <w:tr w:rsidR="00577334" w:rsidRPr="00656B8B" w14:paraId="3B852D70" w14:textId="77777777" w:rsidTr="00E439E8">
        <w:tc>
          <w:tcPr>
            <w:tcW w:w="2425" w:type="dxa"/>
            <w:vAlign w:val="center"/>
          </w:tcPr>
          <w:p w14:paraId="2AAE510C" w14:textId="40D5FA89" w:rsidR="00577334" w:rsidRPr="00656B8B" w:rsidRDefault="00577334" w:rsidP="00B66906">
            <w:pPr>
              <w:rPr>
                <w:rFonts w:ascii="Aptos" w:hAnsi="Aptos" w:cstheme="minorHAnsi"/>
                <w:bCs/>
                <w:sz w:val="20"/>
                <w:szCs w:val="20"/>
              </w:rPr>
            </w:pPr>
            <w:r>
              <w:rPr>
                <w:rFonts w:ascii="Aptos" w:hAnsi="Aptos" w:cstheme="minorHAnsi"/>
                <w:bCs/>
                <w:sz w:val="20"/>
                <w:szCs w:val="20"/>
              </w:rPr>
              <w:t>John Shadle</w:t>
            </w:r>
          </w:p>
        </w:tc>
        <w:tc>
          <w:tcPr>
            <w:tcW w:w="6925" w:type="dxa"/>
            <w:gridSpan w:val="2"/>
            <w:vAlign w:val="center"/>
          </w:tcPr>
          <w:p w14:paraId="7C67F73F" w14:textId="59D34908" w:rsidR="00577334" w:rsidRPr="00656B8B" w:rsidRDefault="00577334" w:rsidP="00B66906">
            <w:pPr>
              <w:rPr>
                <w:rFonts w:ascii="Aptos" w:hAnsi="Aptos" w:cstheme="minorHAnsi"/>
                <w:bCs/>
                <w:sz w:val="20"/>
                <w:szCs w:val="20"/>
              </w:rPr>
            </w:pPr>
            <w:r>
              <w:rPr>
                <w:rFonts w:ascii="Aptos" w:hAnsi="Aptos" w:cstheme="minorHAnsi"/>
                <w:bCs/>
                <w:sz w:val="20"/>
                <w:szCs w:val="20"/>
              </w:rPr>
              <w:t>NPPD (virtual)</w:t>
            </w:r>
          </w:p>
        </w:tc>
      </w:tr>
      <w:tr w:rsidR="000952CC" w:rsidRPr="00656B8B" w14:paraId="30960257" w14:textId="77777777" w:rsidTr="00E439E8">
        <w:tc>
          <w:tcPr>
            <w:tcW w:w="2425" w:type="dxa"/>
            <w:vAlign w:val="center"/>
          </w:tcPr>
          <w:p w14:paraId="28416CD9" w14:textId="5E539388" w:rsidR="000952CC" w:rsidRPr="00656B8B" w:rsidRDefault="000952CC" w:rsidP="00B66906">
            <w:pPr>
              <w:rPr>
                <w:rFonts w:ascii="Aptos" w:hAnsi="Aptos" w:cstheme="minorHAnsi"/>
                <w:bCs/>
                <w:sz w:val="20"/>
                <w:szCs w:val="20"/>
              </w:rPr>
            </w:pPr>
            <w:r w:rsidRPr="00656B8B">
              <w:rPr>
                <w:rFonts w:ascii="Aptos" w:hAnsi="Aptos" w:cstheme="minorHAnsi"/>
                <w:bCs/>
                <w:sz w:val="20"/>
                <w:szCs w:val="20"/>
              </w:rPr>
              <w:t>Jeff Shafer</w:t>
            </w:r>
          </w:p>
        </w:tc>
        <w:tc>
          <w:tcPr>
            <w:tcW w:w="6925" w:type="dxa"/>
            <w:gridSpan w:val="2"/>
            <w:vAlign w:val="center"/>
          </w:tcPr>
          <w:p w14:paraId="70F98CA8" w14:textId="4BEE9A8F" w:rsidR="000952CC" w:rsidRPr="00656B8B" w:rsidRDefault="000952CC" w:rsidP="00B66906">
            <w:pPr>
              <w:rPr>
                <w:rFonts w:ascii="Aptos" w:hAnsi="Aptos" w:cstheme="minorHAnsi"/>
                <w:bCs/>
                <w:sz w:val="20"/>
                <w:szCs w:val="20"/>
              </w:rPr>
            </w:pPr>
            <w:r w:rsidRPr="00656B8B">
              <w:rPr>
                <w:rFonts w:ascii="Aptos" w:hAnsi="Aptos" w:cstheme="minorHAnsi"/>
                <w:bCs/>
                <w:sz w:val="20"/>
                <w:szCs w:val="20"/>
              </w:rPr>
              <w:t>NPPD</w:t>
            </w:r>
            <w:r w:rsidR="00577334">
              <w:rPr>
                <w:rFonts w:ascii="Aptos" w:hAnsi="Aptos" w:cstheme="minorHAnsi"/>
                <w:bCs/>
                <w:sz w:val="20"/>
                <w:szCs w:val="20"/>
              </w:rPr>
              <w:t xml:space="preserve"> (virtual)</w:t>
            </w:r>
          </w:p>
        </w:tc>
      </w:tr>
      <w:tr w:rsidR="00C342C7" w:rsidRPr="00656B8B" w14:paraId="1D30824F" w14:textId="77777777" w:rsidTr="00E439E8">
        <w:tc>
          <w:tcPr>
            <w:tcW w:w="2425" w:type="dxa"/>
            <w:vAlign w:val="center"/>
          </w:tcPr>
          <w:p w14:paraId="59FFEC04" w14:textId="47C886F7" w:rsidR="00C342C7" w:rsidRPr="00656B8B" w:rsidRDefault="00C342C7" w:rsidP="00B66906">
            <w:pPr>
              <w:rPr>
                <w:rFonts w:ascii="Aptos" w:hAnsi="Aptos" w:cstheme="minorHAnsi"/>
                <w:bCs/>
                <w:sz w:val="20"/>
                <w:szCs w:val="20"/>
              </w:rPr>
            </w:pPr>
            <w:r w:rsidRPr="00656B8B">
              <w:rPr>
                <w:rFonts w:ascii="Aptos" w:hAnsi="Aptos" w:cstheme="minorHAnsi"/>
                <w:bCs/>
                <w:sz w:val="20"/>
                <w:szCs w:val="20"/>
              </w:rPr>
              <w:t>Jim Jenniges</w:t>
            </w:r>
          </w:p>
        </w:tc>
        <w:tc>
          <w:tcPr>
            <w:tcW w:w="6925" w:type="dxa"/>
            <w:gridSpan w:val="2"/>
            <w:vAlign w:val="center"/>
          </w:tcPr>
          <w:p w14:paraId="4A0E2F11" w14:textId="60D889B3" w:rsidR="00C342C7" w:rsidRPr="00656B8B" w:rsidRDefault="00C342C7" w:rsidP="00B66906">
            <w:pPr>
              <w:rPr>
                <w:rFonts w:ascii="Aptos" w:hAnsi="Aptos" w:cstheme="minorHAnsi"/>
                <w:bCs/>
                <w:sz w:val="20"/>
                <w:szCs w:val="20"/>
              </w:rPr>
            </w:pPr>
            <w:r w:rsidRPr="00656B8B">
              <w:rPr>
                <w:rFonts w:ascii="Aptos" w:hAnsi="Aptos" w:cstheme="minorHAnsi"/>
                <w:bCs/>
                <w:sz w:val="20"/>
                <w:szCs w:val="20"/>
              </w:rPr>
              <w:t>NPPD</w:t>
            </w:r>
            <w:r w:rsidR="00577334">
              <w:rPr>
                <w:rFonts w:ascii="Aptos" w:hAnsi="Aptos" w:cstheme="minorHAnsi"/>
                <w:bCs/>
                <w:sz w:val="20"/>
                <w:szCs w:val="20"/>
              </w:rPr>
              <w:t xml:space="preserve"> (virtual)</w:t>
            </w:r>
          </w:p>
        </w:tc>
      </w:tr>
      <w:tr w:rsidR="00592521" w:rsidRPr="00656B8B" w14:paraId="0B50650A" w14:textId="77777777" w:rsidTr="00E439E8">
        <w:tc>
          <w:tcPr>
            <w:tcW w:w="2425" w:type="dxa"/>
            <w:vAlign w:val="center"/>
          </w:tcPr>
          <w:p w14:paraId="5E31EA24" w14:textId="26008D65" w:rsidR="00592521" w:rsidRPr="00656B8B" w:rsidRDefault="00592521" w:rsidP="00B66906">
            <w:pPr>
              <w:rPr>
                <w:rFonts w:ascii="Aptos" w:hAnsi="Aptos" w:cstheme="minorHAnsi"/>
                <w:bCs/>
                <w:sz w:val="20"/>
                <w:szCs w:val="20"/>
              </w:rPr>
            </w:pPr>
            <w:r w:rsidRPr="00656B8B">
              <w:rPr>
                <w:rFonts w:ascii="Aptos" w:hAnsi="Aptos" w:cstheme="minorHAnsi"/>
                <w:bCs/>
                <w:sz w:val="20"/>
                <w:szCs w:val="20"/>
              </w:rPr>
              <w:t>Andy Nicewicz</w:t>
            </w:r>
          </w:p>
        </w:tc>
        <w:tc>
          <w:tcPr>
            <w:tcW w:w="6925" w:type="dxa"/>
            <w:gridSpan w:val="2"/>
            <w:vAlign w:val="center"/>
          </w:tcPr>
          <w:p w14:paraId="3BF0433E" w14:textId="5DE2AFCF" w:rsidR="00592521" w:rsidRPr="00656B8B" w:rsidRDefault="00592521" w:rsidP="00B66906">
            <w:pPr>
              <w:rPr>
                <w:rFonts w:ascii="Aptos" w:hAnsi="Aptos" w:cstheme="minorHAnsi"/>
                <w:bCs/>
                <w:sz w:val="20"/>
                <w:szCs w:val="20"/>
              </w:rPr>
            </w:pPr>
            <w:r w:rsidRPr="00656B8B">
              <w:rPr>
                <w:rFonts w:ascii="Aptos" w:hAnsi="Aptos" w:cstheme="minorHAnsi"/>
                <w:bCs/>
                <w:sz w:val="20"/>
                <w:szCs w:val="20"/>
              </w:rPr>
              <w:t>CO Attorney General’s Office</w:t>
            </w:r>
          </w:p>
        </w:tc>
      </w:tr>
      <w:tr w:rsidR="000766C3" w:rsidRPr="00656B8B" w14:paraId="672ED787" w14:textId="77777777" w:rsidTr="00E439E8">
        <w:tc>
          <w:tcPr>
            <w:tcW w:w="2425" w:type="dxa"/>
            <w:vAlign w:val="center"/>
          </w:tcPr>
          <w:p w14:paraId="6C9FB419" w14:textId="14123131" w:rsidR="000766C3" w:rsidRPr="00656B8B" w:rsidRDefault="00440AE7" w:rsidP="00B66906">
            <w:pPr>
              <w:rPr>
                <w:rFonts w:ascii="Aptos" w:hAnsi="Aptos" w:cstheme="minorHAnsi"/>
                <w:bCs/>
                <w:sz w:val="20"/>
                <w:szCs w:val="20"/>
              </w:rPr>
            </w:pPr>
            <w:r>
              <w:rPr>
                <w:rFonts w:ascii="Aptos" w:hAnsi="Aptos" w:cstheme="minorHAnsi"/>
                <w:bCs/>
                <w:sz w:val="20"/>
                <w:szCs w:val="20"/>
              </w:rPr>
              <w:t>Jack Mesinger</w:t>
            </w:r>
          </w:p>
        </w:tc>
        <w:tc>
          <w:tcPr>
            <w:tcW w:w="6925" w:type="dxa"/>
            <w:gridSpan w:val="2"/>
            <w:vAlign w:val="center"/>
          </w:tcPr>
          <w:p w14:paraId="45CD11C0" w14:textId="22FAC52A" w:rsidR="000766C3" w:rsidRPr="00656B8B" w:rsidRDefault="00440AE7" w:rsidP="00B66906">
            <w:pPr>
              <w:rPr>
                <w:rFonts w:ascii="Aptos" w:hAnsi="Aptos" w:cstheme="minorHAnsi"/>
                <w:bCs/>
                <w:sz w:val="20"/>
                <w:szCs w:val="20"/>
              </w:rPr>
            </w:pPr>
            <w:r>
              <w:rPr>
                <w:rFonts w:ascii="Aptos" w:hAnsi="Aptos" w:cstheme="minorHAnsi"/>
                <w:bCs/>
                <w:sz w:val="20"/>
                <w:szCs w:val="20"/>
              </w:rPr>
              <w:t>NE DNR</w:t>
            </w:r>
            <w:r w:rsidR="009C5F33">
              <w:rPr>
                <w:rFonts w:ascii="Aptos" w:hAnsi="Aptos" w:cstheme="minorHAnsi"/>
                <w:bCs/>
                <w:sz w:val="20"/>
                <w:szCs w:val="20"/>
              </w:rPr>
              <w:t xml:space="preserve"> (virtual)</w:t>
            </w:r>
          </w:p>
        </w:tc>
      </w:tr>
      <w:tr w:rsidR="00440AE7" w:rsidRPr="00656B8B" w14:paraId="3F4A3A9A" w14:textId="77777777" w:rsidTr="00E439E8">
        <w:tc>
          <w:tcPr>
            <w:tcW w:w="2425" w:type="dxa"/>
            <w:vAlign w:val="center"/>
          </w:tcPr>
          <w:p w14:paraId="53C6A0CD" w14:textId="4E150E9F" w:rsidR="00440AE7" w:rsidRDefault="009C5F33" w:rsidP="00B66906">
            <w:pPr>
              <w:rPr>
                <w:rFonts w:ascii="Aptos" w:hAnsi="Aptos" w:cstheme="minorHAnsi"/>
                <w:bCs/>
                <w:sz w:val="20"/>
                <w:szCs w:val="20"/>
              </w:rPr>
            </w:pPr>
            <w:r>
              <w:rPr>
                <w:rFonts w:ascii="Aptos" w:hAnsi="Aptos" w:cstheme="minorHAnsi"/>
                <w:bCs/>
                <w:sz w:val="20"/>
                <w:szCs w:val="20"/>
              </w:rPr>
              <w:t>Michelle Hubbard</w:t>
            </w:r>
          </w:p>
        </w:tc>
        <w:tc>
          <w:tcPr>
            <w:tcW w:w="6925" w:type="dxa"/>
            <w:gridSpan w:val="2"/>
            <w:vAlign w:val="center"/>
          </w:tcPr>
          <w:p w14:paraId="0613C3C6" w14:textId="762CB470" w:rsidR="00440AE7" w:rsidRDefault="009C5F33" w:rsidP="00B66906">
            <w:pPr>
              <w:rPr>
                <w:rFonts w:ascii="Aptos" w:hAnsi="Aptos" w:cstheme="minorHAnsi"/>
                <w:bCs/>
                <w:sz w:val="20"/>
                <w:szCs w:val="20"/>
              </w:rPr>
            </w:pPr>
            <w:r>
              <w:rPr>
                <w:rFonts w:ascii="Aptos" w:hAnsi="Aptos" w:cstheme="minorHAnsi"/>
                <w:bCs/>
                <w:sz w:val="20"/>
                <w:szCs w:val="20"/>
              </w:rPr>
              <w:t>State of WY (virtual)</w:t>
            </w:r>
          </w:p>
        </w:tc>
      </w:tr>
      <w:tr w:rsidR="009C5F33" w:rsidRPr="00656B8B" w14:paraId="2AD0979F" w14:textId="77777777" w:rsidTr="00E439E8">
        <w:tc>
          <w:tcPr>
            <w:tcW w:w="2425" w:type="dxa"/>
            <w:vAlign w:val="center"/>
          </w:tcPr>
          <w:p w14:paraId="6FC4E68A" w14:textId="08229AFF" w:rsidR="009C5F33" w:rsidRDefault="009C5F33" w:rsidP="00B66906">
            <w:pPr>
              <w:rPr>
                <w:rFonts w:ascii="Aptos" w:hAnsi="Aptos" w:cstheme="minorHAnsi"/>
                <w:bCs/>
                <w:sz w:val="20"/>
                <w:szCs w:val="20"/>
              </w:rPr>
            </w:pPr>
            <w:r>
              <w:rPr>
                <w:rFonts w:ascii="Aptos" w:hAnsi="Aptos" w:cstheme="minorHAnsi"/>
                <w:bCs/>
                <w:sz w:val="20"/>
                <w:szCs w:val="20"/>
              </w:rPr>
              <w:t>Aaron Pearse</w:t>
            </w:r>
          </w:p>
        </w:tc>
        <w:tc>
          <w:tcPr>
            <w:tcW w:w="6925" w:type="dxa"/>
            <w:gridSpan w:val="2"/>
            <w:vAlign w:val="center"/>
          </w:tcPr>
          <w:p w14:paraId="6FCD1CA3" w14:textId="331ACBEF" w:rsidR="009C5F33" w:rsidRDefault="009C5F33" w:rsidP="00B66906">
            <w:pPr>
              <w:rPr>
                <w:rFonts w:ascii="Aptos" w:hAnsi="Aptos" w:cstheme="minorHAnsi"/>
                <w:bCs/>
                <w:sz w:val="20"/>
                <w:szCs w:val="20"/>
              </w:rPr>
            </w:pPr>
            <w:r>
              <w:rPr>
                <w:rFonts w:ascii="Aptos" w:hAnsi="Aptos" w:cstheme="minorHAnsi"/>
                <w:bCs/>
                <w:sz w:val="20"/>
                <w:szCs w:val="20"/>
              </w:rPr>
              <w:t>ISAC (virtual)</w:t>
            </w:r>
          </w:p>
        </w:tc>
      </w:tr>
      <w:tr w:rsidR="009C5F33" w:rsidRPr="00656B8B" w14:paraId="63AF1BA1" w14:textId="77777777" w:rsidTr="00E439E8">
        <w:tc>
          <w:tcPr>
            <w:tcW w:w="2425" w:type="dxa"/>
            <w:vAlign w:val="center"/>
          </w:tcPr>
          <w:p w14:paraId="60395AC8" w14:textId="0F8D8E66" w:rsidR="009C5F33" w:rsidRDefault="009C5F33" w:rsidP="00B66906">
            <w:pPr>
              <w:rPr>
                <w:rFonts w:ascii="Aptos" w:hAnsi="Aptos" w:cstheme="minorHAnsi"/>
                <w:bCs/>
                <w:sz w:val="20"/>
                <w:szCs w:val="20"/>
              </w:rPr>
            </w:pPr>
            <w:r>
              <w:rPr>
                <w:rFonts w:ascii="Aptos" w:hAnsi="Aptos" w:cstheme="minorHAnsi"/>
                <w:bCs/>
                <w:sz w:val="20"/>
                <w:szCs w:val="20"/>
              </w:rPr>
              <w:t>David Galat</w:t>
            </w:r>
          </w:p>
        </w:tc>
        <w:tc>
          <w:tcPr>
            <w:tcW w:w="6925" w:type="dxa"/>
            <w:gridSpan w:val="2"/>
            <w:vAlign w:val="center"/>
          </w:tcPr>
          <w:p w14:paraId="135CA192" w14:textId="3A2C7163" w:rsidR="009C5F33" w:rsidRDefault="009C5F33" w:rsidP="00B66906">
            <w:pPr>
              <w:rPr>
                <w:rFonts w:ascii="Aptos" w:hAnsi="Aptos" w:cstheme="minorHAnsi"/>
                <w:bCs/>
                <w:sz w:val="20"/>
                <w:szCs w:val="20"/>
              </w:rPr>
            </w:pPr>
            <w:r>
              <w:rPr>
                <w:rFonts w:ascii="Aptos" w:hAnsi="Aptos" w:cstheme="minorHAnsi"/>
                <w:bCs/>
                <w:sz w:val="20"/>
                <w:szCs w:val="20"/>
              </w:rPr>
              <w:t>ISAC (virtual)</w:t>
            </w:r>
          </w:p>
        </w:tc>
      </w:tr>
      <w:tr w:rsidR="005F46C7" w:rsidRPr="00656B8B" w14:paraId="04CAA36B" w14:textId="77777777" w:rsidTr="00E439E8">
        <w:tc>
          <w:tcPr>
            <w:tcW w:w="2425" w:type="dxa"/>
            <w:vAlign w:val="center"/>
          </w:tcPr>
          <w:p w14:paraId="00FF4A7A" w14:textId="027E01B4" w:rsidR="005F46C7" w:rsidRDefault="005F46C7" w:rsidP="00B66906">
            <w:pPr>
              <w:rPr>
                <w:rFonts w:ascii="Aptos" w:hAnsi="Aptos" w:cstheme="minorHAnsi"/>
                <w:bCs/>
                <w:sz w:val="20"/>
                <w:szCs w:val="20"/>
              </w:rPr>
            </w:pPr>
            <w:r>
              <w:rPr>
                <w:rFonts w:ascii="Aptos" w:hAnsi="Aptos" w:cstheme="minorHAnsi"/>
                <w:bCs/>
                <w:sz w:val="20"/>
                <w:szCs w:val="20"/>
              </w:rPr>
              <w:t>Alan Kasprak</w:t>
            </w:r>
          </w:p>
        </w:tc>
        <w:tc>
          <w:tcPr>
            <w:tcW w:w="6925" w:type="dxa"/>
            <w:gridSpan w:val="2"/>
            <w:vAlign w:val="center"/>
          </w:tcPr>
          <w:p w14:paraId="5CD8D0AF" w14:textId="3B62C859" w:rsidR="005F46C7" w:rsidRDefault="005F46C7" w:rsidP="00B66906">
            <w:pPr>
              <w:rPr>
                <w:rFonts w:ascii="Aptos" w:hAnsi="Aptos" w:cstheme="minorHAnsi"/>
                <w:bCs/>
                <w:sz w:val="20"/>
                <w:szCs w:val="20"/>
              </w:rPr>
            </w:pPr>
            <w:r>
              <w:rPr>
                <w:rFonts w:ascii="Aptos" w:hAnsi="Aptos" w:cstheme="minorHAnsi"/>
                <w:bCs/>
                <w:sz w:val="20"/>
                <w:szCs w:val="20"/>
              </w:rPr>
              <w:t>ISAC (virtual)</w:t>
            </w:r>
          </w:p>
        </w:tc>
      </w:tr>
      <w:tr w:rsidR="00DB7119" w:rsidRPr="00656B8B" w14:paraId="330CCEC9" w14:textId="77777777" w:rsidTr="00DB7119">
        <w:trPr>
          <w:trHeight w:val="33"/>
        </w:trPr>
        <w:tc>
          <w:tcPr>
            <w:tcW w:w="2425" w:type="dxa"/>
            <w:vAlign w:val="center"/>
          </w:tcPr>
          <w:p w14:paraId="02855023" w14:textId="541B5038" w:rsidR="00DB7119" w:rsidRPr="00DB7119" w:rsidRDefault="00DB7119" w:rsidP="00DB7119">
            <w:pPr>
              <w:rPr>
                <w:rFonts w:ascii="Aptos" w:hAnsi="Aptos" w:cstheme="minorHAnsi"/>
                <w:bCs/>
                <w:sz w:val="20"/>
                <w:szCs w:val="20"/>
              </w:rPr>
            </w:pPr>
            <w:r>
              <w:rPr>
                <w:rFonts w:ascii="Aptos" w:hAnsi="Aptos" w:cstheme="minorHAnsi"/>
                <w:bCs/>
                <w:sz w:val="20"/>
                <w:szCs w:val="20"/>
              </w:rPr>
              <w:t xml:space="preserve">A </w:t>
            </w:r>
            <w:r w:rsidRPr="00DB7119">
              <w:rPr>
                <w:rFonts w:ascii="Aptos" w:hAnsi="Aptos" w:cstheme="minorHAnsi"/>
                <w:bCs/>
                <w:sz w:val="20"/>
                <w:szCs w:val="20"/>
              </w:rPr>
              <w:t>Boudewyns</w:t>
            </w:r>
          </w:p>
        </w:tc>
        <w:tc>
          <w:tcPr>
            <w:tcW w:w="6925" w:type="dxa"/>
            <w:gridSpan w:val="2"/>
            <w:vAlign w:val="center"/>
          </w:tcPr>
          <w:p w14:paraId="4F600E2E" w14:textId="7E0E5695" w:rsidR="00DB7119" w:rsidRDefault="00DB7119" w:rsidP="00B66906">
            <w:pPr>
              <w:rPr>
                <w:rFonts w:ascii="Aptos" w:hAnsi="Aptos" w:cstheme="minorHAnsi"/>
                <w:bCs/>
                <w:sz w:val="20"/>
                <w:szCs w:val="20"/>
              </w:rPr>
            </w:pPr>
            <w:r>
              <w:rPr>
                <w:rFonts w:ascii="Aptos" w:hAnsi="Aptos" w:cstheme="minorHAnsi"/>
                <w:bCs/>
                <w:sz w:val="20"/>
                <w:szCs w:val="20"/>
              </w:rPr>
              <w:t>State of Wyoming (virtual)</w:t>
            </w:r>
          </w:p>
        </w:tc>
      </w:tr>
      <w:tr w:rsidR="00B66906" w:rsidRPr="00656B8B" w14:paraId="12931536" w14:textId="77777777" w:rsidTr="003540BF">
        <w:tc>
          <w:tcPr>
            <w:tcW w:w="9350" w:type="dxa"/>
            <w:gridSpan w:val="3"/>
            <w:shd w:val="clear" w:color="auto" w:fill="0070C0"/>
            <w:vAlign w:val="center"/>
          </w:tcPr>
          <w:p w14:paraId="66743145" w14:textId="77777777" w:rsidR="00B66906" w:rsidRPr="00656B8B" w:rsidRDefault="00B66906" w:rsidP="00B66906">
            <w:pPr>
              <w:jc w:val="center"/>
              <w:rPr>
                <w:rFonts w:ascii="Aptos" w:hAnsi="Aptos" w:cstheme="minorHAnsi"/>
                <w:bCs/>
                <w:sz w:val="20"/>
                <w:szCs w:val="20"/>
              </w:rPr>
            </w:pPr>
          </w:p>
        </w:tc>
      </w:tr>
    </w:tbl>
    <w:p w14:paraId="08DD3C81" w14:textId="77777777" w:rsidR="006B717C" w:rsidRPr="00656B8B" w:rsidRDefault="006B717C" w:rsidP="003C0A2D">
      <w:pPr>
        <w:rPr>
          <w:rFonts w:ascii="Aptos" w:hAnsi="Aptos" w:cstheme="minorHAnsi"/>
          <w:b/>
          <w:bCs/>
          <w:sz w:val="22"/>
          <w:szCs w:val="22"/>
        </w:rPr>
      </w:pPr>
      <w:bookmarkStart w:id="4" w:name="_Hlk19085070"/>
      <w:bookmarkEnd w:id="0"/>
      <w:bookmarkEnd w:id="3"/>
    </w:p>
    <w:tbl>
      <w:tblPr>
        <w:tblStyle w:val="TableGrid52"/>
        <w:tblW w:w="0" w:type="auto"/>
        <w:jc w:val="center"/>
        <w:tblLook w:val="04A0" w:firstRow="1" w:lastRow="0" w:firstColumn="1" w:lastColumn="0" w:noHBand="0" w:noVBand="1"/>
      </w:tblPr>
      <w:tblGrid>
        <w:gridCol w:w="535"/>
        <w:gridCol w:w="4582"/>
        <w:gridCol w:w="4121"/>
      </w:tblGrid>
      <w:tr w:rsidR="003551C5" w:rsidRPr="00656B8B" w14:paraId="488662C4" w14:textId="77777777" w:rsidTr="002A255F">
        <w:trPr>
          <w:trHeight w:val="38"/>
          <w:jc w:val="center"/>
        </w:trPr>
        <w:tc>
          <w:tcPr>
            <w:tcW w:w="535" w:type="dxa"/>
            <w:tcBorders>
              <w:top w:val="single" w:sz="12" w:space="0" w:color="auto"/>
              <w:bottom w:val="double" w:sz="4" w:space="0" w:color="auto"/>
            </w:tcBorders>
            <w:shd w:val="clear" w:color="auto" w:fill="F2F2F2"/>
            <w:vAlign w:val="center"/>
          </w:tcPr>
          <w:p w14:paraId="2B0990B1" w14:textId="77777777" w:rsidR="003551C5" w:rsidRPr="00656B8B" w:rsidRDefault="003551C5" w:rsidP="003551C5">
            <w:pPr>
              <w:jc w:val="center"/>
              <w:rPr>
                <w:rFonts w:ascii="Aptos" w:eastAsia="Calibri" w:hAnsi="Aptos" w:cs="Calibri"/>
                <w:b/>
                <w:bCs/>
                <w:sz w:val="22"/>
                <w:szCs w:val="22"/>
              </w:rPr>
            </w:pPr>
            <w:r w:rsidRPr="00656B8B">
              <w:rPr>
                <w:rFonts w:ascii="Aptos" w:eastAsia="Calibri" w:hAnsi="Aptos" w:cs="Calibri"/>
                <w:b/>
                <w:bCs/>
                <w:sz w:val="22"/>
                <w:szCs w:val="22"/>
              </w:rPr>
              <w:t>#1</w:t>
            </w:r>
          </w:p>
        </w:tc>
        <w:tc>
          <w:tcPr>
            <w:tcW w:w="4582" w:type="dxa"/>
            <w:tcBorders>
              <w:top w:val="single" w:sz="12" w:space="0" w:color="auto"/>
              <w:bottom w:val="double" w:sz="4" w:space="0" w:color="auto"/>
            </w:tcBorders>
            <w:shd w:val="clear" w:color="auto" w:fill="FBE4D5"/>
            <w:vAlign w:val="center"/>
          </w:tcPr>
          <w:p w14:paraId="2900923F" w14:textId="77777777" w:rsidR="003551C5" w:rsidRPr="00656B8B" w:rsidRDefault="003551C5" w:rsidP="003551C5">
            <w:pPr>
              <w:rPr>
                <w:rFonts w:ascii="Aptos" w:eastAsia="Calibri" w:hAnsi="Aptos" w:cs="Calibri"/>
                <w:sz w:val="22"/>
                <w:szCs w:val="22"/>
              </w:rPr>
            </w:pPr>
            <w:r w:rsidRPr="00656B8B">
              <w:rPr>
                <w:rFonts w:ascii="Aptos" w:eastAsia="Calibri" w:hAnsi="Aptos" w:cs="Calibri"/>
                <w:b/>
                <w:bCs/>
                <w:sz w:val="22"/>
                <w:szCs w:val="22"/>
              </w:rPr>
              <w:t>GC Meeting – Welcome &amp; Administrative</w:t>
            </w:r>
          </w:p>
        </w:tc>
        <w:tc>
          <w:tcPr>
            <w:tcW w:w="4121" w:type="dxa"/>
            <w:tcBorders>
              <w:top w:val="single" w:sz="12" w:space="0" w:color="auto"/>
              <w:bottom w:val="double" w:sz="4" w:space="0" w:color="auto"/>
            </w:tcBorders>
            <w:shd w:val="clear" w:color="auto" w:fill="FBE4D5"/>
            <w:vAlign w:val="center"/>
          </w:tcPr>
          <w:p w14:paraId="15F73A5B" w14:textId="77777777" w:rsidR="003551C5" w:rsidRPr="00656B8B" w:rsidRDefault="003551C5" w:rsidP="003551C5">
            <w:pPr>
              <w:rPr>
                <w:rFonts w:ascii="Aptos" w:eastAsia="Calibri" w:hAnsi="Aptos" w:cs="Calibri"/>
                <w:sz w:val="22"/>
                <w:szCs w:val="22"/>
              </w:rPr>
            </w:pPr>
            <w:r w:rsidRPr="00656B8B">
              <w:rPr>
                <w:rFonts w:ascii="Aptos" w:eastAsia="Calibri" w:hAnsi="Aptos" w:cs="Calibri"/>
                <w:b/>
                <w:bCs/>
                <w:color w:val="0070C0"/>
                <w:sz w:val="16"/>
                <w:szCs w:val="16"/>
              </w:rPr>
              <w:t>Agenda Item Objective:</w:t>
            </w:r>
            <w:r w:rsidRPr="00656B8B">
              <w:rPr>
                <w:rFonts w:ascii="Aptos" w:eastAsia="Calibri" w:hAnsi="Aptos" w:cs="Calibri"/>
                <w:color w:val="0070C0"/>
                <w:sz w:val="16"/>
                <w:szCs w:val="16"/>
              </w:rPr>
              <w:t xml:space="preserve"> </w:t>
            </w:r>
            <w:r w:rsidRPr="00656B8B">
              <w:rPr>
                <w:rFonts w:ascii="Aptos" w:eastAsia="Calibri" w:hAnsi="Aptos" w:cs="Calibri"/>
                <w:sz w:val="16"/>
                <w:szCs w:val="16"/>
              </w:rPr>
              <w:t>Greetings, roll call, review agenda.</w:t>
            </w:r>
          </w:p>
        </w:tc>
      </w:tr>
    </w:tbl>
    <w:p w14:paraId="733C993B" w14:textId="2A8EB7EF" w:rsidR="00BE15B8" w:rsidRPr="00656B8B" w:rsidRDefault="00526D0D" w:rsidP="003C0A2D">
      <w:pPr>
        <w:rPr>
          <w:rFonts w:ascii="Aptos" w:hAnsi="Aptos" w:cstheme="minorHAnsi"/>
          <w:sz w:val="22"/>
          <w:szCs w:val="22"/>
        </w:rPr>
      </w:pPr>
      <w:r w:rsidRPr="00656B8B">
        <w:rPr>
          <w:rFonts w:ascii="Aptos" w:hAnsi="Aptos" w:cstheme="minorHAnsi"/>
          <w:b/>
          <w:bCs/>
          <w:sz w:val="22"/>
          <w:szCs w:val="22"/>
        </w:rPr>
        <w:t>Introduction</w:t>
      </w:r>
      <w:r w:rsidR="007E7010" w:rsidRPr="00656B8B">
        <w:rPr>
          <w:rFonts w:ascii="Aptos" w:hAnsi="Aptos" w:cstheme="minorHAnsi"/>
          <w:sz w:val="22"/>
          <w:szCs w:val="22"/>
        </w:rPr>
        <w:t xml:space="preserve"> – </w:t>
      </w:r>
      <w:r w:rsidR="00BE7728" w:rsidRPr="00656B8B">
        <w:rPr>
          <w:rFonts w:ascii="Aptos" w:hAnsi="Aptos" w:cstheme="minorHAnsi"/>
          <w:sz w:val="22"/>
          <w:szCs w:val="22"/>
        </w:rPr>
        <w:t xml:space="preserve">Chair </w:t>
      </w:r>
      <w:r w:rsidR="001421AB" w:rsidRPr="00656B8B">
        <w:rPr>
          <w:rFonts w:ascii="Aptos" w:hAnsi="Aptos" w:cstheme="minorHAnsi"/>
          <w:sz w:val="22"/>
          <w:szCs w:val="22"/>
        </w:rPr>
        <w:t xml:space="preserve">DeBerry </w:t>
      </w:r>
      <w:r w:rsidR="007C3100" w:rsidRPr="00656B8B">
        <w:rPr>
          <w:rFonts w:ascii="Aptos" w:hAnsi="Aptos" w:cstheme="minorHAnsi"/>
          <w:sz w:val="22"/>
          <w:szCs w:val="22"/>
        </w:rPr>
        <w:t>calle</w:t>
      </w:r>
      <w:r w:rsidR="007904CE" w:rsidRPr="00656B8B">
        <w:rPr>
          <w:rFonts w:ascii="Aptos" w:hAnsi="Aptos" w:cstheme="minorHAnsi"/>
          <w:sz w:val="22"/>
          <w:szCs w:val="22"/>
        </w:rPr>
        <w:t>d th</w:t>
      </w:r>
      <w:r w:rsidR="00B10559" w:rsidRPr="00656B8B">
        <w:rPr>
          <w:rFonts w:ascii="Aptos" w:hAnsi="Aptos" w:cstheme="minorHAnsi"/>
          <w:sz w:val="22"/>
          <w:szCs w:val="22"/>
        </w:rPr>
        <w:t xml:space="preserve">e meeting </w:t>
      </w:r>
      <w:r w:rsidR="00DC5CD5" w:rsidRPr="00656B8B">
        <w:rPr>
          <w:rFonts w:ascii="Aptos" w:hAnsi="Aptos" w:cstheme="minorHAnsi"/>
          <w:sz w:val="22"/>
          <w:szCs w:val="22"/>
        </w:rPr>
        <w:t>to order</w:t>
      </w:r>
      <w:r w:rsidR="004B3A28" w:rsidRPr="00656B8B">
        <w:rPr>
          <w:rFonts w:ascii="Aptos" w:hAnsi="Aptos" w:cstheme="minorHAnsi"/>
          <w:sz w:val="22"/>
          <w:szCs w:val="22"/>
        </w:rPr>
        <w:t xml:space="preserve"> at </w:t>
      </w:r>
      <w:r w:rsidR="00451888" w:rsidRPr="00656B8B">
        <w:rPr>
          <w:rFonts w:ascii="Aptos" w:hAnsi="Aptos" w:cstheme="minorHAnsi"/>
          <w:sz w:val="22"/>
          <w:szCs w:val="22"/>
        </w:rPr>
        <w:t>2:</w:t>
      </w:r>
      <w:r w:rsidR="000A1ACF" w:rsidRPr="00656B8B">
        <w:rPr>
          <w:rFonts w:ascii="Aptos" w:hAnsi="Aptos" w:cstheme="minorHAnsi"/>
          <w:sz w:val="22"/>
          <w:szCs w:val="22"/>
        </w:rPr>
        <w:t>0</w:t>
      </w:r>
      <w:r w:rsidR="00D21FE2">
        <w:rPr>
          <w:rFonts w:ascii="Aptos" w:hAnsi="Aptos" w:cstheme="minorHAnsi"/>
          <w:sz w:val="22"/>
          <w:szCs w:val="22"/>
        </w:rPr>
        <w:t>3</w:t>
      </w:r>
      <w:r w:rsidR="000F3577" w:rsidRPr="00656B8B">
        <w:rPr>
          <w:rFonts w:ascii="Aptos" w:hAnsi="Aptos" w:cstheme="minorHAnsi"/>
          <w:sz w:val="22"/>
          <w:szCs w:val="22"/>
        </w:rPr>
        <w:t xml:space="preserve"> PM </w:t>
      </w:r>
      <w:r w:rsidR="00D21FE2">
        <w:rPr>
          <w:rFonts w:ascii="Aptos" w:hAnsi="Aptos" w:cstheme="minorHAnsi"/>
          <w:sz w:val="22"/>
          <w:szCs w:val="22"/>
        </w:rPr>
        <w:t xml:space="preserve">Mountain </w:t>
      </w:r>
      <w:r w:rsidR="00272DF9" w:rsidRPr="00656B8B">
        <w:rPr>
          <w:rFonts w:ascii="Aptos" w:hAnsi="Aptos" w:cstheme="minorHAnsi"/>
          <w:sz w:val="22"/>
          <w:szCs w:val="22"/>
        </w:rPr>
        <w:t>Time.</w:t>
      </w:r>
      <w:r w:rsidR="006802D3" w:rsidRPr="00656B8B">
        <w:rPr>
          <w:rFonts w:ascii="Aptos" w:hAnsi="Aptos" w:cstheme="minorHAnsi"/>
          <w:sz w:val="22"/>
          <w:szCs w:val="22"/>
        </w:rPr>
        <w:t xml:space="preserve"> </w:t>
      </w:r>
      <w:r w:rsidR="0037567D" w:rsidRPr="00656B8B">
        <w:rPr>
          <w:rFonts w:ascii="Aptos" w:hAnsi="Aptos" w:cstheme="minorHAnsi"/>
          <w:sz w:val="22"/>
          <w:szCs w:val="22"/>
        </w:rPr>
        <w:t>The in-person and virtual groups proceeded with introductions.</w:t>
      </w:r>
      <w:r w:rsidR="00685A4D">
        <w:rPr>
          <w:rFonts w:ascii="Aptos" w:hAnsi="Aptos" w:cstheme="minorHAnsi"/>
          <w:sz w:val="22"/>
          <w:szCs w:val="22"/>
        </w:rPr>
        <w:t xml:space="preserve"> Walters asked for time on the agenda tomorrow to talk about recent issues with funding for invasive species spraying.</w:t>
      </w:r>
    </w:p>
    <w:bookmarkEnd w:id="1"/>
    <w:bookmarkEnd w:id="4"/>
    <w:p w14:paraId="7673CFDA" w14:textId="1E5D2FEA" w:rsidR="0046273C" w:rsidRPr="00656B8B" w:rsidRDefault="0046273C" w:rsidP="003C0A2D">
      <w:pPr>
        <w:rPr>
          <w:rFonts w:ascii="Aptos" w:hAnsi="Aptos" w:cstheme="minorHAnsi"/>
          <w:sz w:val="22"/>
          <w:szCs w:val="22"/>
        </w:rPr>
      </w:pPr>
    </w:p>
    <w:p w14:paraId="7803D588" w14:textId="07A66AF3" w:rsidR="00F5689A" w:rsidRPr="00656B8B" w:rsidRDefault="00F5689A" w:rsidP="003C0A2D">
      <w:pPr>
        <w:rPr>
          <w:rFonts w:ascii="Aptos" w:hAnsi="Aptos" w:cstheme="minorHAnsi"/>
          <w:sz w:val="22"/>
          <w:szCs w:val="22"/>
        </w:rPr>
      </w:pPr>
      <w:r w:rsidRPr="00656B8B">
        <w:rPr>
          <w:rFonts w:ascii="Aptos" w:hAnsi="Aptos" w:cstheme="minorHAnsi"/>
          <w:b/>
          <w:bCs/>
          <w:sz w:val="22"/>
          <w:szCs w:val="22"/>
        </w:rPr>
        <w:t>Agenda</w:t>
      </w:r>
      <w:r w:rsidRPr="00656B8B">
        <w:rPr>
          <w:rFonts w:ascii="Aptos" w:hAnsi="Aptos" w:cstheme="minorHAnsi"/>
          <w:sz w:val="22"/>
          <w:szCs w:val="22"/>
        </w:rPr>
        <w:t xml:space="preserve"> – </w:t>
      </w:r>
      <w:r w:rsidR="00AE56E0" w:rsidRPr="00656B8B">
        <w:rPr>
          <w:rFonts w:ascii="Aptos" w:hAnsi="Aptos" w:cstheme="minorHAnsi"/>
          <w:sz w:val="22"/>
          <w:szCs w:val="22"/>
        </w:rPr>
        <w:t>No modifications offered.</w:t>
      </w:r>
    </w:p>
    <w:p w14:paraId="72A5FDEB" w14:textId="59151D27" w:rsidR="00F5689A" w:rsidRPr="00656B8B" w:rsidRDefault="00F5689A" w:rsidP="003C0A2D">
      <w:pPr>
        <w:rPr>
          <w:rFonts w:ascii="Aptos" w:hAnsi="Aptos" w:cstheme="minorHAnsi"/>
          <w:sz w:val="22"/>
          <w:szCs w:val="22"/>
        </w:rPr>
      </w:pPr>
    </w:p>
    <w:p w14:paraId="4F1E469B" w14:textId="088FD13B" w:rsidR="00AF7136" w:rsidRPr="00656B8B" w:rsidRDefault="00F5689A" w:rsidP="00046060">
      <w:pPr>
        <w:rPr>
          <w:rFonts w:ascii="Aptos" w:hAnsi="Aptos" w:cstheme="minorHAnsi"/>
          <w:sz w:val="22"/>
          <w:szCs w:val="22"/>
        </w:rPr>
      </w:pPr>
      <w:r w:rsidRPr="00656B8B">
        <w:rPr>
          <w:rFonts w:ascii="Aptos" w:hAnsi="Aptos" w:cstheme="minorHAnsi"/>
          <w:b/>
          <w:bCs/>
          <w:sz w:val="22"/>
          <w:szCs w:val="22"/>
        </w:rPr>
        <w:t>Minutes</w:t>
      </w:r>
      <w:bookmarkStart w:id="5" w:name="_Hlk11158475"/>
      <w:bookmarkStart w:id="6" w:name="_Hlk57796288"/>
      <w:bookmarkStart w:id="7" w:name="_Hlk2605270"/>
      <w:bookmarkStart w:id="8" w:name="_Hlk66252066"/>
      <w:bookmarkStart w:id="9" w:name="_Hlk74204727"/>
      <w:r w:rsidR="00AF7136" w:rsidRPr="00656B8B">
        <w:rPr>
          <w:rFonts w:ascii="Aptos" w:hAnsi="Aptos" w:cstheme="minorHAnsi"/>
          <w:b/>
          <w:bCs/>
          <w:sz w:val="22"/>
          <w:szCs w:val="22"/>
        </w:rPr>
        <w:t>:</w:t>
      </w:r>
    </w:p>
    <w:p w14:paraId="4CDB50D1" w14:textId="2078A498" w:rsidR="00A37C44" w:rsidRDefault="000428BB" w:rsidP="00AF7136">
      <w:pPr>
        <w:rPr>
          <w:rFonts w:ascii="Aptos" w:hAnsi="Aptos" w:cstheme="minorHAnsi"/>
          <w:iCs/>
          <w:sz w:val="22"/>
          <w:szCs w:val="22"/>
          <w:u w:val="single"/>
        </w:rPr>
      </w:pPr>
      <w:bookmarkStart w:id="10" w:name="_Hlk152662990"/>
      <w:r w:rsidRPr="00656B8B">
        <w:rPr>
          <w:rFonts w:ascii="Aptos" w:hAnsi="Aptos" w:cstheme="minorHAnsi"/>
          <w:color w:val="FF0000"/>
          <w:sz w:val="22"/>
          <w:szCs w:val="22"/>
        </w:rPr>
        <w:t>GC MOTION:</w:t>
      </w:r>
      <w:r w:rsidR="00AF7136" w:rsidRPr="00656B8B">
        <w:rPr>
          <w:rFonts w:ascii="Aptos" w:hAnsi="Aptos" w:cstheme="minorHAnsi"/>
          <w:color w:val="FF0000"/>
          <w:sz w:val="22"/>
          <w:szCs w:val="22"/>
        </w:rPr>
        <w:t xml:space="preserve"> </w:t>
      </w:r>
      <w:r w:rsidR="00685A4D">
        <w:rPr>
          <w:rFonts w:ascii="Aptos" w:hAnsi="Aptos" w:cstheme="minorHAnsi"/>
          <w:i/>
          <w:sz w:val="22"/>
          <w:szCs w:val="22"/>
        </w:rPr>
        <w:t xml:space="preserve">Riley </w:t>
      </w:r>
      <w:r w:rsidR="00FC5306" w:rsidRPr="00656B8B">
        <w:rPr>
          <w:rFonts w:ascii="Aptos" w:hAnsi="Aptos" w:cstheme="minorHAnsi"/>
          <w:i/>
          <w:sz w:val="22"/>
          <w:szCs w:val="22"/>
        </w:rPr>
        <w:t>m</w:t>
      </w:r>
      <w:r w:rsidR="00DD4CBF" w:rsidRPr="00656B8B">
        <w:rPr>
          <w:rFonts w:ascii="Aptos" w:hAnsi="Aptos" w:cstheme="minorHAnsi"/>
          <w:i/>
          <w:sz w:val="22"/>
          <w:szCs w:val="22"/>
        </w:rPr>
        <w:t xml:space="preserve">oved </w:t>
      </w:r>
      <w:r w:rsidR="002C77CB" w:rsidRPr="00656B8B">
        <w:rPr>
          <w:rFonts w:ascii="Aptos" w:hAnsi="Aptos" w:cstheme="minorHAnsi"/>
          <w:i/>
          <w:sz w:val="22"/>
          <w:szCs w:val="22"/>
        </w:rPr>
        <w:t>and</w:t>
      </w:r>
      <w:r w:rsidR="00B02800" w:rsidRPr="00656B8B">
        <w:rPr>
          <w:rFonts w:ascii="Aptos" w:hAnsi="Aptos" w:cstheme="minorHAnsi"/>
          <w:i/>
          <w:sz w:val="22"/>
          <w:szCs w:val="22"/>
        </w:rPr>
        <w:t xml:space="preserve"> </w:t>
      </w:r>
      <w:r w:rsidR="00685A4D">
        <w:rPr>
          <w:rFonts w:ascii="Aptos" w:hAnsi="Aptos" w:cstheme="minorHAnsi"/>
          <w:i/>
          <w:sz w:val="22"/>
          <w:szCs w:val="22"/>
        </w:rPr>
        <w:t xml:space="preserve">Ostdiek </w:t>
      </w:r>
      <w:r w:rsidR="002C77CB" w:rsidRPr="00656B8B">
        <w:rPr>
          <w:rFonts w:ascii="Aptos" w:hAnsi="Aptos" w:cstheme="minorHAnsi"/>
          <w:i/>
          <w:sz w:val="22"/>
          <w:szCs w:val="22"/>
        </w:rPr>
        <w:t xml:space="preserve">seconded </w:t>
      </w:r>
      <w:r w:rsidR="00DD4CBF" w:rsidRPr="00656B8B">
        <w:rPr>
          <w:rFonts w:ascii="Aptos" w:hAnsi="Aptos" w:cstheme="minorHAnsi"/>
          <w:i/>
          <w:sz w:val="22"/>
          <w:szCs w:val="22"/>
        </w:rPr>
        <w:t>t</w:t>
      </w:r>
      <w:r w:rsidR="000865F8" w:rsidRPr="00656B8B">
        <w:rPr>
          <w:rFonts w:ascii="Aptos" w:hAnsi="Aptos" w:cstheme="minorHAnsi"/>
          <w:i/>
          <w:sz w:val="22"/>
          <w:szCs w:val="22"/>
        </w:rPr>
        <w:t>o approve</w:t>
      </w:r>
      <w:r w:rsidR="004F2715" w:rsidRPr="00656B8B">
        <w:rPr>
          <w:rFonts w:ascii="Aptos" w:hAnsi="Aptos" w:cstheme="minorHAnsi"/>
          <w:i/>
          <w:sz w:val="22"/>
          <w:szCs w:val="22"/>
        </w:rPr>
        <w:t xml:space="preserve"> the</w:t>
      </w:r>
      <w:r w:rsidR="00BE7ABF" w:rsidRPr="00656B8B">
        <w:rPr>
          <w:rFonts w:ascii="Aptos" w:hAnsi="Aptos" w:cstheme="minorHAnsi"/>
          <w:i/>
          <w:sz w:val="22"/>
          <w:szCs w:val="22"/>
        </w:rPr>
        <w:t xml:space="preserve"> </w:t>
      </w:r>
      <w:r w:rsidR="00D941F7" w:rsidRPr="00656B8B">
        <w:rPr>
          <w:rFonts w:ascii="Aptos" w:hAnsi="Aptos" w:cstheme="minorHAnsi"/>
          <w:i/>
          <w:sz w:val="22"/>
          <w:szCs w:val="22"/>
        </w:rPr>
        <w:t>GC Quarterly Meeting</w:t>
      </w:r>
      <w:r w:rsidR="00805FC2">
        <w:rPr>
          <w:rFonts w:ascii="Aptos" w:hAnsi="Aptos" w:cstheme="minorHAnsi"/>
          <w:i/>
          <w:sz w:val="22"/>
          <w:szCs w:val="22"/>
        </w:rPr>
        <w:t>_March 2024 (Q1)</w:t>
      </w:r>
      <w:r w:rsidR="00D941F7" w:rsidRPr="00656B8B">
        <w:rPr>
          <w:rFonts w:ascii="Aptos" w:hAnsi="Aptos" w:cstheme="minorHAnsi"/>
          <w:i/>
          <w:sz w:val="22"/>
          <w:szCs w:val="22"/>
        </w:rPr>
        <w:t xml:space="preserve"> </w:t>
      </w:r>
      <w:bookmarkEnd w:id="5"/>
      <w:bookmarkEnd w:id="6"/>
      <w:bookmarkEnd w:id="7"/>
      <w:bookmarkEnd w:id="8"/>
      <w:bookmarkEnd w:id="9"/>
      <w:r w:rsidR="00AF26DA" w:rsidRPr="00656B8B">
        <w:rPr>
          <w:rFonts w:ascii="Aptos" w:hAnsi="Aptos" w:cstheme="minorHAnsi"/>
          <w:i/>
          <w:sz w:val="22"/>
          <w:szCs w:val="22"/>
        </w:rPr>
        <w:t>minutes</w:t>
      </w:r>
      <w:r w:rsidR="006E1717" w:rsidRPr="00656B8B">
        <w:rPr>
          <w:rFonts w:ascii="Aptos" w:hAnsi="Aptos" w:cstheme="minorHAnsi"/>
          <w:i/>
          <w:sz w:val="22"/>
          <w:szCs w:val="22"/>
        </w:rPr>
        <w:t xml:space="preserve">. </w:t>
      </w:r>
      <w:r w:rsidR="006E1717" w:rsidRPr="00656B8B">
        <w:rPr>
          <w:rFonts w:ascii="Aptos" w:hAnsi="Aptos" w:cstheme="minorHAnsi"/>
          <w:iCs/>
          <w:sz w:val="22"/>
          <w:szCs w:val="22"/>
          <w:highlight w:val="yellow"/>
          <w:u w:val="single"/>
        </w:rPr>
        <w:t>M</w:t>
      </w:r>
      <w:r w:rsidR="00257A27" w:rsidRPr="00656B8B">
        <w:rPr>
          <w:rFonts w:ascii="Aptos" w:hAnsi="Aptos" w:cstheme="minorHAnsi"/>
          <w:iCs/>
          <w:sz w:val="22"/>
          <w:szCs w:val="22"/>
          <w:highlight w:val="yellow"/>
          <w:u w:val="single"/>
        </w:rPr>
        <w:t>otion carried</w:t>
      </w:r>
      <w:r w:rsidR="006E1717" w:rsidRPr="00656B8B">
        <w:rPr>
          <w:rFonts w:ascii="Aptos" w:hAnsi="Aptos" w:cstheme="minorHAnsi"/>
          <w:iCs/>
          <w:sz w:val="22"/>
          <w:szCs w:val="22"/>
          <w:highlight w:val="yellow"/>
          <w:u w:val="single"/>
        </w:rPr>
        <w:t>.</w:t>
      </w:r>
      <w:bookmarkEnd w:id="10"/>
    </w:p>
    <w:p w14:paraId="0704F4D9" w14:textId="77777777" w:rsidR="000E2FD6" w:rsidRPr="00656B8B" w:rsidRDefault="000E2FD6" w:rsidP="003C0A2D">
      <w:pPr>
        <w:rPr>
          <w:rFonts w:ascii="Aptos" w:hAnsi="Aptos" w:cstheme="minorHAnsi"/>
          <w:iCs/>
          <w:sz w:val="22"/>
          <w:szCs w:val="22"/>
          <w:highlight w:val="yellow"/>
          <w:u w:val="single"/>
        </w:rPr>
      </w:pPr>
    </w:p>
    <w:tbl>
      <w:tblPr>
        <w:tblStyle w:val="TableGrid51"/>
        <w:tblW w:w="0" w:type="auto"/>
        <w:jc w:val="center"/>
        <w:tblLook w:val="04A0" w:firstRow="1" w:lastRow="0" w:firstColumn="1" w:lastColumn="0" w:noHBand="0" w:noVBand="1"/>
      </w:tblPr>
      <w:tblGrid>
        <w:gridCol w:w="535"/>
        <w:gridCol w:w="4582"/>
        <w:gridCol w:w="4121"/>
      </w:tblGrid>
      <w:tr w:rsidR="00C5273F" w:rsidRPr="00656B8B" w14:paraId="067000E0" w14:textId="77777777" w:rsidTr="002A255F">
        <w:trPr>
          <w:trHeight w:val="38"/>
          <w:jc w:val="center"/>
        </w:trPr>
        <w:tc>
          <w:tcPr>
            <w:tcW w:w="535" w:type="dxa"/>
            <w:tcBorders>
              <w:top w:val="single" w:sz="12" w:space="0" w:color="auto"/>
              <w:bottom w:val="double" w:sz="4" w:space="0" w:color="auto"/>
            </w:tcBorders>
            <w:shd w:val="clear" w:color="auto" w:fill="F2F2F2"/>
            <w:vAlign w:val="center"/>
          </w:tcPr>
          <w:p w14:paraId="5180FE2D" w14:textId="77777777" w:rsidR="00C5273F" w:rsidRPr="00656B8B" w:rsidRDefault="00C5273F" w:rsidP="00C5273F">
            <w:pPr>
              <w:jc w:val="center"/>
              <w:rPr>
                <w:rFonts w:ascii="Aptos" w:eastAsia="Calibri" w:hAnsi="Aptos" w:cs="Calibri"/>
                <w:b/>
                <w:bCs/>
                <w:sz w:val="22"/>
                <w:szCs w:val="22"/>
              </w:rPr>
            </w:pPr>
            <w:r w:rsidRPr="00656B8B">
              <w:rPr>
                <w:rFonts w:ascii="Aptos" w:eastAsia="Calibri" w:hAnsi="Aptos" w:cs="Calibri"/>
                <w:b/>
                <w:bCs/>
                <w:sz w:val="22"/>
                <w:szCs w:val="22"/>
              </w:rPr>
              <w:t>#2</w:t>
            </w:r>
          </w:p>
        </w:tc>
        <w:tc>
          <w:tcPr>
            <w:tcW w:w="4582" w:type="dxa"/>
            <w:tcBorders>
              <w:top w:val="single" w:sz="12" w:space="0" w:color="auto"/>
              <w:bottom w:val="double" w:sz="4" w:space="0" w:color="auto"/>
            </w:tcBorders>
            <w:shd w:val="clear" w:color="auto" w:fill="FBE4D5"/>
            <w:vAlign w:val="center"/>
          </w:tcPr>
          <w:p w14:paraId="5CA3D87E" w14:textId="77777777" w:rsidR="00C5273F" w:rsidRPr="00656B8B" w:rsidRDefault="00C5273F" w:rsidP="00C5273F">
            <w:pPr>
              <w:rPr>
                <w:rFonts w:ascii="Aptos" w:eastAsia="Calibri" w:hAnsi="Aptos" w:cs="Calibri"/>
                <w:b/>
                <w:bCs/>
                <w:sz w:val="22"/>
                <w:szCs w:val="22"/>
              </w:rPr>
            </w:pPr>
            <w:r w:rsidRPr="00656B8B">
              <w:rPr>
                <w:rFonts w:ascii="Aptos" w:eastAsia="Calibri" w:hAnsi="Aptos" w:cs="Calibri"/>
                <w:b/>
                <w:bCs/>
                <w:sz w:val="22"/>
                <w:szCs w:val="22"/>
              </w:rPr>
              <w:t>PRRIP Advisory Committees</w:t>
            </w:r>
          </w:p>
        </w:tc>
        <w:tc>
          <w:tcPr>
            <w:tcW w:w="4121" w:type="dxa"/>
            <w:tcBorders>
              <w:top w:val="single" w:sz="12" w:space="0" w:color="auto"/>
              <w:bottom w:val="double" w:sz="4" w:space="0" w:color="auto"/>
            </w:tcBorders>
            <w:shd w:val="clear" w:color="auto" w:fill="FBE4D5"/>
            <w:vAlign w:val="center"/>
          </w:tcPr>
          <w:p w14:paraId="14B532F1" w14:textId="77777777" w:rsidR="00C5273F" w:rsidRPr="00656B8B" w:rsidRDefault="00C5273F" w:rsidP="00C5273F">
            <w:pPr>
              <w:rPr>
                <w:rFonts w:ascii="Aptos" w:eastAsia="Calibri" w:hAnsi="Aptos" w:cs="Calibri"/>
                <w:b/>
                <w:bCs/>
                <w:sz w:val="22"/>
                <w:szCs w:val="22"/>
              </w:rPr>
            </w:pPr>
            <w:r w:rsidRPr="00656B8B">
              <w:rPr>
                <w:rFonts w:ascii="Aptos" w:eastAsia="Calibri" w:hAnsi="Aptos" w:cs="Calibri"/>
                <w:b/>
                <w:bCs/>
                <w:color w:val="0070C0"/>
                <w:sz w:val="16"/>
                <w:szCs w:val="16"/>
              </w:rPr>
              <w:t>Agenda Item Objective:</w:t>
            </w:r>
            <w:r w:rsidRPr="00656B8B">
              <w:rPr>
                <w:rFonts w:ascii="Aptos" w:eastAsia="Calibri" w:hAnsi="Aptos" w:cs="Calibri"/>
                <w:color w:val="0070C0"/>
                <w:sz w:val="16"/>
                <w:szCs w:val="16"/>
              </w:rPr>
              <w:t xml:space="preserve"> </w:t>
            </w:r>
            <w:r w:rsidRPr="00656B8B">
              <w:rPr>
                <w:rFonts w:ascii="Aptos" w:eastAsia="Calibri" w:hAnsi="Aptos" w:cs="Calibri"/>
                <w:sz w:val="16"/>
                <w:szCs w:val="16"/>
              </w:rPr>
              <w:t>General update on recent work of PRRIP Advisory Committees.</w:t>
            </w:r>
          </w:p>
        </w:tc>
      </w:tr>
    </w:tbl>
    <w:p w14:paraId="12FC3E1F" w14:textId="1E167FC6" w:rsidR="00715B8F" w:rsidRDefault="005E1CED" w:rsidP="003C0A2D">
      <w:pPr>
        <w:rPr>
          <w:rFonts w:ascii="Aptos" w:hAnsi="Aptos" w:cstheme="minorHAnsi"/>
          <w:sz w:val="22"/>
          <w:szCs w:val="22"/>
        </w:rPr>
      </w:pPr>
      <w:r w:rsidRPr="00656B8B">
        <w:rPr>
          <w:rFonts w:ascii="Aptos" w:hAnsi="Aptos" w:cstheme="minorHAnsi"/>
          <w:b/>
          <w:bCs/>
          <w:iCs/>
          <w:sz w:val="22"/>
          <w:szCs w:val="22"/>
        </w:rPr>
        <w:t>Land Advisory Committee (LAC)</w:t>
      </w:r>
      <w:r w:rsidR="00E25464" w:rsidRPr="00656B8B">
        <w:rPr>
          <w:rFonts w:ascii="Aptos" w:hAnsi="Aptos" w:cstheme="minorHAnsi"/>
          <w:b/>
          <w:bCs/>
          <w:iCs/>
          <w:sz w:val="22"/>
          <w:szCs w:val="22"/>
        </w:rPr>
        <w:t xml:space="preserve"> </w:t>
      </w:r>
      <w:r w:rsidR="00E25464" w:rsidRPr="00656B8B">
        <w:rPr>
          <w:rFonts w:ascii="Aptos" w:hAnsi="Aptos" w:cstheme="minorHAnsi"/>
          <w:iCs/>
          <w:sz w:val="22"/>
          <w:szCs w:val="22"/>
        </w:rPr>
        <w:t xml:space="preserve">– </w:t>
      </w:r>
      <w:r w:rsidR="00C6701D" w:rsidRPr="00656B8B">
        <w:rPr>
          <w:rFonts w:ascii="Aptos" w:hAnsi="Aptos" w:cstheme="minorHAnsi"/>
          <w:sz w:val="22"/>
          <w:szCs w:val="22"/>
        </w:rPr>
        <w:t xml:space="preserve">Wagner </w:t>
      </w:r>
      <w:r w:rsidR="000F4450" w:rsidRPr="00656B8B">
        <w:rPr>
          <w:rFonts w:ascii="Aptos" w:hAnsi="Aptos" w:cstheme="minorHAnsi"/>
          <w:sz w:val="22"/>
          <w:szCs w:val="22"/>
        </w:rPr>
        <w:t>provided an update</w:t>
      </w:r>
      <w:r w:rsidR="000E347B" w:rsidRPr="00656B8B">
        <w:rPr>
          <w:rFonts w:ascii="Aptos" w:hAnsi="Aptos" w:cstheme="minorHAnsi"/>
          <w:sz w:val="22"/>
          <w:szCs w:val="22"/>
        </w:rPr>
        <w:t xml:space="preserve"> on the latest LAC activities.</w:t>
      </w:r>
      <w:r w:rsidR="004A7F7E" w:rsidRPr="00656B8B">
        <w:rPr>
          <w:rFonts w:ascii="Aptos" w:hAnsi="Aptos" w:cstheme="minorHAnsi"/>
          <w:sz w:val="22"/>
          <w:szCs w:val="22"/>
        </w:rPr>
        <w:t xml:space="preserve"> </w:t>
      </w:r>
      <w:r w:rsidR="00584264" w:rsidRPr="00656B8B">
        <w:rPr>
          <w:rFonts w:ascii="Aptos" w:hAnsi="Aptos" w:cstheme="minorHAnsi"/>
          <w:sz w:val="22"/>
          <w:szCs w:val="22"/>
        </w:rPr>
        <w:t xml:space="preserve">The LAC </w:t>
      </w:r>
      <w:r w:rsidR="00C6701D" w:rsidRPr="00656B8B">
        <w:rPr>
          <w:rFonts w:ascii="Aptos" w:hAnsi="Aptos" w:cstheme="minorHAnsi"/>
          <w:sz w:val="22"/>
          <w:szCs w:val="22"/>
        </w:rPr>
        <w:t xml:space="preserve">last met on </w:t>
      </w:r>
      <w:r w:rsidR="00B65474">
        <w:rPr>
          <w:rFonts w:ascii="Aptos" w:hAnsi="Aptos" w:cstheme="minorHAnsi"/>
          <w:sz w:val="22"/>
          <w:szCs w:val="22"/>
        </w:rPr>
        <w:t>May 15</w:t>
      </w:r>
      <w:r w:rsidR="00BC770D" w:rsidRPr="00656B8B">
        <w:rPr>
          <w:rFonts w:ascii="Aptos" w:hAnsi="Aptos" w:cstheme="minorHAnsi"/>
          <w:sz w:val="22"/>
          <w:szCs w:val="22"/>
        </w:rPr>
        <w:t xml:space="preserve">. </w:t>
      </w:r>
      <w:r w:rsidR="00B65474">
        <w:rPr>
          <w:rFonts w:ascii="Aptos" w:hAnsi="Aptos" w:cstheme="minorHAnsi"/>
          <w:sz w:val="22"/>
          <w:szCs w:val="22"/>
        </w:rPr>
        <w:t xml:space="preserve">Discussion </w:t>
      </w:r>
      <w:r w:rsidR="000E23AB">
        <w:rPr>
          <w:rFonts w:ascii="Aptos" w:hAnsi="Aptos" w:cstheme="minorHAnsi"/>
          <w:sz w:val="22"/>
          <w:szCs w:val="22"/>
        </w:rPr>
        <w:t>from the Grassland Working Group and PRRA Subcommittee.</w:t>
      </w:r>
    </w:p>
    <w:p w14:paraId="65158105" w14:textId="77777777" w:rsidR="000E23AB" w:rsidRPr="00656B8B" w:rsidRDefault="000E23AB" w:rsidP="003C0A2D">
      <w:pPr>
        <w:rPr>
          <w:rFonts w:ascii="Aptos" w:hAnsi="Aptos" w:cstheme="minorHAnsi"/>
          <w:sz w:val="22"/>
          <w:szCs w:val="22"/>
        </w:rPr>
      </w:pPr>
    </w:p>
    <w:p w14:paraId="388BE865" w14:textId="706736CE" w:rsidR="00B811D7" w:rsidRPr="00656B8B" w:rsidRDefault="005E1CED" w:rsidP="003C0A2D">
      <w:pPr>
        <w:rPr>
          <w:rFonts w:ascii="Aptos" w:hAnsi="Aptos" w:cstheme="minorHAnsi"/>
          <w:sz w:val="22"/>
          <w:szCs w:val="22"/>
        </w:rPr>
      </w:pPr>
      <w:r w:rsidRPr="00656B8B">
        <w:rPr>
          <w:rFonts w:ascii="Aptos" w:hAnsi="Aptos" w:cstheme="minorHAnsi"/>
          <w:b/>
          <w:bCs/>
          <w:iCs/>
          <w:sz w:val="22"/>
          <w:szCs w:val="22"/>
        </w:rPr>
        <w:t>Water Advisory Committee (WAC)</w:t>
      </w:r>
      <w:r w:rsidR="00F020C3" w:rsidRPr="00656B8B">
        <w:rPr>
          <w:rFonts w:ascii="Aptos" w:hAnsi="Aptos" w:cstheme="minorHAnsi"/>
          <w:i/>
          <w:sz w:val="22"/>
          <w:szCs w:val="22"/>
        </w:rPr>
        <w:t xml:space="preserve"> – </w:t>
      </w:r>
      <w:r w:rsidR="008440F1" w:rsidRPr="00656B8B">
        <w:rPr>
          <w:rFonts w:ascii="Aptos" w:hAnsi="Aptos" w:cstheme="minorHAnsi"/>
          <w:sz w:val="22"/>
          <w:szCs w:val="22"/>
        </w:rPr>
        <w:t>Turner</w:t>
      </w:r>
      <w:r w:rsidR="005C773D" w:rsidRPr="00656B8B">
        <w:rPr>
          <w:rFonts w:ascii="Aptos" w:hAnsi="Aptos" w:cstheme="minorHAnsi"/>
          <w:sz w:val="22"/>
          <w:szCs w:val="22"/>
        </w:rPr>
        <w:t xml:space="preserve"> </w:t>
      </w:r>
      <w:r w:rsidR="006E0C37" w:rsidRPr="00656B8B">
        <w:rPr>
          <w:rFonts w:ascii="Aptos" w:hAnsi="Aptos" w:cstheme="minorHAnsi"/>
          <w:sz w:val="22"/>
          <w:szCs w:val="22"/>
        </w:rPr>
        <w:t>provided an update on the latest WAC activities.</w:t>
      </w:r>
      <w:r w:rsidR="001D3BD8" w:rsidRPr="00656B8B">
        <w:rPr>
          <w:rFonts w:ascii="Aptos" w:hAnsi="Aptos" w:cstheme="minorHAnsi"/>
          <w:sz w:val="22"/>
          <w:szCs w:val="22"/>
        </w:rPr>
        <w:t xml:space="preserve"> </w:t>
      </w:r>
      <w:r w:rsidR="000E23AB">
        <w:rPr>
          <w:rFonts w:ascii="Aptos" w:hAnsi="Aptos" w:cstheme="minorHAnsi"/>
          <w:sz w:val="22"/>
          <w:szCs w:val="22"/>
        </w:rPr>
        <w:t xml:space="preserve">The WAC last met on May </w:t>
      </w:r>
      <w:r w:rsidR="00D111CF">
        <w:rPr>
          <w:rFonts w:ascii="Aptos" w:hAnsi="Aptos" w:cstheme="minorHAnsi"/>
          <w:sz w:val="22"/>
          <w:szCs w:val="22"/>
        </w:rPr>
        <w:t>7. Discussion about the North Platte chokepoint, the WY Property flow split project</w:t>
      </w:r>
      <w:r w:rsidR="003C34A1">
        <w:rPr>
          <w:rFonts w:ascii="Aptos" w:hAnsi="Aptos" w:cstheme="minorHAnsi"/>
          <w:sz w:val="22"/>
          <w:szCs w:val="22"/>
        </w:rPr>
        <w:t xml:space="preserve">, </w:t>
      </w:r>
      <w:r w:rsidR="00527E66">
        <w:rPr>
          <w:rFonts w:ascii="Aptos" w:hAnsi="Aptos" w:cstheme="minorHAnsi"/>
          <w:sz w:val="22"/>
          <w:szCs w:val="22"/>
        </w:rPr>
        <w:t xml:space="preserve">reports on PRRIP leasing, recapture, and recharge projects, spring EA release, </w:t>
      </w:r>
      <w:r w:rsidR="00EE340D">
        <w:rPr>
          <w:rFonts w:ascii="Aptos" w:hAnsi="Aptos" w:cstheme="minorHAnsi"/>
          <w:sz w:val="22"/>
          <w:szCs w:val="22"/>
        </w:rPr>
        <w:t>CNPPID irrigator lease, and state and federal depletions plans. The next WAC meeting will be August 6</w:t>
      </w:r>
      <w:r w:rsidR="00F55B78">
        <w:rPr>
          <w:rFonts w:ascii="Aptos" w:hAnsi="Aptos" w:cstheme="minorHAnsi"/>
          <w:sz w:val="22"/>
          <w:szCs w:val="22"/>
        </w:rPr>
        <w:t xml:space="preserve"> in Ogallala.</w:t>
      </w:r>
    </w:p>
    <w:p w14:paraId="731F981F" w14:textId="53E25818" w:rsidR="00E570E7" w:rsidRDefault="005E1CED" w:rsidP="003C0A2D">
      <w:pPr>
        <w:rPr>
          <w:rFonts w:ascii="Aptos" w:hAnsi="Aptos" w:cstheme="minorHAnsi"/>
          <w:color w:val="000000" w:themeColor="text1"/>
          <w:sz w:val="22"/>
          <w:szCs w:val="22"/>
        </w:rPr>
      </w:pPr>
      <w:r w:rsidRPr="00656B8B">
        <w:rPr>
          <w:rFonts w:ascii="Aptos" w:hAnsi="Aptos" w:cstheme="minorHAnsi"/>
          <w:b/>
          <w:bCs/>
          <w:iCs/>
          <w:sz w:val="22"/>
          <w:szCs w:val="22"/>
        </w:rPr>
        <w:lastRenderedPageBreak/>
        <w:t>Technical Advisory Committee (TAC)</w:t>
      </w:r>
      <w:r w:rsidR="00F020C3" w:rsidRPr="00656B8B">
        <w:rPr>
          <w:rFonts w:ascii="Aptos" w:hAnsi="Aptos" w:cstheme="minorHAnsi"/>
          <w:iCs/>
          <w:sz w:val="22"/>
          <w:szCs w:val="22"/>
        </w:rPr>
        <w:t xml:space="preserve"> – </w:t>
      </w:r>
      <w:r w:rsidRPr="00656B8B">
        <w:rPr>
          <w:rFonts w:ascii="Aptos" w:hAnsi="Aptos" w:cstheme="minorHAnsi"/>
          <w:color w:val="000000" w:themeColor="text1"/>
          <w:sz w:val="22"/>
          <w:szCs w:val="22"/>
        </w:rPr>
        <w:t xml:space="preserve"> </w:t>
      </w:r>
      <w:r w:rsidR="00B67A88" w:rsidRPr="00656B8B">
        <w:rPr>
          <w:rFonts w:ascii="Aptos" w:hAnsi="Aptos" w:cstheme="minorHAnsi"/>
          <w:color w:val="000000" w:themeColor="text1"/>
          <w:sz w:val="22"/>
          <w:szCs w:val="22"/>
        </w:rPr>
        <w:t>Rabbe</w:t>
      </w:r>
      <w:r w:rsidR="009257C1" w:rsidRPr="00656B8B">
        <w:rPr>
          <w:rFonts w:ascii="Aptos" w:hAnsi="Aptos" w:cstheme="minorHAnsi"/>
          <w:color w:val="000000" w:themeColor="text1"/>
          <w:sz w:val="22"/>
          <w:szCs w:val="22"/>
        </w:rPr>
        <w:t xml:space="preserve"> </w:t>
      </w:r>
      <w:r w:rsidRPr="00656B8B">
        <w:rPr>
          <w:rFonts w:ascii="Aptos" w:hAnsi="Aptos" w:cstheme="minorHAnsi"/>
          <w:color w:val="000000" w:themeColor="text1"/>
          <w:sz w:val="22"/>
          <w:szCs w:val="22"/>
        </w:rPr>
        <w:t xml:space="preserve">provided an update </w:t>
      </w:r>
      <w:r w:rsidR="008D16BF" w:rsidRPr="00656B8B">
        <w:rPr>
          <w:rFonts w:ascii="Aptos" w:hAnsi="Aptos" w:cstheme="minorHAnsi"/>
          <w:color w:val="000000" w:themeColor="text1"/>
          <w:sz w:val="22"/>
          <w:szCs w:val="22"/>
        </w:rPr>
        <w:t>on the latest TAC activities.</w:t>
      </w:r>
      <w:r w:rsidR="00874789" w:rsidRPr="00656B8B">
        <w:rPr>
          <w:rFonts w:ascii="Aptos" w:hAnsi="Aptos" w:cstheme="minorHAnsi"/>
          <w:color w:val="000000" w:themeColor="text1"/>
          <w:sz w:val="22"/>
          <w:szCs w:val="22"/>
        </w:rPr>
        <w:t xml:space="preserve"> The TAC </w:t>
      </w:r>
      <w:r w:rsidR="00F55B78">
        <w:rPr>
          <w:rFonts w:ascii="Aptos" w:hAnsi="Aptos" w:cstheme="minorHAnsi"/>
          <w:color w:val="000000" w:themeColor="text1"/>
          <w:sz w:val="22"/>
          <w:szCs w:val="22"/>
        </w:rPr>
        <w:t xml:space="preserve">last met on May 7 and 8. Items </w:t>
      </w:r>
      <w:r w:rsidR="006E7D94" w:rsidRPr="00656B8B">
        <w:rPr>
          <w:rFonts w:ascii="Aptos" w:hAnsi="Aptos" w:cstheme="minorHAnsi"/>
          <w:color w:val="000000" w:themeColor="text1"/>
          <w:sz w:val="22"/>
          <w:szCs w:val="22"/>
        </w:rPr>
        <w:t xml:space="preserve">discussed: </w:t>
      </w:r>
      <w:r w:rsidR="00F55B78">
        <w:rPr>
          <w:rFonts w:ascii="Aptos" w:hAnsi="Aptos" w:cstheme="minorHAnsi"/>
          <w:color w:val="000000" w:themeColor="text1"/>
          <w:sz w:val="22"/>
          <w:szCs w:val="22"/>
        </w:rPr>
        <w:t xml:space="preserve">spring WC </w:t>
      </w:r>
      <w:r w:rsidR="001965AB">
        <w:rPr>
          <w:rFonts w:ascii="Aptos" w:hAnsi="Aptos" w:cstheme="minorHAnsi"/>
          <w:color w:val="000000" w:themeColor="text1"/>
          <w:sz w:val="22"/>
          <w:szCs w:val="22"/>
        </w:rPr>
        <w:t>flow release from the EA</w:t>
      </w:r>
      <w:r w:rsidR="00894D92">
        <w:rPr>
          <w:rFonts w:ascii="Aptos" w:hAnsi="Aptos" w:cstheme="minorHAnsi"/>
          <w:color w:val="000000" w:themeColor="text1"/>
          <w:sz w:val="22"/>
          <w:szCs w:val="22"/>
        </w:rPr>
        <w:t xml:space="preserve"> (highest WC total ever during spring migration), updates to PRRIP WC monitoring protocol, fall 2023 WC monitoring report, wet meadows, </w:t>
      </w:r>
      <w:r w:rsidR="00203ACA">
        <w:rPr>
          <w:rFonts w:ascii="Aptos" w:hAnsi="Aptos" w:cstheme="minorHAnsi"/>
          <w:color w:val="000000" w:themeColor="text1"/>
          <w:sz w:val="22"/>
          <w:szCs w:val="22"/>
        </w:rPr>
        <w:t xml:space="preserve">sediment augmentation, </w:t>
      </w:r>
      <w:r w:rsidR="00085FAF">
        <w:rPr>
          <w:rFonts w:ascii="Aptos" w:hAnsi="Aptos" w:cstheme="minorHAnsi"/>
          <w:color w:val="000000" w:themeColor="text1"/>
          <w:sz w:val="22"/>
          <w:szCs w:val="22"/>
        </w:rPr>
        <w:t xml:space="preserve">USGS stage gage recommendation (for GC today), WC riverine roost site channel widening, </w:t>
      </w:r>
      <w:r w:rsidR="00106F31">
        <w:rPr>
          <w:rFonts w:ascii="Aptos" w:hAnsi="Aptos" w:cstheme="minorHAnsi"/>
          <w:color w:val="000000" w:themeColor="text1"/>
          <w:sz w:val="22"/>
          <w:szCs w:val="22"/>
        </w:rPr>
        <w:t>piping plover management, WC data analysis, and an update on pallid sturgeon data collection.</w:t>
      </w:r>
    </w:p>
    <w:p w14:paraId="02D4EED6" w14:textId="77777777" w:rsidR="00323014" w:rsidRPr="00656B8B" w:rsidRDefault="00323014" w:rsidP="003C0A2D">
      <w:pPr>
        <w:rPr>
          <w:rFonts w:ascii="Aptos" w:hAnsi="Aptos" w:cstheme="minorHAnsi"/>
          <w:color w:val="000000" w:themeColor="text1"/>
          <w:sz w:val="22"/>
          <w:szCs w:val="22"/>
        </w:rPr>
      </w:pPr>
    </w:p>
    <w:p w14:paraId="362C8EBB" w14:textId="5932264B" w:rsidR="00E570E7" w:rsidRPr="00656B8B" w:rsidRDefault="00E570E7" w:rsidP="003C0A2D">
      <w:pPr>
        <w:rPr>
          <w:rFonts w:ascii="Aptos" w:hAnsi="Aptos" w:cstheme="minorHAnsi"/>
          <w:color w:val="000000" w:themeColor="text1"/>
          <w:sz w:val="22"/>
          <w:szCs w:val="22"/>
        </w:rPr>
      </w:pPr>
      <w:r w:rsidRPr="00656B8B">
        <w:rPr>
          <w:rFonts w:ascii="Aptos" w:hAnsi="Aptos" w:cstheme="minorHAnsi"/>
          <w:b/>
          <w:bCs/>
          <w:color w:val="000000" w:themeColor="text1"/>
          <w:sz w:val="22"/>
          <w:szCs w:val="22"/>
        </w:rPr>
        <w:t>Finance Committee (FC)</w:t>
      </w:r>
      <w:r w:rsidRPr="00656B8B">
        <w:rPr>
          <w:rFonts w:ascii="Aptos" w:hAnsi="Aptos" w:cstheme="minorHAnsi"/>
          <w:color w:val="000000" w:themeColor="text1"/>
          <w:sz w:val="22"/>
          <w:szCs w:val="22"/>
        </w:rPr>
        <w:t xml:space="preserve"> – </w:t>
      </w:r>
      <w:r w:rsidR="00D76653" w:rsidRPr="00656B8B">
        <w:rPr>
          <w:rFonts w:ascii="Aptos" w:hAnsi="Aptos" w:cstheme="minorHAnsi"/>
          <w:color w:val="000000" w:themeColor="text1"/>
          <w:sz w:val="22"/>
          <w:szCs w:val="22"/>
        </w:rPr>
        <w:t xml:space="preserve">Merrill provided an update on the latest FC activities. The FC last met on </w:t>
      </w:r>
      <w:r w:rsidR="006A7DAE">
        <w:rPr>
          <w:rFonts w:ascii="Aptos" w:hAnsi="Aptos" w:cstheme="minorHAnsi"/>
          <w:color w:val="000000" w:themeColor="text1"/>
          <w:sz w:val="22"/>
          <w:szCs w:val="22"/>
        </w:rPr>
        <w:t>May 28</w:t>
      </w:r>
      <w:r w:rsidR="00B67A88" w:rsidRPr="00656B8B">
        <w:rPr>
          <w:rFonts w:ascii="Aptos" w:hAnsi="Aptos" w:cstheme="minorHAnsi"/>
          <w:color w:val="000000" w:themeColor="text1"/>
          <w:sz w:val="22"/>
          <w:szCs w:val="22"/>
        </w:rPr>
        <w:t xml:space="preserve">. </w:t>
      </w:r>
      <w:r w:rsidR="006A7DAE">
        <w:rPr>
          <w:rFonts w:ascii="Aptos" w:hAnsi="Aptos" w:cstheme="minorHAnsi"/>
          <w:color w:val="000000" w:themeColor="text1"/>
          <w:sz w:val="22"/>
          <w:szCs w:val="22"/>
        </w:rPr>
        <w:t>The FC approved contract amendments for six ISAC members; approved the RFQ for in-channel disking; discussed</w:t>
      </w:r>
      <w:r w:rsidR="00A71FFD">
        <w:rPr>
          <w:rFonts w:ascii="Aptos" w:hAnsi="Aptos" w:cstheme="minorHAnsi"/>
          <w:color w:val="000000" w:themeColor="text1"/>
          <w:sz w:val="22"/>
          <w:szCs w:val="22"/>
        </w:rPr>
        <w:t xml:space="preserve"> surface water agreements.</w:t>
      </w:r>
    </w:p>
    <w:p w14:paraId="04B1DA17" w14:textId="77777777" w:rsidR="00C45393" w:rsidRPr="00656B8B" w:rsidRDefault="00C45393" w:rsidP="003C0A2D">
      <w:pPr>
        <w:rPr>
          <w:rFonts w:ascii="Aptos" w:hAnsi="Aptos" w:cstheme="minorHAnsi"/>
          <w:color w:val="000000" w:themeColor="text1"/>
          <w:sz w:val="22"/>
          <w:szCs w:val="22"/>
        </w:rPr>
      </w:pPr>
    </w:p>
    <w:tbl>
      <w:tblPr>
        <w:tblStyle w:val="TableGrid53"/>
        <w:tblW w:w="0" w:type="auto"/>
        <w:jc w:val="center"/>
        <w:tblLook w:val="04A0" w:firstRow="1" w:lastRow="0" w:firstColumn="1" w:lastColumn="0" w:noHBand="0" w:noVBand="1"/>
      </w:tblPr>
      <w:tblGrid>
        <w:gridCol w:w="535"/>
        <w:gridCol w:w="4582"/>
        <w:gridCol w:w="4121"/>
      </w:tblGrid>
      <w:tr w:rsidR="002A255F" w:rsidRPr="00656B8B" w14:paraId="182E9CCB" w14:textId="77777777" w:rsidTr="002A255F">
        <w:trPr>
          <w:trHeight w:val="78"/>
          <w:jc w:val="center"/>
        </w:trPr>
        <w:tc>
          <w:tcPr>
            <w:tcW w:w="535" w:type="dxa"/>
            <w:tcBorders>
              <w:top w:val="single" w:sz="12" w:space="0" w:color="auto"/>
              <w:bottom w:val="double" w:sz="4" w:space="0" w:color="auto"/>
            </w:tcBorders>
            <w:shd w:val="clear" w:color="auto" w:fill="F2F2F2"/>
            <w:vAlign w:val="center"/>
          </w:tcPr>
          <w:p w14:paraId="0FC58746" w14:textId="77777777" w:rsidR="002A255F" w:rsidRPr="00656B8B" w:rsidRDefault="002A255F" w:rsidP="002A255F">
            <w:pPr>
              <w:jc w:val="center"/>
              <w:rPr>
                <w:rFonts w:ascii="Aptos" w:eastAsia="Calibri" w:hAnsi="Aptos" w:cs="Calibri"/>
                <w:b/>
                <w:bCs/>
                <w:sz w:val="22"/>
                <w:szCs w:val="22"/>
              </w:rPr>
            </w:pPr>
            <w:r w:rsidRPr="00656B8B">
              <w:rPr>
                <w:rFonts w:ascii="Aptos" w:eastAsia="Calibri" w:hAnsi="Aptos" w:cs="Calibri"/>
                <w:b/>
                <w:bCs/>
                <w:sz w:val="22"/>
                <w:szCs w:val="22"/>
              </w:rPr>
              <w:t>#3</w:t>
            </w:r>
          </w:p>
        </w:tc>
        <w:tc>
          <w:tcPr>
            <w:tcW w:w="4582" w:type="dxa"/>
            <w:tcBorders>
              <w:top w:val="single" w:sz="12" w:space="0" w:color="auto"/>
              <w:bottom w:val="double" w:sz="4" w:space="0" w:color="auto"/>
            </w:tcBorders>
            <w:shd w:val="clear" w:color="auto" w:fill="FBE4D5"/>
            <w:vAlign w:val="center"/>
          </w:tcPr>
          <w:p w14:paraId="27E352AF" w14:textId="77777777" w:rsidR="002A255F" w:rsidRPr="00656B8B" w:rsidRDefault="002A255F" w:rsidP="002A255F">
            <w:pPr>
              <w:rPr>
                <w:rFonts w:ascii="Aptos" w:eastAsia="Calibri" w:hAnsi="Aptos" w:cs="Calibri"/>
                <w:b/>
                <w:bCs/>
                <w:sz w:val="22"/>
                <w:szCs w:val="22"/>
              </w:rPr>
            </w:pPr>
            <w:r w:rsidRPr="00656B8B">
              <w:rPr>
                <w:rFonts w:ascii="Aptos" w:eastAsia="Calibri" w:hAnsi="Aptos" w:cs="Calibri"/>
                <w:b/>
                <w:bCs/>
                <w:sz w:val="22"/>
                <w:szCs w:val="22"/>
              </w:rPr>
              <w:t>PRRIP Outreach</w:t>
            </w:r>
          </w:p>
        </w:tc>
        <w:tc>
          <w:tcPr>
            <w:tcW w:w="4121" w:type="dxa"/>
            <w:tcBorders>
              <w:top w:val="single" w:sz="12" w:space="0" w:color="auto"/>
              <w:bottom w:val="double" w:sz="4" w:space="0" w:color="auto"/>
            </w:tcBorders>
            <w:shd w:val="clear" w:color="auto" w:fill="FBE4D5"/>
            <w:vAlign w:val="center"/>
          </w:tcPr>
          <w:p w14:paraId="56E7DDA3" w14:textId="77777777" w:rsidR="002A255F" w:rsidRPr="00656B8B" w:rsidRDefault="002A255F" w:rsidP="002A255F">
            <w:pPr>
              <w:rPr>
                <w:rFonts w:ascii="Aptos" w:eastAsia="Calibri" w:hAnsi="Aptos" w:cs="Calibri"/>
                <w:b/>
                <w:bCs/>
                <w:sz w:val="22"/>
                <w:szCs w:val="22"/>
              </w:rPr>
            </w:pPr>
            <w:r w:rsidRPr="00656B8B">
              <w:rPr>
                <w:rFonts w:ascii="Aptos" w:eastAsia="Calibri" w:hAnsi="Aptos" w:cs="Calibri"/>
                <w:b/>
                <w:bCs/>
                <w:color w:val="0070C0"/>
                <w:sz w:val="16"/>
                <w:szCs w:val="16"/>
              </w:rPr>
              <w:t>Agenda Item Objective:</w:t>
            </w:r>
            <w:r w:rsidRPr="00656B8B">
              <w:rPr>
                <w:rFonts w:ascii="Aptos" w:eastAsia="Calibri" w:hAnsi="Aptos" w:cs="Calibri"/>
                <w:color w:val="0070C0"/>
                <w:sz w:val="16"/>
                <w:szCs w:val="16"/>
              </w:rPr>
              <w:t xml:space="preserve"> </w:t>
            </w:r>
            <w:r w:rsidRPr="00656B8B">
              <w:rPr>
                <w:rFonts w:ascii="Aptos" w:eastAsia="Calibri" w:hAnsi="Aptos" w:cs="Calibri"/>
                <w:sz w:val="16"/>
                <w:szCs w:val="16"/>
              </w:rPr>
              <w:t>General update on PRRIP outreach activities.</w:t>
            </w:r>
          </w:p>
        </w:tc>
      </w:tr>
    </w:tbl>
    <w:p w14:paraId="60725AF7" w14:textId="51DFB507" w:rsidR="00A81F05" w:rsidRPr="00656B8B" w:rsidRDefault="00A81F05" w:rsidP="003C0A2D">
      <w:pPr>
        <w:rPr>
          <w:rFonts w:ascii="Aptos" w:hAnsi="Aptos" w:cstheme="minorHAnsi"/>
          <w:color w:val="000000" w:themeColor="text1"/>
          <w:sz w:val="22"/>
          <w:szCs w:val="22"/>
        </w:rPr>
      </w:pPr>
      <w:r w:rsidRPr="00656B8B">
        <w:rPr>
          <w:rFonts w:ascii="Aptos" w:hAnsi="Aptos" w:cstheme="minorHAnsi"/>
          <w:color w:val="000000" w:themeColor="text1"/>
          <w:sz w:val="22"/>
          <w:szCs w:val="22"/>
        </w:rPr>
        <w:t xml:space="preserve">Uribe provided an update on </w:t>
      </w:r>
      <w:r w:rsidR="002034CE" w:rsidRPr="00656B8B">
        <w:rPr>
          <w:rFonts w:ascii="Aptos" w:hAnsi="Aptos" w:cstheme="minorHAnsi"/>
          <w:color w:val="000000" w:themeColor="text1"/>
          <w:sz w:val="22"/>
          <w:szCs w:val="22"/>
        </w:rPr>
        <w:t>the latest PRRIP outreach activities</w:t>
      </w:r>
      <w:r w:rsidR="00970F59" w:rsidRPr="00656B8B">
        <w:rPr>
          <w:rFonts w:ascii="Aptos" w:hAnsi="Aptos" w:cstheme="minorHAnsi"/>
          <w:color w:val="000000" w:themeColor="text1"/>
          <w:sz w:val="22"/>
          <w:szCs w:val="22"/>
        </w:rPr>
        <w:t>:</w:t>
      </w:r>
    </w:p>
    <w:p w14:paraId="47784039" w14:textId="77777777" w:rsidR="00A81F05" w:rsidRPr="00656B8B" w:rsidRDefault="00A81F05" w:rsidP="003C0A2D">
      <w:pPr>
        <w:rPr>
          <w:rFonts w:ascii="Aptos" w:hAnsi="Aptos" w:cstheme="minorHAnsi"/>
          <w:b/>
          <w:bCs/>
          <w:color w:val="000000" w:themeColor="text1"/>
          <w:sz w:val="22"/>
          <w:szCs w:val="22"/>
        </w:rPr>
      </w:pPr>
    </w:p>
    <w:p w14:paraId="6E4C1B0E" w14:textId="77777777" w:rsidR="004C0F90" w:rsidRPr="00656B8B" w:rsidRDefault="004C0F90" w:rsidP="004C0F90">
      <w:pPr>
        <w:spacing w:line="259" w:lineRule="auto"/>
        <w:rPr>
          <w:rFonts w:ascii="Aptos" w:eastAsia="Calibri" w:hAnsi="Aptos"/>
          <w:b/>
          <w:sz w:val="22"/>
          <w:szCs w:val="22"/>
          <w:u w:val="single"/>
        </w:rPr>
      </w:pPr>
      <w:r w:rsidRPr="00656B8B">
        <w:rPr>
          <w:rFonts w:ascii="Aptos" w:eastAsia="Calibri" w:hAnsi="Aptos"/>
          <w:b/>
          <w:sz w:val="22"/>
          <w:szCs w:val="22"/>
          <w:u w:val="single"/>
        </w:rPr>
        <w:t>PRESENTATIONS</w:t>
      </w:r>
    </w:p>
    <w:p w14:paraId="175FEDAB" w14:textId="58AC0DE7" w:rsidR="00FE1A44" w:rsidRDefault="00943640" w:rsidP="00FE1A44">
      <w:pPr>
        <w:pStyle w:val="NoSpacing"/>
        <w:numPr>
          <w:ilvl w:val="0"/>
          <w:numId w:val="40"/>
        </w:numPr>
        <w:rPr>
          <w:rFonts w:ascii="Aptos" w:hAnsi="Aptos"/>
        </w:rPr>
      </w:pPr>
      <w:r>
        <w:rPr>
          <w:rFonts w:ascii="Aptos" w:hAnsi="Aptos"/>
        </w:rPr>
        <w:t xml:space="preserve">Pallid Sturgeon Research supported by the PRRIP – </w:t>
      </w:r>
      <w:r w:rsidR="00FE1A44" w:rsidRPr="00943640">
        <w:rPr>
          <w:rFonts w:ascii="Aptos" w:hAnsi="Aptos"/>
          <w:b/>
          <w:bCs/>
        </w:rPr>
        <w:t>Jenna Ruoss</w:t>
      </w:r>
      <w:r w:rsidR="00FE1A44" w:rsidRPr="00FE1A44">
        <w:rPr>
          <w:rFonts w:ascii="Aptos" w:hAnsi="Aptos"/>
        </w:rPr>
        <w:t xml:space="preserve"> presented her work with </w:t>
      </w:r>
      <w:r w:rsidR="00FE1A44" w:rsidRPr="00943640">
        <w:rPr>
          <w:rFonts w:ascii="Aptos" w:hAnsi="Aptos"/>
          <w:b/>
          <w:bCs/>
        </w:rPr>
        <w:t>Chris Pullano, Jonathan Spurgeon, Mark Pegg (UNL) and Kirk Steffensen (NGPC)</w:t>
      </w:r>
      <w:r w:rsidR="00FE1A44" w:rsidRPr="00FE1A44">
        <w:rPr>
          <w:rFonts w:ascii="Aptos" w:hAnsi="Aptos"/>
        </w:rPr>
        <w:t xml:space="preserve"> at the Missouri River Natural Resources Conference entitled “Investigating environmental cues for pallid sturgeon entry and exit for a Missouri River tributary” on  March 11th – 13th  2024, in Nebraska City, NE.</w:t>
      </w:r>
    </w:p>
    <w:p w14:paraId="77EA31A6" w14:textId="77777777" w:rsidR="00FE1A44" w:rsidRDefault="00FE1A44" w:rsidP="00FE1A44">
      <w:pPr>
        <w:pStyle w:val="NoSpacing"/>
        <w:numPr>
          <w:ilvl w:val="0"/>
          <w:numId w:val="40"/>
        </w:numPr>
        <w:rPr>
          <w:rFonts w:ascii="Aptos" w:hAnsi="Aptos"/>
        </w:rPr>
      </w:pPr>
      <w:r w:rsidRPr="00B91544">
        <w:rPr>
          <w:rFonts w:ascii="Aptos" w:hAnsi="Aptos"/>
          <w:b/>
          <w:bCs/>
        </w:rPr>
        <w:t>Alyx Vogel</w:t>
      </w:r>
      <w:r w:rsidRPr="00FE1A44">
        <w:rPr>
          <w:rFonts w:ascii="Aptos" w:hAnsi="Aptos"/>
        </w:rPr>
        <w:t xml:space="preserve"> attended the 2024 Rainwater Basin Joint Venture Informational Seminar on March 14th, 2024 in Grand Island, NE representing the Program.</w:t>
      </w:r>
    </w:p>
    <w:p w14:paraId="75DC4D87" w14:textId="0CAA2F6D" w:rsidR="00FE1A44" w:rsidRPr="00FE1A44" w:rsidRDefault="00FE1A44" w:rsidP="00FE1A44">
      <w:pPr>
        <w:pStyle w:val="NoSpacing"/>
        <w:numPr>
          <w:ilvl w:val="0"/>
          <w:numId w:val="40"/>
        </w:numPr>
        <w:rPr>
          <w:rFonts w:ascii="Aptos" w:hAnsi="Aptos"/>
        </w:rPr>
      </w:pPr>
      <w:r w:rsidRPr="00943640">
        <w:rPr>
          <w:rFonts w:ascii="Aptos" w:hAnsi="Aptos"/>
          <w:b/>
          <w:bCs/>
        </w:rPr>
        <w:t>Libby Casavant, Jason Farnsworth, and Chad Smith</w:t>
      </w:r>
      <w:r w:rsidRPr="00FE1A44">
        <w:rPr>
          <w:rFonts w:ascii="Aptos" w:hAnsi="Aptos"/>
        </w:rPr>
        <w:t xml:space="preserve"> had the following participation at the National Conference Ecosystem Restoration on April 14th – 19th, 2024 in Albuquerque, NM:</w:t>
      </w:r>
    </w:p>
    <w:p w14:paraId="10725EA0" w14:textId="77777777" w:rsidR="00FE1A44" w:rsidRDefault="00FE1A44" w:rsidP="00FE1A44">
      <w:pPr>
        <w:pStyle w:val="NoSpacing"/>
        <w:numPr>
          <w:ilvl w:val="0"/>
          <w:numId w:val="41"/>
        </w:numPr>
        <w:rPr>
          <w:rFonts w:ascii="Aptos" w:hAnsi="Aptos"/>
        </w:rPr>
      </w:pPr>
      <w:r w:rsidRPr="00943640">
        <w:rPr>
          <w:rFonts w:ascii="Aptos" w:hAnsi="Aptos"/>
          <w:b/>
          <w:bCs/>
        </w:rPr>
        <w:t>Libby Casavant</w:t>
      </w:r>
      <w:r w:rsidRPr="00FE1A44">
        <w:rPr>
          <w:rFonts w:ascii="Aptos" w:hAnsi="Aptos"/>
        </w:rPr>
        <w:t xml:space="preserve"> presented on PRRIP’s sediment augmentation project and analysis.</w:t>
      </w:r>
    </w:p>
    <w:p w14:paraId="7B22FC2C" w14:textId="458AD58A" w:rsidR="00B811D7" w:rsidRPr="00FE1A44" w:rsidRDefault="00FE1A44" w:rsidP="00FE1A44">
      <w:pPr>
        <w:pStyle w:val="NoSpacing"/>
        <w:numPr>
          <w:ilvl w:val="0"/>
          <w:numId w:val="41"/>
        </w:numPr>
        <w:rPr>
          <w:rFonts w:ascii="Aptos" w:hAnsi="Aptos"/>
        </w:rPr>
      </w:pPr>
      <w:r w:rsidRPr="00943640">
        <w:rPr>
          <w:rFonts w:ascii="Aptos" w:hAnsi="Aptos"/>
          <w:b/>
          <w:bCs/>
        </w:rPr>
        <w:t>Chad Smith</w:t>
      </w:r>
      <w:r w:rsidRPr="00FE1A44">
        <w:rPr>
          <w:rFonts w:ascii="Aptos" w:hAnsi="Aptos"/>
        </w:rPr>
        <w:t xml:space="preserve"> developed and moderated a panel session on large-scale aquatic restoration </w:t>
      </w:r>
      <w:r w:rsidR="00BA632E">
        <w:rPr>
          <w:rFonts w:ascii="Aptos" w:hAnsi="Aptos"/>
        </w:rPr>
        <w:t xml:space="preserve">and species recovery </w:t>
      </w:r>
      <w:r w:rsidRPr="00FE1A44">
        <w:rPr>
          <w:rFonts w:ascii="Aptos" w:hAnsi="Aptos"/>
        </w:rPr>
        <w:t xml:space="preserve">programs. </w:t>
      </w:r>
      <w:r w:rsidRPr="00BA632E">
        <w:rPr>
          <w:rFonts w:ascii="Aptos" w:hAnsi="Aptos"/>
          <w:b/>
          <w:bCs/>
        </w:rPr>
        <w:t>Jason Farnsworth</w:t>
      </w:r>
      <w:r w:rsidRPr="00FE1A44">
        <w:rPr>
          <w:rFonts w:ascii="Aptos" w:hAnsi="Aptos"/>
        </w:rPr>
        <w:t xml:space="preserve"> represented the PRRIP on this panel alongside representatives from the Trinity River Restoration Program, the Glen Canyon Dam Adaptive Management Program, and the Comprehensive Everglades Restoration Program.</w:t>
      </w:r>
    </w:p>
    <w:p w14:paraId="59F9B167" w14:textId="77777777" w:rsidR="00B811D7" w:rsidRPr="00B811D7" w:rsidRDefault="00B811D7" w:rsidP="00B811D7">
      <w:pPr>
        <w:rPr>
          <w:rFonts w:ascii="Aptos" w:hAnsi="Aptos"/>
        </w:rPr>
      </w:pPr>
    </w:p>
    <w:tbl>
      <w:tblPr>
        <w:tblStyle w:val="TableGrid54"/>
        <w:tblW w:w="0" w:type="auto"/>
        <w:jc w:val="center"/>
        <w:tblLook w:val="04A0" w:firstRow="1" w:lastRow="0" w:firstColumn="1" w:lastColumn="0" w:noHBand="0" w:noVBand="1"/>
      </w:tblPr>
      <w:tblGrid>
        <w:gridCol w:w="535"/>
        <w:gridCol w:w="4582"/>
        <w:gridCol w:w="4121"/>
      </w:tblGrid>
      <w:tr w:rsidR="00F67C19" w:rsidRPr="00656B8B" w14:paraId="440331BF" w14:textId="77777777" w:rsidTr="00F67C19">
        <w:trPr>
          <w:trHeight w:val="38"/>
          <w:jc w:val="center"/>
        </w:trPr>
        <w:tc>
          <w:tcPr>
            <w:tcW w:w="535" w:type="dxa"/>
            <w:tcBorders>
              <w:top w:val="single" w:sz="12" w:space="0" w:color="auto"/>
              <w:bottom w:val="double" w:sz="4" w:space="0" w:color="auto"/>
            </w:tcBorders>
            <w:shd w:val="clear" w:color="auto" w:fill="F2F2F2"/>
            <w:vAlign w:val="center"/>
          </w:tcPr>
          <w:p w14:paraId="05D6140E" w14:textId="77777777" w:rsidR="00F67C19" w:rsidRPr="00656B8B" w:rsidRDefault="00F67C19" w:rsidP="00F67C19">
            <w:pPr>
              <w:jc w:val="center"/>
              <w:rPr>
                <w:rFonts w:ascii="Aptos" w:eastAsia="Calibri" w:hAnsi="Aptos" w:cs="Calibri"/>
                <w:b/>
                <w:bCs/>
                <w:sz w:val="22"/>
                <w:szCs w:val="22"/>
              </w:rPr>
            </w:pPr>
            <w:r w:rsidRPr="00656B8B">
              <w:rPr>
                <w:rFonts w:ascii="Aptos" w:eastAsia="Calibri" w:hAnsi="Aptos" w:cs="Calibri"/>
                <w:b/>
                <w:bCs/>
                <w:sz w:val="22"/>
                <w:szCs w:val="22"/>
              </w:rPr>
              <w:t>#4</w:t>
            </w:r>
          </w:p>
        </w:tc>
        <w:tc>
          <w:tcPr>
            <w:tcW w:w="4582" w:type="dxa"/>
            <w:tcBorders>
              <w:top w:val="single" w:sz="12" w:space="0" w:color="auto"/>
              <w:bottom w:val="double" w:sz="4" w:space="0" w:color="auto"/>
            </w:tcBorders>
            <w:shd w:val="clear" w:color="auto" w:fill="FBE4D5"/>
            <w:vAlign w:val="center"/>
          </w:tcPr>
          <w:p w14:paraId="00CC0879" w14:textId="77777777" w:rsidR="00F67C19" w:rsidRPr="00656B8B" w:rsidRDefault="00F67C19" w:rsidP="00F67C19">
            <w:pPr>
              <w:rPr>
                <w:rFonts w:ascii="Aptos" w:eastAsia="Calibri" w:hAnsi="Aptos" w:cs="Calibri"/>
                <w:b/>
                <w:bCs/>
                <w:sz w:val="22"/>
                <w:szCs w:val="22"/>
              </w:rPr>
            </w:pPr>
            <w:r w:rsidRPr="00656B8B">
              <w:rPr>
                <w:rFonts w:ascii="Aptos" w:eastAsia="Calibri" w:hAnsi="Aptos" w:cs="Calibri"/>
                <w:b/>
                <w:bCs/>
                <w:sz w:val="22"/>
                <w:szCs w:val="22"/>
              </w:rPr>
              <w:t>PRRIP Budget</w:t>
            </w:r>
          </w:p>
        </w:tc>
        <w:tc>
          <w:tcPr>
            <w:tcW w:w="4121" w:type="dxa"/>
            <w:tcBorders>
              <w:top w:val="single" w:sz="12" w:space="0" w:color="auto"/>
              <w:bottom w:val="double" w:sz="4" w:space="0" w:color="auto"/>
            </w:tcBorders>
            <w:shd w:val="clear" w:color="auto" w:fill="FBE4D5"/>
            <w:vAlign w:val="center"/>
          </w:tcPr>
          <w:p w14:paraId="2E6DC3F4" w14:textId="0CDB2273" w:rsidR="00F67C19" w:rsidRPr="00656B8B" w:rsidRDefault="00F67C19" w:rsidP="00F67C19">
            <w:pPr>
              <w:rPr>
                <w:rFonts w:ascii="Aptos" w:eastAsia="Calibri" w:hAnsi="Aptos" w:cs="Calibri"/>
                <w:b/>
                <w:bCs/>
                <w:sz w:val="22"/>
                <w:szCs w:val="22"/>
              </w:rPr>
            </w:pPr>
            <w:r w:rsidRPr="00656B8B">
              <w:rPr>
                <w:rFonts w:ascii="Aptos" w:eastAsia="Calibri" w:hAnsi="Aptos" w:cs="Calibri"/>
                <w:b/>
                <w:bCs/>
                <w:color w:val="0070C0"/>
                <w:sz w:val="16"/>
                <w:szCs w:val="16"/>
              </w:rPr>
              <w:t>Agenda Item Objective:</w:t>
            </w:r>
            <w:r w:rsidRPr="00656B8B">
              <w:rPr>
                <w:rFonts w:ascii="Aptos" w:eastAsia="Calibri" w:hAnsi="Aptos" w:cs="Calibri"/>
                <w:color w:val="0070C0"/>
                <w:sz w:val="16"/>
                <w:szCs w:val="16"/>
              </w:rPr>
              <w:t xml:space="preserve"> </w:t>
            </w:r>
            <w:r w:rsidRPr="00656B8B">
              <w:rPr>
                <w:rFonts w:ascii="Aptos" w:eastAsia="Calibri" w:hAnsi="Aptos" w:cs="Calibri"/>
                <w:color w:val="000000"/>
                <w:sz w:val="16"/>
                <w:szCs w:val="16"/>
              </w:rPr>
              <w:t>FY24 PRRIP budget status, FY24 Procurement Policy, and specific FY24 budget items.</w:t>
            </w:r>
          </w:p>
        </w:tc>
      </w:tr>
    </w:tbl>
    <w:p w14:paraId="7B79F4FA" w14:textId="44D35EAE" w:rsidR="00DC0969" w:rsidRDefault="00DC0969" w:rsidP="00DE48B4">
      <w:pPr>
        <w:pStyle w:val="NoSpacing"/>
        <w:rPr>
          <w:rFonts w:ascii="Aptos" w:hAnsi="Aptos" w:cstheme="minorHAnsi"/>
        </w:rPr>
      </w:pPr>
      <w:r w:rsidRPr="00656B8B">
        <w:rPr>
          <w:rFonts w:ascii="Aptos" w:hAnsi="Aptos" w:cstheme="minorHAnsi"/>
          <w:b/>
          <w:bCs/>
        </w:rPr>
        <w:t>PRRIP FY24 Budget</w:t>
      </w:r>
      <w:r w:rsidRPr="00656B8B">
        <w:rPr>
          <w:rFonts w:ascii="Aptos" w:hAnsi="Aptos" w:cstheme="minorHAnsi"/>
        </w:rPr>
        <w:t xml:space="preserve"> – </w:t>
      </w:r>
      <w:r w:rsidR="005141D5" w:rsidRPr="00656B8B">
        <w:rPr>
          <w:rFonts w:ascii="Aptos" w:hAnsi="Aptos" w:cstheme="minorHAnsi"/>
        </w:rPr>
        <w:t xml:space="preserve">Farnsworth summarized the </w:t>
      </w:r>
      <w:r w:rsidR="00BD65AB" w:rsidRPr="00656B8B">
        <w:rPr>
          <w:rFonts w:ascii="Aptos" w:hAnsi="Aptos" w:cstheme="minorHAnsi"/>
        </w:rPr>
        <w:t xml:space="preserve">status of the </w:t>
      </w:r>
      <w:r w:rsidR="005141D5" w:rsidRPr="00656B8B">
        <w:rPr>
          <w:rFonts w:ascii="Aptos" w:hAnsi="Aptos" w:cstheme="minorHAnsi"/>
        </w:rPr>
        <w:t>PRRIP FY24 budget</w:t>
      </w:r>
      <w:r w:rsidR="00BD65AB" w:rsidRPr="00656B8B">
        <w:rPr>
          <w:rFonts w:ascii="Aptos" w:hAnsi="Aptos" w:cstheme="minorHAnsi"/>
        </w:rPr>
        <w:t>.</w:t>
      </w:r>
    </w:p>
    <w:p w14:paraId="1CCBB7F0" w14:textId="77777777" w:rsidR="00043E11" w:rsidRDefault="00043E11" w:rsidP="00DE48B4">
      <w:pPr>
        <w:pStyle w:val="NoSpacing"/>
        <w:rPr>
          <w:rFonts w:ascii="Aptos" w:hAnsi="Aptos" w:cstheme="minorHAnsi"/>
        </w:rPr>
      </w:pPr>
    </w:p>
    <w:p w14:paraId="79B8BC4C" w14:textId="00CFD9EF" w:rsidR="00043E11" w:rsidRPr="00656B8B" w:rsidRDefault="00043E11" w:rsidP="00DE48B4">
      <w:pPr>
        <w:pStyle w:val="NoSpacing"/>
        <w:rPr>
          <w:rFonts w:ascii="Aptos" w:hAnsi="Aptos"/>
          <w:iCs/>
          <w:u w:val="single"/>
        </w:rPr>
      </w:pPr>
      <w:r w:rsidRPr="0066408D">
        <w:rPr>
          <w:rFonts w:ascii="Aptos" w:hAnsi="Aptos" w:cstheme="minorHAnsi"/>
          <w:b/>
          <w:bCs/>
        </w:rPr>
        <w:t>PRRIP Indexing</w:t>
      </w:r>
      <w:r>
        <w:rPr>
          <w:rFonts w:ascii="Aptos" w:hAnsi="Aptos" w:cstheme="minorHAnsi"/>
        </w:rPr>
        <w:t xml:space="preserve"> – Merrill said </w:t>
      </w:r>
      <w:r w:rsidR="000D321D">
        <w:rPr>
          <w:rFonts w:ascii="Aptos" w:hAnsi="Aptos" w:cstheme="minorHAnsi"/>
        </w:rPr>
        <w:t>indexing and budget numbers generally did not change</w:t>
      </w:r>
      <w:r w:rsidR="009C2B02">
        <w:rPr>
          <w:rFonts w:ascii="Aptos" w:hAnsi="Aptos" w:cstheme="minorHAnsi"/>
        </w:rPr>
        <w:t xml:space="preserve"> from 2022 to 2023.</w:t>
      </w:r>
    </w:p>
    <w:p w14:paraId="1C8C8508" w14:textId="77777777" w:rsidR="00FF37AA" w:rsidRPr="00656B8B" w:rsidRDefault="00FF37AA" w:rsidP="00DC0969">
      <w:pPr>
        <w:pStyle w:val="NoSpacing"/>
        <w:rPr>
          <w:rFonts w:ascii="Aptos" w:hAnsi="Aptos" w:cstheme="minorHAnsi"/>
        </w:rPr>
      </w:pPr>
    </w:p>
    <w:p w14:paraId="334661A2" w14:textId="5177513C" w:rsidR="004C0F90" w:rsidRPr="00BA632E" w:rsidRDefault="00DC0969" w:rsidP="000506E9">
      <w:pPr>
        <w:pStyle w:val="NoSpacing"/>
        <w:rPr>
          <w:rFonts w:ascii="Aptos" w:hAnsi="Aptos" w:cstheme="minorHAnsi"/>
        </w:rPr>
      </w:pPr>
      <w:r w:rsidRPr="00656B8B">
        <w:rPr>
          <w:rFonts w:ascii="Aptos" w:hAnsi="Aptos" w:cstheme="minorHAnsi"/>
          <w:b/>
          <w:bCs/>
        </w:rPr>
        <w:t>PRRIP FY24 Procurement</w:t>
      </w:r>
      <w:r w:rsidRPr="00656B8B">
        <w:rPr>
          <w:rFonts w:ascii="Aptos" w:hAnsi="Aptos" w:cstheme="minorHAnsi"/>
        </w:rPr>
        <w:t xml:space="preserve"> – Smith summarized </w:t>
      </w:r>
      <w:r w:rsidR="00DE48B4" w:rsidRPr="00656B8B">
        <w:rPr>
          <w:rFonts w:ascii="Aptos" w:hAnsi="Aptos" w:cstheme="minorHAnsi"/>
        </w:rPr>
        <w:t xml:space="preserve">the status of several </w:t>
      </w:r>
      <w:r w:rsidR="003518E0" w:rsidRPr="00656B8B">
        <w:rPr>
          <w:rFonts w:ascii="Aptos" w:hAnsi="Aptos" w:cstheme="minorHAnsi"/>
        </w:rPr>
        <w:t>FY24 budget items related to the PRRIP Procurement Policy.</w:t>
      </w:r>
      <w:r w:rsidR="00BA632E">
        <w:rPr>
          <w:rFonts w:ascii="Aptos" w:hAnsi="Aptos" w:cstheme="minorHAnsi"/>
        </w:rPr>
        <w:br w:type="page"/>
      </w:r>
    </w:p>
    <w:tbl>
      <w:tblPr>
        <w:tblStyle w:val="TableGrid69"/>
        <w:tblW w:w="0" w:type="auto"/>
        <w:jc w:val="center"/>
        <w:tblLook w:val="04A0" w:firstRow="1" w:lastRow="0" w:firstColumn="1" w:lastColumn="0" w:noHBand="0" w:noVBand="1"/>
      </w:tblPr>
      <w:tblGrid>
        <w:gridCol w:w="535"/>
        <w:gridCol w:w="4590"/>
        <w:gridCol w:w="4220"/>
      </w:tblGrid>
      <w:tr w:rsidR="00F77901" w:rsidRPr="00F77901" w14:paraId="7F8F7514" w14:textId="77777777" w:rsidTr="00F77901">
        <w:trPr>
          <w:trHeight w:val="38"/>
          <w:jc w:val="center"/>
        </w:trPr>
        <w:tc>
          <w:tcPr>
            <w:tcW w:w="535" w:type="dxa"/>
            <w:tcBorders>
              <w:top w:val="single" w:sz="12" w:space="0" w:color="auto"/>
              <w:bottom w:val="double" w:sz="4" w:space="0" w:color="auto"/>
            </w:tcBorders>
            <w:shd w:val="clear" w:color="auto" w:fill="F2F2F2"/>
            <w:vAlign w:val="center"/>
          </w:tcPr>
          <w:p w14:paraId="291EB557" w14:textId="77777777" w:rsidR="00F77901" w:rsidRPr="00F77901" w:rsidRDefault="00F77901" w:rsidP="00F77901">
            <w:pPr>
              <w:jc w:val="center"/>
              <w:rPr>
                <w:rFonts w:ascii="Aptos" w:eastAsia="Calibri" w:hAnsi="Aptos" w:cs="Calibri"/>
                <w:b/>
                <w:bCs/>
                <w:sz w:val="22"/>
                <w:szCs w:val="22"/>
              </w:rPr>
            </w:pPr>
            <w:r w:rsidRPr="00F77901">
              <w:rPr>
                <w:rFonts w:ascii="Aptos" w:eastAsia="Calibri" w:hAnsi="Aptos" w:cs="Calibri"/>
                <w:b/>
                <w:bCs/>
                <w:sz w:val="22"/>
                <w:szCs w:val="22"/>
              </w:rPr>
              <w:lastRenderedPageBreak/>
              <w:t>#5</w:t>
            </w:r>
          </w:p>
        </w:tc>
        <w:tc>
          <w:tcPr>
            <w:tcW w:w="4590" w:type="dxa"/>
            <w:tcBorders>
              <w:top w:val="single" w:sz="12" w:space="0" w:color="auto"/>
              <w:bottom w:val="double" w:sz="4" w:space="0" w:color="auto"/>
            </w:tcBorders>
            <w:shd w:val="clear" w:color="auto" w:fill="FBE4D5"/>
            <w:vAlign w:val="center"/>
          </w:tcPr>
          <w:p w14:paraId="1A1F8055" w14:textId="77777777" w:rsidR="00F77901" w:rsidRPr="00F77901" w:rsidRDefault="00F77901" w:rsidP="00F77901">
            <w:pPr>
              <w:rPr>
                <w:rFonts w:ascii="Aptos" w:eastAsia="Calibri" w:hAnsi="Aptos" w:cs="Calibri"/>
                <w:b/>
                <w:bCs/>
                <w:sz w:val="22"/>
                <w:szCs w:val="22"/>
              </w:rPr>
            </w:pPr>
            <w:r w:rsidRPr="00F77901">
              <w:rPr>
                <w:rFonts w:ascii="Aptos" w:eastAsia="Calibri" w:hAnsi="Aptos" w:cs="Calibri"/>
                <w:b/>
                <w:bCs/>
                <w:sz w:val="22"/>
                <w:szCs w:val="22"/>
              </w:rPr>
              <w:t>PRRIP Independent Science</w:t>
            </w:r>
          </w:p>
        </w:tc>
        <w:tc>
          <w:tcPr>
            <w:tcW w:w="4220" w:type="dxa"/>
            <w:tcBorders>
              <w:top w:val="single" w:sz="12" w:space="0" w:color="auto"/>
              <w:bottom w:val="double" w:sz="4" w:space="0" w:color="auto"/>
            </w:tcBorders>
            <w:shd w:val="clear" w:color="auto" w:fill="FBE4D5"/>
            <w:vAlign w:val="center"/>
          </w:tcPr>
          <w:p w14:paraId="458AF96C" w14:textId="77777777" w:rsidR="00F77901" w:rsidRPr="00F77901" w:rsidRDefault="00F77901" w:rsidP="00F77901">
            <w:pPr>
              <w:rPr>
                <w:rFonts w:ascii="Aptos" w:eastAsia="Calibri" w:hAnsi="Aptos" w:cs="Calibri"/>
                <w:b/>
                <w:bCs/>
                <w:color w:val="0070C0"/>
                <w:sz w:val="16"/>
                <w:szCs w:val="16"/>
              </w:rPr>
            </w:pPr>
            <w:r w:rsidRPr="00F77901">
              <w:rPr>
                <w:rFonts w:ascii="Aptos" w:eastAsia="Calibri" w:hAnsi="Aptos" w:cs="Calibri"/>
                <w:b/>
                <w:bCs/>
                <w:color w:val="0070C0"/>
                <w:sz w:val="16"/>
                <w:szCs w:val="16"/>
              </w:rPr>
              <w:t>Agenda Item Objective:</w:t>
            </w:r>
            <w:r w:rsidRPr="00F77901">
              <w:rPr>
                <w:rFonts w:ascii="Aptos" w:eastAsia="Calibri" w:hAnsi="Aptos" w:cs="Calibri"/>
                <w:color w:val="0070C0"/>
                <w:sz w:val="16"/>
                <w:szCs w:val="16"/>
              </w:rPr>
              <w:t xml:space="preserve"> </w:t>
            </w:r>
            <w:r w:rsidRPr="00F77901">
              <w:rPr>
                <w:rFonts w:ascii="Aptos" w:eastAsia="Calibri" w:hAnsi="Aptos" w:cs="Calibri"/>
                <w:color w:val="000000"/>
                <w:sz w:val="16"/>
                <w:szCs w:val="16"/>
              </w:rPr>
              <w:t>Appoint Peer Review Panel.</w:t>
            </w:r>
          </w:p>
        </w:tc>
      </w:tr>
    </w:tbl>
    <w:p w14:paraId="10171DBC" w14:textId="76939AF2" w:rsidR="00821CF9" w:rsidRDefault="00F77901" w:rsidP="000506E9">
      <w:pPr>
        <w:pStyle w:val="NoSpacing"/>
        <w:rPr>
          <w:rFonts w:ascii="Aptos" w:hAnsi="Aptos"/>
          <w:iCs/>
        </w:rPr>
      </w:pPr>
      <w:r>
        <w:rPr>
          <w:rFonts w:ascii="Aptos" w:hAnsi="Aptos"/>
          <w:iCs/>
        </w:rPr>
        <w:t xml:space="preserve">Smith </w:t>
      </w:r>
      <w:r w:rsidR="00821CF9">
        <w:rPr>
          <w:rFonts w:ascii="Aptos" w:hAnsi="Aptos"/>
          <w:iCs/>
        </w:rPr>
        <w:t>summarized several items:</w:t>
      </w:r>
    </w:p>
    <w:p w14:paraId="7795680E" w14:textId="1FD85FAF" w:rsidR="00821CF9" w:rsidRDefault="008B419D" w:rsidP="00821CF9">
      <w:pPr>
        <w:pStyle w:val="NoSpacing"/>
        <w:numPr>
          <w:ilvl w:val="0"/>
          <w:numId w:val="27"/>
        </w:numPr>
        <w:rPr>
          <w:rFonts w:ascii="Aptos" w:hAnsi="Aptos"/>
          <w:iCs/>
        </w:rPr>
      </w:pPr>
      <w:r>
        <w:rPr>
          <w:rFonts w:ascii="Aptos" w:hAnsi="Aptos"/>
          <w:iCs/>
        </w:rPr>
        <w:t xml:space="preserve">There were seven (7) candidates for the ISAC seat that will be open when David Galat </w:t>
      </w:r>
      <w:r w:rsidR="00322949">
        <w:rPr>
          <w:rFonts w:ascii="Aptos" w:hAnsi="Aptos"/>
          <w:iCs/>
        </w:rPr>
        <w:t>cycles off at the end of September. The ISAC Selection Panel will interview four (4) candidates and should have a recommendation for GC consideration by the end of July.</w:t>
      </w:r>
    </w:p>
    <w:p w14:paraId="1F2D5651" w14:textId="5415A93B" w:rsidR="00322949" w:rsidRDefault="008A03C4" w:rsidP="00821CF9">
      <w:pPr>
        <w:pStyle w:val="NoSpacing"/>
        <w:numPr>
          <w:ilvl w:val="0"/>
          <w:numId w:val="27"/>
        </w:numPr>
        <w:rPr>
          <w:rFonts w:ascii="Aptos" w:hAnsi="Aptos"/>
          <w:iCs/>
        </w:rPr>
      </w:pPr>
      <w:r>
        <w:rPr>
          <w:rFonts w:ascii="Aptos" w:hAnsi="Aptos"/>
          <w:iCs/>
        </w:rPr>
        <w:t>The EDO is working to increase the amount of interaction between the ISAC and the Program (especially the GC) and make sure that connection remains meaningful for all parties.</w:t>
      </w:r>
    </w:p>
    <w:p w14:paraId="6C8BE5D2" w14:textId="7A23590E" w:rsidR="007F2E8E" w:rsidRDefault="00F83CD3" w:rsidP="007F2E8E">
      <w:pPr>
        <w:pStyle w:val="NoSpacing"/>
        <w:numPr>
          <w:ilvl w:val="0"/>
          <w:numId w:val="27"/>
        </w:numPr>
        <w:rPr>
          <w:rFonts w:ascii="Aptos" w:hAnsi="Aptos"/>
          <w:iCs/>
        </w:rPr>
      </w:pPr>
      <w:r>
        <w:rPr>
          <w:rFonts w:ascii="Aptos" w:hAnsi="Aptos"/>
          <w:iCs/>
        </w:rPr>
        <w:t xml:space="preserve">Smith is working on Peer Review Reports for the Sediment Augmentation Data Synthesis Compilation and the Wet Meadow Hydrology Report. A </w:t>
      </w:r>
      <w:r w:rsidR="000B1FC5">
        <w:rPr>
          <w:rFonts w:ascii="Aptos" w:hAnsi="Aptos"/>
          <w:iCs/>
        </w:rPr>
        <w:t>final report should be in front of the GC in September for the sediment augmentation document.</w:t>
      </w:r>
    </w:p>
    <w:p w14:paraId="358E84E1" w14:textId="14788D36" w:rsidR="007F2E8E" w:rsidRDefault="007F2E8E" w:rsidP="007F2E8E">
      <w:pPr>
        <w:pStyle w:val="NoSpacing"/>
        <w:numPr>
          <w:ilvl w:val="0"/>
          <w:numId w:val="27"/>
        </w:numPr>
        <w:rPr>
          <w:rFonts w:ascii="Aptos" w:hAnsi="Aptos"/>
          <w:iCs/>
        </w:rPr>
      </w:pPr>
      <w:r>
        <w:rPr>
          <w:rFonts w:ascii="Aptos" w:hAnsi="Aptos"/>
          <w:iCs/>
        </w:rPr>
        <w:t>Smith talked about the State of the Platte Report (SoPR) and the work being done with the ISAC and TAC to attempt to finalize that document for the September GC meeting.</w:t>
      </w:r>
    </w:p>
    <w:p w14:paraId="5EBE512F" w14:textId="77777777" w:rsidR="007F2E8E" w:rsidRDefault="007F2E8E" w:rsidP="007F2E8E">
      <w:pPr>
        <w:pStyle w:val="NoSpacing"/>
        <w:rPr>
          <w:rFonts w:ascii="Aptos" w:hAnsi="Aptos"/>
          <w:iCs/>
        </w:rPr>
      </w:pPr>
    </w:p>
    <w:p w14:paraId="66932AFB" w14:textId="2EE4DCAE" w:rsidR="007F2E8E" w:rsidRDefault="007F2E8E" w:rsidP="007F2E8E">
      <w:pPr>
        <w:pStyle w:val="NoSpacing"/>
        <w:rPr>
          <w:rFonts w:ascii="Aptos" w:hAnsi="Aptos"/>
          <w:iCs/>
        </w:rPr>
      </w:pPr>
      <w:r>
        <w:rPr>
          <w:rFonts w:ascii="Aptos" w:hAnsi="Aptos"/>
          <w:iCs/>
        </w:rPr>
        <w:t>Dave Marmorek delivered a presentation on behalf of the ISAC summarizing ISAC</w:t>
      </w:r>
      <w:r w:rsidR="00924FB1">
        <w:rPr>
          <w:rFonts w:ascii="Aptos" w:hAnsi="Aptos"/>
          <w:iCs/>
        </w:rPr>
        <w:t xml:space="preserve"> </w:t>
      </w:r>
      <w:r>
        <w:rPr>
          <w:rFonts w:ascii="Aptos" w:hAnsi="Aptos"/>
          <w:iCs/>
        </w:rPr>
        <w:t xml:space="preserve">recommendations and comments on </w:t>
      </w:r>
      <w:r w:rsidR="00924FB1">
        <w:rPr>
          <w:rFonts w:ascii="Aptos" w:hAnsi="Aptos"/>
          <w:iCs/>
        </w:rPr>
        <w:t>the draft 2024 SoPR. General GC discussion</w:t>
      </w:r>
      <w:r w:rsidR="00514F48">
        <w:rPr>
          <w:rFonts w:ascii="Aptos" w:hAnsi="Aptos"/>
          <w:iCs/>
        </w:rPr>
        <w:t>:</w:t>
      </w:r>
    </w:p>
    <w:p w14:paraId="064DAC07" w14:textId="00F829A6" w:rsidR="00514F48" w:rsidRDefault="00514F48" w:rsidP="00514F48">
      <w:pPr>
        <w:pStyle w:val="NoSpacing"/>
        <w:numPr>
          <w:ilvl w:val="0"/>
          <w:numId w:val="28"/>
        </w:numPr>
        <w:rPr>
          <w:rFonts w:ascii="Aptos" w:hAnsi="Aptos"/>
          <w:iCs/>
        </w:rPr>
      </w:pPr>
      <w:r>
        <w:rPr>
          <w:rFonts w:ascii="Aptos" w:hAnsi="Aptos"/>
          <w:iCs/>
        </w:rPr>
        <w:t xml:space="preserve">Riley asked if the Program is focused on “do no harm” for pallid sturgeon or “securing defined benefits” for pallid sturgeon. Discussion about the Pallid Sturgeon Policy Frame and </w:t>
      </w:r>
      <w:r w:rsidR="0076223D">
        <w:rPr>
          <w:rFonts w:ascii="Aptos" w:hAnsi="Aptos"/>
          <w:iCs/>
        </w:rPr>
        <w:t>the research being supported by the Program on the lower Platte River.</w:t>
      </w:r>
    </w:p>
    <w:p w14:paraId="1B954760" w14:textId="64A81D7C" w:rsidR="0076223D" w:rsidRDefault="0076223D" w:rsidP="00514F48">
      <w:pPr>
        <w:pStyle w:val="NoSpacing"/>
        <w:numPr>
          <w:ilvl w:val="0"/>
          <w:numId w:val="28"/>
        </w:numPr>
        <w:rPr>
          <w:rFonts w:ascii="Aptos" w:hAnsi="Aptos"/>
          <w:iCs/>
        </w:rPr>
      </w:pPr>
      <w:r>
        <w:rPr>
          <w:rFonts w:ascii="Aptos" w:hAnsi="Aptos"/>
          <w:iCs/>
        </w:rPr>
        <w:t>Freeman said any changes proposed for the Extension Big Questions should be done carefully because those questions were phrased intentionally. Group discussion about how to address this recommendation from the ISAC.</w:t>
      </w:r>
    </w:p>
    <w:p w14:paraId="230561B8" w14:textId="2058EB69" w:rsidR="00021103" w:rsidRDefault="00021103" w:rsidP="00514F48">
      <w:pPr>
        <w:pStyle w:val="NoSpacing"/>
        <w:numPr>
          <w:ilvl w:val="0"/>
          <w:numId w:val="28"/>
        </w:numPr>
        <w:rPr>
          <w:rFonts w:ascii="Aptos" w:hAnsi="Aptos"/>
          <w:iCs/>
        </w:rPr>
      </w:pPr>
      <w:r>
        <w:rPr>
          <w:rFonts w:ascii="Aptos" w:hAnsi="Aptos"/>
          <w:iCs/>
        </w:rPr>
        <w:t xml:space="preserve">Scheel asked about what the “thumbs </w:t>
      </w:r>
      <w:r w:rsidR="000879CB">
        <w:rPr>
          <w:rFonts w:ascii="Aptos" w:hAnsi="Aptos"/>
          <w:iCs/>
        </w:rPr>
        <w:t xml:space="preserve">up/down” mean and if that is explained in the SoPR. Group discussion about how best to explain </w:t>
      </w:r>
      <w:r w:rsidR="000C71A6">
        <w:rPr>
          <w:rFonts w:ascii="Aptos" w:hAnsi="Aptos"/>
          <w:iCs/>
        </w:rPr>
        <w:t>those and their purpose.</w:t>
      </w:r>
    </w:p>
    <w:p w14:paraId="27F2FB4C" w14:textId="26848252" w:rsidR="000C71A6" w:rsidRPr="00720C51" w:rsidRDefault="000C71A6" w:rsidP="000C71A6">
      <w:pPr>
        <w:pStyle w:val="NoSpacing"/>
        <w:rPr>
          <w:rFonts w:ascii="Aptos" w:hAnsi="Aptos"/>
          <w:b/>
          <w:bCs/>
          <w:iCs/>
          <w:color w:val="00B050"/>
        </w:rPr>
      </w:pPr>
    </w:p>
    <w:p w14:paraId="5024E4D3" w14:textId="5B4F7DC4" w:rsidR="000C71A6" w:rsidRPr="00720C51" w:rsidRDefault="00BA632E" w:rsidP="000C71A6">
      <w:pPr>
        <w:pStyle w:val="NoSpacing"/>
        <w:rPr>
          <w:rFonts w:ascii="Aptos" w:hAnsi="Aptos"/>
          <w:b/>
          <w:bCs/>
          <w:iCs/>
          <w:color w:val="00B050"/>
        </w:rPr>
      </w:pPr>
      <w:r w:rsidRPr="00720C51">
        <w:rPr>
          <w:rFonts w:ascii="Aptos" w:hAnsi="Aptos"/>
          <w:b/>
          <w:bCs/>
          <w:iCs/>
          <w:color w:val="00B050"/>
        </w:rPr>
        <w:t xml:space="preserve">MEETING BREAK </w:t>
      </w:r>
      <w:r w:rsidR="000C71A6" w:rsidRPr="00720C51">
        <w:rPr>
          <w:rFonts w:ascii="Aptos" w:hAnsi="Aptos"/>
          <w:b/>
          <w:bCs/>
          <w:iCs/>
          <w:color w:val="00B050"/>
        </w:rPr>
        <w:t>– 3:</w:t>
      </w:r>
      <w:r w:rsidR="00720C51" w:rsidRPr="00720C51">
        <w:rPr>
          <w:rFonts w:ascii="Aptos" w:hAnsi="Aptos"/>
          <w:b/>
          <w:bCs/>
          <w:iCs/>
          <w:color w:val="00B050"/>
        </w:rPr>
        <w:t>45 PM</w:t>
      </w:r>
    </w:p>
    <w:p w14:paraId="765B86AD" w14:textId="77777777" w:rsidR="00790017" w:rsidRPr="00656B8B" w:rsidRDefault="00790017" w:rsidP="000506E9">
      <w:pPr>
        <w:pStyle w:val="NoSpacing"/>
        <w:rPr>
          <w:rFonts w:ascii="Aptos" w:hAnsi="Aptos"/>
          <w:iCs/>
        </w:rPr>
      </w:pPr>
    </w:p>
    <w:tbl>
      <w:tblPr>
        <w:tblStyle w:val="TableGrid55"/>
        <w:tblW w:w="0" w:type="auto"/>
        <w:jc w:val="center"/>
        <w:tblLook w:val="04A0" w:firstRow="1" w:lastRow="0" w:firstColumn="1" w:lastColumn="0" w:noHBand="0" w:noVBand="1"/>
      </w:tblPr>
      <w:tblGrid>
        <w:gridCol w:w="535"/>
        <w:gridCol w:w="4582"/>
        <w:gridCol w:w="4121"/>
      </w:tblGrid>
      <w:tr w:rsidR="003527A0" w:rsidRPr="00656B8B" w14:paraId="76B8990F" w14:textId="77777777" w:rsidTr="003527A0">
        <w:trPr>
          <w:trHeight w:val="38"/>
          <w:jc w:val="center"/>
        </w:trPr>
        <w:tc>
          <w:tcPr>
            <w:tcW w:w="535" w:type="dxa"/>
            <w:tcBorders>
              <w:top w:val="single" w:sz="12" w:space="0" w:color="auto"/>
              <w:bottom w:val="double" w:sz="4" w:space="0" w:color="auto"/>
            </w:tcBorders>
            <w:shd w:val="clear" w:color="auto" w:fill="F2F2F2"/>
            <w:vAlign w:val="center"/>
          </w:tcPr>
          <w:p w14:paraId="4FCC8125" w14:textId="77777777" w:rsidR="003527A0" w:rsidRPr="00656B8B" w:rsidRDefault="003527A0" w:rsidP="003527A0">
            <w:pPr>
              <w:jc w:val="center"/>
              <w:rPr>
                <w:rFonts w:ascii="Aptos" w:eastAsia="Calibri" w:hAnsi="Aptos" w:cs="Calibri"/>
                <w:b/>
                <w:bCs/>
                <w:sz w:val="22"/>
                <w:szCs w:val="22"/>
              </w:rPr>
            </w:pPr>
            <w:r w:rsidRPr="00656B8B">
              <w:rPr>
                <w:rFonts w:ascii="Aptos" w:eastAsia="Calibri" w:hAnsi="Aptos" w:cs="Calibri"/>
                <w:b/>
                <w:bCs/>
                <w:sz w:val="22"/>
                <w:szCs w:val="22"/>
              </w:rPr>
              <w:t>#6</w:t>
            </w:r>
          </w:p>
        </w:tc>
        <w:tc>
          <w:tcPr>
            <w:tcW w:w="4582" w:type="dxa"/>
            <w:tcBorders>
              <w:top w:val="single" w:sz="12" w:space="0" w:color="auto"/>
              <w:bottom w:val="double" w:sz="4" w:space="0" w:color="auto"/>
            </w:tcBorders>
            <w:shd w:val="clear" w:color="auto" w:fill="FBE4D5"/>
            <w:vAlign w:val="center"/>
          </w:tcPr>
          <w:p w14:paraId="7383480C" w14:textId="77777777" w:rsidR="003527A0" w:rsidRPr="00656B8B" w:rsidRDefault="003527A0" w:rsidP="003527A0">
            <w:pPr>
              <w:rPr>
                <w:rFonts w:ascii="Aptos" w:eastAsia="Calibri" w:hAnsi="Aptos" w:cs="Calibri"/>
                <w:b/>
                <w:bCs/>
                <w:sz w:val="22"/>
                <w:szCs w:val="22"/>
              </w:rPr>
            </w:pPr>
            <w:r w:rsidRPr="00656B8B">
              <w:rPr>
                <w:rFonts w:ascii="Aptos" w:eastAsia="Calibri" w:hAnsi="Aptos" w:cs="Calibri"/>
                <w:b/>
                <w:bCs/>
                <w:sz w:val="22"/>
                <w:szCs w:val="22"/>
              </w:rPr>
              <w:t>PRRIP Science Plan</w:t>
            </w:r>
          </w:p>
        </w:tc>
        <w:tc>
          <w:tcPr>
            <w:tcW w:w="4121" w:type="dxa"/>
            <w:tcBorders>
              <w:top w:val="single" w:sz="12" w:space="0" w:color="auto"/>
              <w:bottom w:val="double" w:sz="4" w:space="0" w:color="auto"/>
            </w:tcBorders>
            <w:shd w:val="clear" w:color="auto" w:fill="FBE4D5"/>
            <w:vAlign w:val="center"/>
          </w:tcPr>
          <w:p w14:paraId="0E6FEBE0" w14:textId="77777777" w:rsidR="003527A0" w:rsidRPr="00656B8B" w:rsidRDefault="003527A0" w:rsidP="003527A0">
            <w:pPr>
              <w:rPr>
                <w:rFonts w:ascii="Aptos" w:eastAsia="Calibri" w:hAnsi="Aptos" w:cs="Calibri"/>
                <w:b/>
                <w:bCs/>
                <w:sz w:val="22"/>
                <w:szCs w:val="22"/>
              </w:rPr>
            </w:pPr>
            <w:r w:rsidRPr="00656B8B">
              <w:rPr>
                <w:rFonts w:ascii="Aptos" w:eastAsia="Calibri" w:hAnsi="Aptos" w:cs="Calibri"/>
                <w:b/>
                <w:bCs/>
                <w:color w:val="0070C0"/>
                <w:sz w:val="16"/>
                <w:szCs w:val="16"/>
              </w:rPr>
              <w:t>Agenda Item Objective:</w:t>
            </w:r>
            <w:r w:rsidRPr="00656B8B">
              <w:rPr>
                <w:rFonts w:ascii="Aptos" w:eastAsia="Calibri" w:hAnsi="Aptos" w:cs="Calibri"/>
                <w:color w:val="0070C0"/>
                <w:sz w:val="16"/>
                <w:szCs w:val="16"/>
              </w:rPr>
              <w:t xml:space="preserve"> </w:t>
            </w:r>
            <w:r w:rsidRPr="00656B8B">
              <w:rPr>
                <w:rFonts w:ascii="Aptos" w:eastAsia="Calibri" w:hAnsi="Aptos" w:cs="Calibri"/>
                <w:color w:val="000000"/>
                <w:sz w:val="16"/>
                <w:szCs w:val="16"/>
              </w:rPr>
              <w:t xml:space="preserve">Discuss </w:t>
            </w:r>
            <w:r w:rsidRPr="00656B8B">
              <w:rPr>
                <w:rFonts w:ascii="Aptos" w:eastAsia="Calibri" w:hAnsi="Aptos" w:cs="Calibri"/>
                <w:sz w:val="16"/>
                <w:szCs w:val="16"/>
              </w:rPr>
              <w:t>recent Science Plan implementation activities.</w:t>
            </w:r>
          </w:p>
        </w:tc>
      </w:tr>
    </w:tbl>
    <w:p w14:paraId="01EBB214" w14:textId="571A34CC" w:rsidR="00AC363F" w:rsidRPr="004F2D90" w:rsidRDefault="004F2D90" w:rsidP="003C0A2D">
      <w:pPr>
        <w:pStyle w:val="NoSpacing"/>
        <w:rPr>
          <w:rFonts w:ascii="Aptos" w:hAnsi="Aptos" w:cstheme="minorHAnsi"/>
          <w:b/>
          <w:bCs/>
          <w:color w:val="000000" w:themeColor="text1"/>
        </w:rPr>
      </w:pPr>
      <w:r w:rsidRPr="004F2D90">
        <w:rPr>
          <w:rFonts w:ascii="Aptos" w:hAnsi="Aptos" w:cstheme="minorHAnsi"/>
          <w:b/>
          <w:bCs/>
          <w:color w:val="000000" w:themeColor="text1"/>
        </w:rPr>
        <w:t>Whooping Crane (WC):</w:t>
      </w:r>
    </w:p>
    <w:p w14:paraId="67210BEA" w14:textId="6DCC6A35" w:rsidR="004F2D90" w:rsidRDefault="00AD5385" w:rsidP="00AD5385">
      <w:pPr>
        <w:pStyle w:val="NoSpacing"/>
        <w:numPr>
          <w:ilvl w:val="0"/>
          <w:numId w:val="29"/>
        </w:numPr>
        <w:rPr>
          <w:rFonts w:ascii="Aptos" w:hAnsi="Aptos" w:cstheme="minorHAnsi"/>
          <w:color w:val="000000" w:themeColor="text1"/>
        </w:rPr>
      </w:pPr>
      <w:r>
        <w:rPr>
          <w:rFonts w:ascii="Aptos" w:hAnsi="Aptos" w:cstheme="minorHAnsi"/>
          <w:color w:val="000000" w:themeColor="text1"/>
        </w:rPr>
        <w:t>Henry summarized</w:t>
      </w:r>
      <w:r w:rsidR="00150948">
        <w:rPr>
          <w:rFonts w:ascii="Aptos" w:hAnsi="Aptos" w:cstheme="minorHAnsi"/>
          <w:color w:val="000000" w:themeColor="text1"/>
        </w:rPr>
        <w:t xml:space="preserve"> the </w:t>
      </w:r>
      <w:r w:rsidR="00416654">
        <w:rPr>
          <w:rFonts w:ascii="Aptos" w:hAnsi="Aptos" w:cstheme="minorHAnsi"/>
          <w:color w:val="000000" w:themeColor="text1"/>
        </w:rPr>
        <w:t xml:space="preserve">Fall </w:t>
      </w:r>
      <w:r w:rsidR="00150948">
        <w:rPr>
          <w:rFonts w:ascii="Aptos" w:hAnsi="Aptos" w:cstheme="minorHAnsi"/>
          <w:color w:val="000000" w:themeColor="text1"/>
        </w:rPr>
        <w:t xml:space="preserve">2023 WC Monitoring Report </w:t>
      </w:r>
      <w:r w:rsidR="005344C5">
        <w:rPr>
          <w:rFonts w:ascii="Aptos" w:hAnsi="Aptos" w:cstheme="minorHAnsi"/>
          <w:color w:val="000000" w:themeColor="text1"/>
        </w:rPr>
        <w:t xml:space="preserve">in front of the GC </w:t>
      </w:r>
      <w:r w:rsidR="0052078A">
        <w:rPr>
          <w:rFonts w:ascii="Aptos" w:hAnsi="Aptos" w:cstheme="minorHAnsi"/>
          <w:color w:val="000000" w:themeColor="text1"/>
        </w:rPr>
        <w:t>today.</w:t>
      </w:r>
    </w:p>
    <w:p w14:paraId="463D2BE7" w14:textId="04BB7812" w:rsidR="00BC4A0A" w:rsidRDefault="00BC4A0A" w:rsidP="00AD5385">
      <w:pPr>
        <w:pStyle w:val="NoSpacing"/>
        <w:numPr>
          <w:ilvl w:val="0"/>
          <w:numId w:val="29"/>
        </w:numPr>
        <w:rPr>
          <w:rFonts w:ascii="Aptos" w:hAnsi="Aptos" w:cstheme="minorHAnsi"/>
          <w:color w:val="000000" w:themeColor="text1"/>
        </w:rPr>
      </w:pPr>
      <w:r>
        <w:rPr>
          <w:rFonts w:ascii="Aptos" w:hAnsi="Aptos" w:cstheme="minorHAnsi"/>
          <w:color w:val="000000" w:themeColor="text1"/>
        </w:rPr>
        <w:t>Brundage and Riley asked why the 2024 Aransas census was not conducted. DeBerry, Porath, and Rabbe said it was due to the monitoring being conducted in a different division and the budget was cut.</w:t>
      </w:r>
      <w:r w:rsidR="00531832">
        <w:rPr>
          <w:rFonts w:ascii="Aptos" w:hAnsi="Aptos" w:cstheme="minorHAnsi"/>
          <w:color w:val="000000" w:themeColor="text1"/>
        </w:rPr>
        <w:t xml:space="preserve"> Brundage asked how much it costs to conduct that monitoring. Rabbe said between $30,000-$40,000.</w:t>
      </w:r>
    </w:p>
    <w:p w14:paraId="2536D9A6" w14:textId="68259106" w:rsidR="009E1FE4" w:rsidRDefault="009E1FE4" w:rsidP="00AD5385">
      <w:pPr>
        <w:pStyle w:val="NoSpacing"/>
        <w:numPr>
          <w:ilvl w:val="0"/>
          <w:numId w:val="29"/>
        </w:numPr>
        <w:rPr>
          <w:rFonts w:ascii="Aptos" w:hAnsi="Aptos" w:cstheme="minorHAnsi"/>
          <w:color w:val="000000" w:themeColor="text1"/>
        </w:rPr>
      </w:pPr>
      <w:r>
        <w:rPr>
          <w:rFonts w:ascii="Aptos" w:hAnsi="Aptos" w:cstheme="minorHAnsi"/>
          <w:color w:val="000000" w:themeColor="text1"/>
        </w:rPr>
        <w:t>Henry said at their May meeting the TAC discussed the possibility of partnering with FWS to fund the annual census beginning in 2026.</w:t>
      </w:r>
    </w:p>
    <w:p w14:paraId="307DF9E1" w14:textId="77777777" w:rsidR="0052078A" w:rsidRDefault="0052078A" w:rsidP="0052078A">
      <w:pPr>
        <w:pStyle w:val="NoSpacing"/>
        <w:rPr>
          <w:rFonts w:ascii="Aptos" w:hAnsi="Aptos" w:cstheme="minorHAnsi"/>
          <w:color w:val="000000" w:themeColor="text1"/>
        </w:rPr>
      </w:pPr>
    </w:p>
    <w:p w14:paraId="6F87BB13" w14:textId="5D71F6E0" w:rsidR="00BC4A0A" w:rsidRDefault="00BC4A0A" w:rsidP="0052078A">
      <w:pPr>
        <w:pStyle w:val="NoSpacing"/>
        <w:rPr>
          <w:rFonts w:ascii="Aptos" w:hAnsi="Aptos" w:cstheme="minorHAnsi"/>
          <w:color w:val="000000" w:themeColor="text1"/>
        </w:rPr>
      </w:pPr>
      <w:r w:rsidRPr="00FD2EB8">
        <w:rPr>
          <w:rFonts w:ascii="Aptos" w:hAnsi="Aptos" w:cstheme="minorHAnsi"/>
          <w:color w:val="FF0000"/>
        </w:rPr>
        <w:t xml:space="preserve">GC MOTION: </w:t>
      </w:r>
      <w:r w:rsidR="00EA7319" w:rsidRPr="00FD2EB8">
        <w:rPr>
          <w:rFonts w:ascii="Aptos" w:hAnsi="Aptos" w:cstheme="minorHAnsi"/>
          <w:i/>
          <w:iCs/>
          <w:color w:val="000000" w:themeColor="text1"/>
        </w:rPr>
        <w:t xml:space="preserve">Walters moved and Merrill seconded to approved the </w:t>
      </w:r>
      <w:r w:rsidR="00416654">
        <w:rPr>
          <w:rFonts w:ascii="Aptos" w:hAnsi="Aptos" w:cstheme="minorHAnsi"/>
          <w:i/>
          <w:iCs/>
          <w:color w:val="000000" w:themeColor="text1"/>
        </w:rPr>
        <w:t xml:space="preserve">Fall </w:t>
      </w:r>
      <w:r w:rsidR="00EA7319" w:rsidRPr="00FD2EB8">
        <w:rPr>
          <w:rFonts w:ascii="Aptos" w:hAnsi="Aptos" w:cstheme="minorHAnsi"/>
          <w:i/>
          <w:iCs/>
          <w:color w:val="000000" w:themeColor="text1"/>
        </w:rPr>
        <w:t>2023 WC Monitoring Report.</w:t>
      </w:r>
      <w:r w:rsidR="00EA7319">
        <w:rPr>
          <w:rFonts w:ascii="Aptos" w:hAnsi="Aptos" w:cstheme="minorHAnsi"/>
          <w:color w:val="000000" w:themeColor="text1"/>
        </w:rPr>
        <w:t xml:space="preserve"> </w:t>
      </w:r>
      <w:r w:rsidR="00EA7319" w:rsidRPr="00323014">
        <w:rPr>
          <w:rFonts w:ascii="Aptos" w:hAnsi="Aptos" w:cstheme="minorHAnsi"/>
          <w:color w:val="000000" w:themeColor="text1"/>
          <w:highlight w:val="yellow"/>
          <w:u w:val="single"/>
        </w:rPr>
        <w:t xml:space="preserve">Motion </w:t>
      </w:r>
      <w:r w:rsidR="00F179DB">
        <w:rPr>
          <w:rFonts w:ascii="Aptos" w:hAnsi="Aptos" w:cstheme="minorHAnsi"/>
          <w:color w:val="000000" w:themeColor="text1"/>
          <w:highlight w:val="yellow"/>
          <w:u w:val="single"/>
        </w:rPr>
        <w:t>carried</w:t>
      </w:r>
      <w:r w:rsidR="00EA7319" w:rsidRPr="00323014">
        <w:rPr>
          <w:rFonts w:ascii="Aptos" w:hAnsi="Aptos" w:cstheme="minorHAnsi"/>
          <w:color w:val="000000" w:themeColor="text1"/>
          <w:highlight w:val="yellow"/>
        </w:rPr>
        <w:t>.</w:t>
      </w:r>
    </w:p>
    <w:p w14:paraId="10597DEB" w14:textId="77777777" w:rsidR="0052078A" w:rsidRDefault="0052078A" w:rsidP="0052078A">
      <w:pPr>
        <w:pStyle w:val="NoSpacing"/>
        <w:rPr>
          <w:rFonts w:ascii="Aptos" w:hAnsi="Aptos" w:cstheme="minorHAnsi"/>
          <w:color w:val="000000" w:themeColor="text1"/>
        </w:rPr>
      </w:pPr>
    </w:p>
    <w:p w14:paraId="1AF82016" w14:textId="3DCD69E6" w:rsidR="007B7F66" w:rsidRDefault="007B7F66" w:rsidP="007B7F66">
      <w:pPr>
        <w:pStyle w:val="NoSpacing"/>
        <w:numPr>
          <w:ilvl w:val="0"/>
          <w:numId w:val="30"/>
        </w:numPr>
        <w:rPr>
          <w:rFonts w:ascii="Aptos" w:hAnsi="Aptos" w:cstheme="minorHAnsi"/>
          <w:color w:val="000000" w:themeColor="text1"/>
        </w:rPr>
      </w:pPr>
      <w:r>
        <w:rPr>
          <w:rFonts w:ascii="Aptos" w:hAnsi="Aptos" w:cstheme="minorHAnsi"/>
          <w:color w:val="000000" w:themeColor="text1"/>
        </w:rPr>
        <w:t xml:space="preserve">Ideus </w:t>
      </w:r>
      <w:r w:rsidR="00441FFA">
        <w:rPr>
          <w:rFonts w:ascii="Aptos" w:hAnsi="Aptos" w:cstheme="minorHAnsi"/>
          <w:color w:val="000000" w:themeColor="text1"/>
        </w:rPr>
        <w:t>summarized the results of spring 2024 WC monitoring.</w:t>
      </w:r>
    </w:p>
    <w:p w14:paraId="5EEA195C" w14:textId="718392D2" w:rsidR="00B777BC" w:rsidRDefault="00B777BC" w:rsidP="007B7F66">
      <w:pPr>
        <w:pStyle w:val="NoSpacing"/>
        <w:numPr>
          <w:ilvl w:val="0"/>
          <w:numId w:val="30"/>
        </w:numPr>
        <w:rPr>
          <w:rFonts w:ascii="Aptos" w:hAnsi="Aptos" w:cstheme="minorHAnsi"/>
          <w:color w:val="000000" w:themeColor="text1"/>
        </w:rPr>
      </w:pPr>
      <w:r>
        <w:rPr>
          <w:rFonts w:ascii="Aptos" w:hAnsi="Aptos" w:cstheme="minorHAnsi"/>
          <w:color w:val="000000" w:themeColor="text1"/>
        </w:rPr>
        <w:t>Riley asked who owns the wetland next to De</w:t>
      </w:r>
      <w:r w:rsidR="00D347DC">
        <w:rPr>
          <w:rFonts w:ascii="Aptos" w:hAnsi="Aptos" w:cstheme="minorHAnsi"/>
          <w:color w:val="000000" w:themeColor="text1"/>
        </w:rPr>
        <w:t>B</w:t>
      </w:r>
      <w:r>
        <w:rPr>
          <w:rFonts w:ascii="Aptos" w:hAnsi="Aptos" w:cstheme="minorHAnsi"/>
          <w:color w:val="000000" w:themeColor="text1"/>
        </w:rPr>
        <w:t xml:space="preserve">oer. Farnsworth said </w:t>
      </w:r>
      <w:r w:rsidR="00C701E8">
        <w:rPr>
          <w:rFonts w:ascii="Aptos" w:hAnsi="Aptos" w:cstheme="minorHAnsi"/>
          <w:color w:val="000000" w:themeColor="text1"/>
        </w:rPr>
        <w:t>the Jeffreys.</w:t>
      </w:r>
      <w:r w:rsidR="00E618D2">
        <w:rPr>
          <w:rFonts w:ascii="Aptos" w:hAnsi="Aptos" w:cstheme="minorHAnsi"/>
          <w:color w:val="000000" w:themeColor="text1"/>
        </w:rPr>
        <w:t xml:space="preserve"> Riley asked how far it is off the river.</w:t>
      </w:r>
      <w:r w:rsidR="002E05AD">
        <w:rPr>
          <w:rFonts w:ascii="Aptos" w:hAnsi="Aptos" w:cstheme="minorHAnsi"/>
          <w:color w:val="000000" w:themeColor="text1"/>
        </w:rPr>
        <w:t xml:space="preserve"> Ideus said about 2.5 miles south.</w:t>
      </w:r>
    </w:p>
    <w:p w14:paraId="7D2EB9B0" w14:textId="77777777" w:rsidR="00760740" w:rsidRDefault="00760740" w:rsidP="00760740">
      <w:pPr>
        <w:pStyle w:val="NoSpacing"/>
        <w:rPr>
          <w:rFonts w:ascii="Aptos" w:hAnsi="Aptos" w:cstheme="minorHAnsi"/>
          <w:color w:val="000000" w:themeColor="text1"/>
        </w:rPr>
      </w:pPr>
    </w:p>
    <w:p w14:paraId="58B73A75" w14:textId="372F83C4" w:rsidR="00760740" w:rsidRPr="00760740" w:rsidRDefault="00760740" w:rsidP="00760740">
      <w:pPr>
        <w:pStyle w:val="NoSpacing"/>
        <w:rPr>
          <w:rFonts w:ascii="Aptos" w:hAnsi="Aptos" w:cstheme="minorHAnsi"/>
          <w:b/>
          <w:bCs/>
          <w:color w:val="000000" w:themeColor="text1"/>
        </w:rPr>
      </w:pPr>
      <w:r w:rsidRPr="00760740">
        <w:rPr>
          <w:rFonts w:ascii="Aptos" w:hAnsi="Aptos" w:cstheme="minorHAnsi"/>
          <w:b/>
          <w:bCs/>
          <w:color w:val="000000" w:themeColor="text1"/>
        </w:rPr>
        <w:t>Pallid Sturgeon (PS):</w:t>
      </w:r>
    </w:p>
    <w:p w14:paraId="1662575D" w14:textId="26018A1F" w:rsidR="00760740" w:rsidRDefault="00760740" w:rsidP="00760740">
      <w:pPr>
        <w:pStyle w:val="NoSpacing"/>
        <w:numPr>
          <w:ilvl w:val="0"/>
          <w:numId w:val="31"/>
        </w:numPr>
        <w:rPr>
          <w:rFonts w:ascii="Aptos" w:hAnsi="Aptos" w:cstheme="minorHAnsi"/>
          <w:color w:val="000000" w:themeColor="text1"/>
        </w:rPr>
      </w:pPr>
      <w:r>
        <w:rPr>
          <w:rFonts w:ascii="Aptos" w:hAnsi="Aptos" w:cstheme="minorHAnsi"/>
          <w:color w:val="000000" w:themeColor="text1"/>
        </w:rPr>
        <w:lastRenderedPageBreak/>
        <w:t>Henry provided a</w:t>
      </w:r>
      <w:r w:rsidR="006074CA">
        <w:rPr>
          <w:rFonts w:ascii="Aptos" w:hAnsi="Aptos" w:cstheme="minorHAnsi"/>
          <w:color w:val="000000" w:themeColor="text1"/>
        </w:rPr>
        <w:t xml:space="preserve"> research </w:t>
      </w:r>
      <w:r>
        <w:rPr>
          <w:rFonts w:ascii="Aptos" w:hAnsi="Aptos" w:cstheme="minorHAnsi"/>
          <w:color w:val="000000" w:themeColor="text1"/>
        </w:rPr>
        <w:t xml:space="preserve">update from the UNL research team </w:t>
      </w:r>
      <w:r w:rsidR="006074CA">
        <w:rPr>
          <w:rFonts w:ascii="Aptos" w:hAnsi="Aptos" w:cstheme="minorHAnsi"/>
          <w:color w:val="000000" w:themeColor="text1"/>
        </w:rPr>
        <w:t>on 2024 activities and results so far.</w:t>
      </w:r>
    </w:p>
    <w:p w14:paraId="7493591E" w14:textId="58CE9694" w:rsidR="003B395E" w:rsidRPr="006D6157" w:rsidRDefault="00F92B5B" w:rsidP="003C0A2D">
      <w:pPr>
        <w:pStyle w:val="NoSpacing"/>
        <w:numPr>
          <w:ilvl w:val="0"/>
          <w:numId w:val="31"/>
        </w:numPr>
        <w:rPr>
          <w:rFonts w:ascii="Aptos" w:hAnsi="Aptos" w:cstheme="minorHAnsi"/>
          <w:color w:val="000000" w:themeColor="text1"/>
        </w:rPr>
      </w:pPr>
      <w:r>
        <w:rPr>
          <w:rFonts w:ascii="Aptos" w:hAnsi="Aptos" w:cstheme="minorHAnsi"/>
          <w:color w:val="000000" w:themeColor="text1"/>
        </w:rPr>
        <w:t xml:space="preserve">Henry discussed an update </w:t>
      </w:r>
      <w:r w:rsidR="003F74EC">
        <w:rPr>
          <w:rFonts w:ascii="Aptos" w:hAnsi="Aptos" w:cstheme="minorHAnsi"/>
          <w:color w:val="000000" w:themeColor="text1"/>
        </w:rPr>
        <w:t>from the March GC meeting regarding the genetics research being conducted by Ed Heist</w:t>
      </w:r>
      <w:r w:rsidR="00616253">
        <w:rPr>
          <w:rFonts w:ascii="Aptos" w:hAnsi="Aptos" w:cstheme="minorHAnsi"/>
          <w:color w:val="000000" w:themeColor="text1"/>
        </w:rPr>
        <w:t xml:space="preserve"> related to hybridization in the Mississippi River and Missouri River.</w:t>
      </w:r>
    </w:p>
    <w:p w14:paraId="29D062EB" w14:textId="77777777" w:rsidR="003B395E" w:rsidRPr="00656B8B" w:rsidRDefault="003B395E" w:rsidP="003C0A2D">
      <w:pPr>
        <w:pStyle w:val="NoSpacing"/>
        <w:rPr>
          <w:rFonts w:ascii="Aptos" w:hAnsi="Aptos" w:cstheme="minorHAnsi"/>
          <w:color w:val="000000" w:themeColor="text1"/>
        </w:rPr>
      </w:pPr>
    </w:p>
    <w:tbl>
      <w:tblPr>
        <w:tblStyle w:val="TableGrid56"/>
        <w:tblW w:w="0" w:type="auto"/>
        <w:jc w:val="center"/>
        <w:tblLook w:val="04A0" w:firstRow="1" w:lastRow="0" w:firstColumn="1" w:lastColumn="0" w:noHBand="0" w:noVBand="1"/>
      </w:tblPr>
      <w:tblGrid>
        <w:gridCol w:w="535"/>
        <w:gridCol w:w="4582"/>
        <w:gridCol w:w="4121"/>
      </w:tblGrid>
      <w:tr w:rsidR="005E7803" w:rsidRPr="00656B8B" w14:paraId="3BB3638A" w14:textId="77777777" w:rsidTr="005E7803">
        <w:trPr>
          <w:trHeight w:val="38"/>
          <w:jc w:val="center"/>
        </w:trPr>
        <w:tc>
          <w:tcPr>
            <w:tcW w:w="535" w:type="dxa"/>
            <w:tcBorders>
              <w:top w:val="single" w:sz="12" w:space="0" w:color="auto"/>
              <w:bottom w:val="double" w:sz="4" w:space="0" w:color="auto"/>
            </w:tcBorders>
            <w:shd w:val="clear" w:color="auto" w:fill="F2F2F2"/>
            <w:vAlign w:val="center"/>
          </w:tcPr>
          <w:p w14:paraId="617DD847" w14:textId="77777777" w:rsidR="005E7803" w:rsidRPr="00656B8B" w:rsidRDefault="005E7803" w:rsidP="005E7803">
            <w:pPr>
              <w:jc w:val="center"/>
              <w:rPr>
                <w:rFonts w:ascii="Aptos" w:eastAsia="Calibri" w:hAnsi="Aptos" w:cs="Calibri"/>
                <w:b/>
                <w:bCs/>
                <w:sz w:val="22"/>
                <w:szCs w:val="22"/>
              </w:rPr>
            </w:pPr>
            <w:r w:rsidRPr="00656B8B">
              <w:rPr>
                <w:rFonts w:ascii="Aptos" w:eastAsia="Calibri" w:hAnsi="Aptos" w:cs="Calibri"/>
                <w:b/>
                <w:bCs/>
                <w:sz w:val="22"/>
                <w:szCs w:val="22"/>
              </w:rPr>
              <w:t>#7</w:t>
            </w:r>
          </w:p>
        </w:tc>
        <w:tc>
          <w:tcPr>
            <w:tcW w:w="4582" w:type="dxa"/>
            <w:tcBorders>
              <w:top w:val="single" w:sz="12" w:space="0" w:color="auto"/>
              <w:bottom w:val="double" w:sz="4" w:space="0" w:color="auto"/>
            </w:tcBorders>
            <w:shd w:val="clear" w:color="auto" w:fill="FBE4D5"/>
            <w:vAlign w:val="center"/>
          </w:tcPr>
          <w:p w14:paraId="33DF1793" w14:textId="77777777" w:rsidR="005E7803" w:rsidRPr="00656B8B" w:rsidRDefault="005E7803" w:rsidP="005E7803">
            <w:pPr>
              <w:rPr>
                <w:rFonts w:ascii="Aptos" w:eastAsia="Calibri" w:hAnsi="Aptos" w:cs="Calibri"/>
                <w:b/>
                <w:bCs/>
                <w:sz w:val="22"/>
                <w:szCs w:val="22"/>
              </w:rPr>
            </w:pPr>
            <w:r w:rsidRPr="00656B8B">
              <w:rPr>
                <w:rFonts w:ascii="Aptos" w:eastAsia="Calibri" w:hAnsi="Aptos" w:cs="Calibri"/>
                <w:b/>
                <w:bCs/>
                <w:sz w:val="22"/>
                <w:szCs w:val="22"/>
              </w:rPr>
              <w:t>PRRIP Science Plan (continued)</w:t>
            </w:r>
          </w:p>
        </w:tc>
        <w:tc>
          <w:tcPr>
            <w:tcW w:w="4121" w:type="dxa"/>
            <w:tcBorders>
              <w:top w:val="single" w:sz="12" w:space="0" w:color="auto"/>
              <w:bottom w:val="double" w:sz="4" w:space="0" w:color="auto"/>
            </w:tcBorders>
            <w:shd w:val="clear" w:color="auto" w:fill="FBE4D5"/>
            <w:vAlign w:val="center"/>
          </w:tcPr>
          <w:p w14:paraId="10983EF1" w14:textId="77777777" w:rsidR="005E7803" w:rsidRPr="00656B8B" w:rsidRDefault="005E7803" w:rsidP="005E7803">
            <w:pPr>
              <w:rPr>
                <w:rFonts w:ascii="Aptos" w:eastAsia="Calibri" w:hAnsi="Aptos" w:cs="Calibri"/>
                <w:b/>
                <w:bCs/>
                <w:sz w:val="22"/>
                <w:szCs w:val="22"/>
              </w:rPr>
            </w:pPr>
            <w:r w:rsidRPr="00656B8B">
              <w:rPr>
                <w:rFonts w:ascii="Aptos" w:eastAsia="Calibri" w:hAnsi="Aptos" w:cs="Calibri"/>
                <w:b/>
                <w:bCs/>
                <w:color w:val="0070C0"/>
                <w:sz w:val="16"/>
                <w:szCs w:val="16"/>
              </w:rPr>
              <w:t>Agenda Item Objective:</w:t>
            </w:r>
            <w:r w:rsidRPr="00656B8B">
              <w:rPr>
                <w:rFonts w:ascii="Aptos" w:eastAsia="Calibri" w:hAnsi="Aptos" w:cs="Calibri"/>
                <w:color w:val="0070C0"/>
                <w:sz w:val="16"/>
                <w:szCs w:val="16"/>
              </w:rPr>
              <w:t xml:space="preserve"> </w:t>
            </w:r>
            <w:r w:rsidRPr="00656B8B">
              <w:rPr>
                <w:rFonts w:ascii="Aptos" w:eastAsia="Calibri" w:hAnsi="Aptos" w:cs="Calibri"/>
                <w:color w:val="000000"/>
                <w:sz w:val="16"/>
                <w:szCs w:val="16"/>
              </w:rPr>
              <w:t xml:space="preserve">Discuss </w:t>
            </w:r>
            <w:r w:rsidRPr="00656B8B">
              <w:rPr>
                <w:rFonts w:ascii="Aptos" w:eastAsia="Calibri" w:hAnsi="Aptos" w:cs="Calibri"/>
                <w:sz w:val="16"/>
                <w:szCs w:val="16"/>
              </w:rPr>
              <w:t>recent Science Plan implementation activities.</w:t>
            </w:r>
          </w:p>
        </w:tc>
      </w:tr>
    </w:tbl>
    <w:p w14:paraId="375FB8D2" w14:textId="0CD6E4BE" w:rsidR="00930AC0" w:rsidRPr="00342E4F" w:rsidRDefault="00930AC0" w:rsidP="00342E4F">
      <w:pPr>
        <w:pStyle w:val="NoSpacing"/>
        <w:rPr>
          <w:rFonts w:ascii="Aptos" w:hAnsi="Aptos" w:cstheme="minorHAnsi"/>
          <w:b/>
          <w:bCs/>
        </w:rPr>
      </w:pPr>
      <w:r w:rsidRPr="00930AC0">
        <w:rPr>
          <w:rFonts w:ascii="Aptos" w:hAnsi="Aptos" w:cstheme="minorHAnsi"/>
          <w:b/>
          <w:bCs/>
        </w:rPr>
        <w:t>Sediment Augmentation</w:t>
      </w:r>
      <w:r w:rsidR="00342E4F">
        <w:rPr>
          <w:rFonts w:ascii="Aptos" w:hAnsi="Aptos" w:cstheme="minorHAnsi"/>
          <w:b/>
          <w:bCs/>
        </w:rPr>
        <w:t xml:space="preserve"> – </w:t>
      </w:r>
      <w:r w:rsidR="002821F8">
        <w:rPr>
          <w:rFonts w:ascii="Aptos" w:hAnsi="Aptos" w:cstheme="minorHAnsi"/>
        </w:rPr>
        <w:t xml:space="preserve">Brei discussed the Passive </w:t>
      </w:r>
      <w:r w:rsidR="00E61DCB">
        <w:rPr>
          <w:rFonts w:ascii="Aptos" w:hAnsi="Aptos" w:cstheme="minorHAnsi"/>
        </w:rPr>
        <w:t xml:space="preserve">Sediment </w:t>
      </w:r>
      <w:r w:rsidR="002821F8">
        <w:rPr>
          <w:rFonts w:ascii="Aptos" w:hAnsi="Aptos" w:cstheme="minorHAnsi"/>
        </w:rPr>
        <w:t>Augmentation RFP.</w:t>
      </w:r>
    </w:p>
    <w:p w14:paraId="1667EA7E" w14:textId="0A74C544" w:rsidR="00AA216F" w:rsidRDefault="009D7FDB" w:rsidP="002821F8">
      <w:pPr>
        <w:pStyle w:val="NoSpacing"/>
        <w:numPr>
          <w:ilvl w:val="0"/>
          <w:numId w:val="32"/>
        </w:numPr>
        <w:rPr>
          <w:rFonts w:ascii="Aptos" w:hAnsi="Aptos" w:cstheme="minorHAnsi"/>
        </w:rPr>
      </w:pPr>
      <w:r>
        <w:rPr>
          <w:rFonts w:ascii="Aptos" w:hAnsi="Aptos" w:cstheme="minorHAnsi"/>
        </w:rPr>
        <w:t>Brundage asked if this RFP would include looking at the potential for channel incision to move downstream passed the Overton Bridge. Brei said yes.</w:t>
      </w:r>
    </w:p>
    <w:p w14:paraId="3FCBE69E" w14:textId="3C948B3B" w:rsidR="00A859C5" w:rsidRDefault="00A859C5" w:rsidP="002821F8">
      <w:pPr>
        <w:pStyle w:val="NoSpacing"/>
        <w:numPr>
          <w:ilvl w:val="0"/>
          <w:numId w:val="32"/>
        </w:numPr>
        <w:rPr>
          <w:rFonts w:ascii="Aptos" w:hAnsi="Aptos" w:cstheme="minorHAnsi"/>
        </w:rPr>
      </w:pPr>
      <w:r>
        <w:rPr>
          <w:rFonts w:ascii="Aptos" w:hAnsi="Aptos" w:cstheme="minorHAnsi"/>
        </w:rPr>
        <w:t xml:space="preserve">Mead asked about the timeframe for this work. Brei said one year from contract award. </w:t>
      </w:r>
      <w:r w:rsidR="00CA0AA4">
        <w:rPr>
          <w:rFonts w:ascii="Aptos" w:hAnsi="Aptos" w:cstheme="minorHAnsi"/>
        </w:rPr>
        <w:t>Mead also asked if not augmenting for five years if that would alter the alternatives</w:t>
      </w:r>
      <w:r w:rsidR="005703D5">
        <w:rPr>
          <w:rFonts w:ascii="Aptos" w:hAnsi="Aptos" w:cstheme="minorHAnsi"/>
        </w:rPr>
        <w:t xml:space="preserve"> and how they are considered. Brei said conditions will not change enough to cause a re-review of alternatives.</w:t>
      </w:r>
    </w:p>
    <w:p w14:paraId="152D8B83" w14:textId="77777777" w:rsidR="00AA216F" w:rsidRDefault="00AA216F" w:rsidP="00AA216F">
      <w:pPr>
        <w:pStyle w:val="NoSpacing"/>
        <w:rPr>
          <w:rFonts w:ascii="Aptos" w:hAnsi="Aptos" w:cstheme="minorHAnsi"/>
        </w:rPr>
      </w:pPr>
    </w:p>
    <w:p w14:paraId="6895E169" w14:textId="1C8E2D43" w:rsidR="00096BB5" w:rsidRDefault="00AA216F" w:rsidP="00AA216F">
      <w:pPr>
        <w:pStyle w:val="NoSpacing"/>
        <w:rPr>
          <w:rFonts w:ascii="Aptos" w:hAnsi="Aptos" w:cstheme="minorHAnsi"/>
        </w:rPr>
      </w:pPr>
      <w:r w:rsidRPr="00960E87">
        <w:rPr>
          <w:rFonts w:ascii="Aptos" w:hAnsi="Aptos" w:cstheme="minorHAnsi"/>
          <w:color w:val="FF0000"/>
        </w:rPr>
        <w:t xml:space="preserve">GC MOTION: </w:t>
      </w:r>
      <w:r w:rsidR="005703D5" w:rsidRPr="00960E87">
        <w:rPr>
          <w:rFonts w:ascii="Aptos" w:hAnsi="Aptos" w:cstheme="minorHAnsi"/>
          <w:i/>
          <w:iCs/>
        </w:rPr>
        <w:t xml:space="preserve">Mead moved and </w:t>
      </w:r>
      <w:r w:rsidR="00096BB5" w:rsidRPr="00960E87">
        <w:rPr>
          <w:rFonts w:ascii="Aptos" w:hAnsi="Aptos" w:cstheme="minorHAnsi"/>
          <w:i/>
          <w:iCs/>
        </w:rPr>
        <w:t>Merrill seconded to approve the RFP</w:t>
      </w:r>
      <w:r w:rsidR="00096BB5">
        <w:rPr>
          <w:rFonts w:ascii="Aptos" w:hAnsi="Aptos" w:cstheme="minorHAnsi"/>
        </w:rPr>
        <w:t xml:space="preserve">. </w:t>
      </w:r>
      <w:r w:rsidR="00096BB5" w:rsidRPr="00323014">
        <w:rPr>
          <w:rFonts w:ascii="Aptos" w:hAnsi="Aptos" w:cstheme="minorHAnsi"/>
          <w:highlight w:val="yellow"/>
          <w:u w:val="single"/>
        </w:rPr>
        <w:t xml:space="preserve">Motion </w:t>
      </w:r>
      <w:r w:rsidR="00F179DB">
        <w:rPr>
          <w:rFonts w:ascii="Aptos" w:hAnsi="Aptos" w:cstheme="minorHAnsi"/>
          <w:highlight w:val="yellow"/>
          <w:u w:val="single"/>
        </w:rPr>
        <w:t>carried</w:t>
      </w:r>
      <w:r w:rsidR="00096BB5" w:rsidRPr="00323014">
        <w:rPr>
          <w:rFonts w:ascii="Aptos" w:hAnsi="Aptos" w:cstheme="minorHAnsi"/>
          <w:highlight w:val="yellow"/>
        </w:rPr>
        <w:t>.</w:t>
      </w:r>
    </w:p>
    <w:p w14:paraId="69BEAC76" w14:textId="77777777" w:rsidR="00342E4F" w:rsidRDefault="00342E4F" w:rsidP="00AA216F">
      <w:pPr>
        <w:pStyle w:val="NoSpacing"/>
        <w:rPr>
          <w:rFonts w:ascii="Aptos" w:hAnsi="Aptos" w:cstheme="minorHAnsi"/>
          <w:i/>
          <w:iCs/>
          <w:u w:val="single"/>
        </w:rPr>
      </w:pPr>
    </w:p>
    <w:p w14:paraId="6C8F4CAE" w14:textId="12BA6545" w:rsidR="00462E53" w:rsidRDefault="00096BB5" w:rsidP="004E4B85">
      <w:pPr>
        <w:pStyle w:val="NoSpacing"/>
        <w:rPr>
          <w:rFonts w:ascii="Aptos" w:hAnsi="Aptos" w:cstheme="minorHAnsi"/>
        </w:rPr>
      </w:pPr>
      <w:r w:rsidRPr="003813D4">
        <w:rPr>
          <w:rFonts w:ascii="Aptos" w:hAnsi="Aptos" w:cstheme="minorHAnsi"/>
          <w:i/>
          <w:iCs/>
          <w:u w:val="single"/>
        </w:rPr>
        <w:t>Proposal Selection Panel</w:t>
      </w:r>
      <w:r>
        <w:rPr>
          <w:rFonts w:ascii="Aptos" w:hAnsi="Aptos" w:cstheme="minorHAnsi"/>
        </w:rPr>
        <w:t xml:space="preserve">: </w:t>
      </w:r>
      <w:r w:rsidR="005D1B69">
        <w:rPr>
          <w:rFonts w:ascii="Aptos" w:hAnsi="Aptos" w:cstheme="minorHAnsi"/>
        </w:rPr>
        <w:t>Sh</w:t>
      </w:r>
      <w:r w:rsidR="009A757A">
        <w:rPr>
          <w:rFonts w:ascii="Aptos" w:hAnsi="Aptos" w:cstheme="minorHAnsi"/>
        </w:rPr>
        <w:t>uhai Z</w:t>
      </w:r>
      <w:r w:rsidR="001E1442">
        <w:rPr>
          <w:rFonts w:ascii="Aptos" w:hAnsi="Aptos" w:cstheme="minorHAnsi"/>
        </w:rPr>
        <w:t>h</w:t>
      </w:r>
      <w:r w:rsidR="009A757A">
        <w:rPr>
          <w:rFonts w:ascii="Aptos" w:hAnsi="Aptos" w:cstheme="minorHAnsi"/>
        </w:rPr>
        <w:t>eng</w:t>
      </w:r>
      <w:r w:rsidR="005D1B69">
        <w:rPr>
          <w:rFonts w:ascii="Aptos" w:hAnsi="Aptos" w:cstheme="minorHAnsi"/>
        </w:rPr>
        <w:t xml:space="preserve"> (Nebraska DNR), </w:t>
      </w:r>
      <w:r w:rsidR="009A757A">
        <w:rPr>
          <w:rFonts w:ascii="Aptos" w:hAnsi="Aptos" w:cstheme="minorHAnsi"/>
        </w:rPr>
        <w:t xml:space="preserve">Matt </w:t>
      </w:r>
      <w:r w:rsidR="005D1B69">
        <w:rPr>
          <w:rFonts w:ascii="Aptos" w:hAnsi="Aptos" w:cstheme="minorHAnsi"/>
        </w:rPr>
        <w:t xml:space="preserve">Rabbe (USFWS), </w:t>
      </w:r>
      <w:r w:rsidR="009A757A">
        <w:rPr>
          <w:rFonts w:ascii="Aptos" w:hAnsi="Aptos" w:cstheme="minorHAnsi"/>
        </w:rPr>
        <w:t xml:space="preserve">Kara </w:t>
      </w:r>
      <w:r w:rsidR="005D1B69">
        <w:rPr>
          <w:rFonts w:ascii="Aptos" w:hAnsi="Aptos" w:cstheme="minorHAnsi"/>
        </w:rPr>
        <w:t xml:space="preserve">Scheel (CO), Abraham </w:t>
      </w:r>
      <w:r w:rsidR="009E1FE4">
        <w:rPr>
          <w:rFonts w:ascii="Aptos" w:hAnsi="Aptos" w:cstheme="minorHAnsi"/>
        </w:rPr>
        <w:t xml:space="preserve">Kanz </w:t>
      </w:r>
      <w:r w:rsidR="005D1B69">
        <w:rPr>
          <w:rFonts w:ascii="Aptos" w:hAnsi="Aptos" w:cstheme="minorHAnsi"/>
        </w:rPr>
        <w:t>(Trust)</w:t>
      </w:r>
      <w:r w:rsidR="00A9498E">
        <w:rPr>
          <w:rFonts w:ascii="Aptos" w:hAnsi="Aptos" w:cstheme="minorHAnsi"/>
        </w:rPr>
        <w:t xml:space="preserve">, </w:t>
      </w:r>
      <w:r w:rsidR="009A757A">
        <w:rPr>
          <w:rFonts w:ascii="Aptos" w:hAnsi="Aptos" w:cstheme="minorHAnsi"/>
        </w:rPr>
        <w:t xml:space="preserve">TBD </w:t>
      </w:r>
      <w:r w:rsidR="00A9498E">
        <w:rPr>
          <w:rFonts w:ascii="Aptos" w:hAnsi="Aptos" w:cstheme="minorHAnsi"/>
        </w:rPr>
        <w:t xml:space="preserve">Wyoming, </w:t>
      </w:r>
      <w:r w:rsidR="009A757A">
        <w:rPr>
          <w:rFonts w:ascii="Aptos" w:hAnsi="Aptos" w:cstheme="minorHAnsi"/>
        </w:rPr>
        <w:t xml:space="preserve">Justin </w:t>
      </w:r>
      <w:r w:rsidR="00A9498E">
        <w:rPr>
          <w:rFonts w:ascii="Aptos" w:hAnsi="Aptos" w:cstheme="minorHAnsi"/>
        </w:rPr>
        <w:t>Brei (EDO)</w:t>
      </w:r>
      <w:r w:rsidR="009A757A">
        <w:rPr>
          <w:rFonts w:ascii="Aptos" w:hAnsi="Aptos" w:cstheme="minorHAnsi"/>
        </w:rPr>
        <w:t>.</w:t>
      </w:r>
    </w:p>
    <w:p w14:paraId="46345EC8" w14:textId="7BE1A18C" w:rsidR="00FD4285" w:rsidRDefault="00960E87" w:rsidP="004E4B85">
      <w:pPr>
        <w:pStyle w:val="NoSpacing"/>
        <w:numPr>
          <w:ilvl w:val="0"/>
          <w:numId w:val="33"/>
        </w:numPr>
        <w:rPr>
          <w:rFonts w:ascii="Aptos" w:hAnsi="Aptos" w:cstheme="minorHAnsi"/>
        </w:rPr>
      </w:pPr>
      <w:r>
        <w:rPr>
          <w:rFonts w:ascii="Aptos" w:hAnsi="Aptos" w:cstheme="minorHAnsi"/>
        </w:rPr>
        <w:t xml:space="preserve">Brei updated the GC on work around the No Augmentation Alternative. </w:t>
      </w:r>
      <w:r w:rsidR="000C6D10">
        <w:rPr>
          <w:rFonts w:ascii="Aptos" w:hAnsi="Aptos" w:cstheme="minorHAnsi"/>
        </w:rPr>
        <w:t>The EDO has been working with the TAC to developed the framework for a monitoring plan. The EDO is incorporating that feedback into a more details monitoring and analysis plan that will be discussed with the ISAC and TAC in July.</w:t>
      </w:r>
    </w:p>
    <w:p w14:paraId="4571A06D" w14:textId="7FA28131" w:rsidR="00FD4285" w:rsidRDefault="00FD4285" w:rsidP="004E4B85">
      <w:pPr>
        <w:pStyle w:val="NoSpacing"/>
        <w:numPr>
          <w:ilvl w:val="0"/>
          <w:numId w:val="33"/>
        </w:numPr>
        <w:rPr>
          <w:rFonts w:ascii="Aptos" w:hAnsi="Aptos" w:cstheme="minorHAnsi"/>
        </w:rPr>
      </w:pPr>
      <w:r>
        <w:rPr>
          <w:rFonts w:ascii="Aptos" w:hAnsi="Aptos" w:cstheme="minorHAnsi"/>
        </w:rPr>
        <w:t>Brei discussed known data shortages related to being able to fully monitor the No Augmentation Alternative, primarily the lack of a stage gage in the J2 channel.</w:t>
      </w:r>
    </w:p>
    <w:p w14:paraId="3CC30469" w14:textId="6B69D29A" w:rsidR="00497588" w:rsidRDefault="00497588" w:rsidP="004E4B85">
      <w:pPr>
        <w:pStyle w:val="NoSpacing"/>
        <w:numPr>
          <w:ilvl w:val="0"/>
          <w:numId w:val="33"/>
        </w:numPr>
        <w:rPr>
          <w:rFonts w:ascii="Aptos" w:hAnsi="Aptos" w:cstheme="minorHAnsi"/>
        </w:rPr>
      </w:pPr>
      <w:r>
        <w:rPr>
          <w:rFonts w:ascii="Aptos" w:hAnsi="Aptos" w:cstheme="minorHAnsi"/>
        </w:rPr>
        <w:t xml:space="preserve">To address </w:t>
      </w:r>
      <w:r w:rsidR="001C30C4">
        <w:rPr>
          <w:rFonts w:ascii="Aptos" w:hAnsi="Aptos" w:cstheme="minorHAnsi"/>
        </w:rPr>
        <w:t xml:space="preserve">resolving the stage gage issue, the EDO is requesting GC approval of an adjustment to PRRIP FY24 Budget Line item </w:t>
      </w:r>
      <w:r w:rsidRPr="00497588">
        <w:rPr>
          <w:rFonts w:ascii="Aptos" w:hAnsi="Aptos" w:cstheme="minorHAnsi"/>
        </w:rPr>
        <w:t>WPWM-1</w:t>
      </w:r>
      <w:r w:rsidR="001C30C4">
        <w:rPr>
          <w:rFonts w:ascii="Aptos" w:hAnsi="Aptos" w:cstheme="minorHAnsi"/>
        </w:rPr>
        <w:t xml:space="preserve">. This line item would increase </w:t>
      </w:r>
      <w:r w:rsidRPr="00497588">
        <w:rPr>
          <w:rFonts w:ascii="Aptos" w:hAnsi="Aptos" w:cstheme="minorHAnsi"/>
        </w:rPr>
        <w:t>from $42,000 to $59,500</w:t>
      </w:r>
      <w:r w:rsidR="001C30C4">
        <w:rPr>
          <w:rFonts w:ascii="Aptos" w:hAnsi="Aptos" w:cstheme="minorHAnsi"/>
        </w:rPr>
        <w:t>, a</w:t>
      </w:r>
      <w:r w:rsidRPr="00497588">
        <w:rPr>
          <w:rFonts w:ascii="Aptos" w:hAnsi="Aptos" w:cstheme="minorHAnsi"/>
        </w:rPr>
        <w:t>n addition of $17,500 for this year’s installation and O&amp;</w:t>
      </w:r>
      <w:r w:rsidR="009E2CB7" w:rsidRPr="00497588">
        <w:rPr>
          <w:rFonts w:ascii="Aptos" w:hAnsi="Aptos" w:cstheme="minorHAnsi"/>
        </w:rPr>
        <w:t xml:space="preserve">M. </w:t>
      </w:r>
      <w:r w:rsidRPr="00497588">
        <w:rPr>
          <w:rFonts w:ascii="Aptos" w:hAnsi="Aptos" w:cstheme="minorHAnsi"/>
        </w:rPr>
        <w:t>Future year budgets will include approximately $10,000 for annual O&amp;M.</w:t>
      </w:r>
    </w:p>
    <w:p w14:paraId="04618077" w14:textId="77777777" w:rsidR="00FD4285" w:rsidRDefault="00FD4285" w:rsidP="00FD4285">
      <w:pPr>
        <w:pStyle w:val="NoSpacing"/>
        <w:rPr>
          <w:rFonts w:ascii="Aptos" w:hAnsi="Aptos" w:cstheme="minorHAnsi"/>
        </w:rPr>
      </w:pPr>
    </w:p>
    <w:p w14:paraId="07C54C5B" w14:textId="5B13C540" w:rsidR="00FD4285" w:rsidRDefault="00FD4285" w:rsidP="004E4B85">
      <w:pPr>
        <w:pStyle w:val="NoSpacing"/>
        <w:rPr>
          <w:rFonts w:ascii="Aptos" w:hAnsi="Aptos" w:cstheme="minorHAnsi"/>
        </w:rPr>
      </w:pPr>
      <w:r w:rsidRPr="008A4A71">
        <w:rPr>
          <w:rFonts w:ascii="Aptos" w:hAnsi="Aptos" w:cstheme="minorHAnsi"/>
          <w:color w:val="FF0000"/>
        </w:rPr>
        <w:t xml:space="preserve">GC MOTION: </w:t>
      </w:r>
      <w:r w:rsidR="00A530FD">
        <w:rPr>
          <w:rFonts w:ascii="Aptos" w:hAnsi="Aptos" w:cstheme="minorHAnsi"/>
          <w:i/>
          <w:iCs/>
        </w:rPr>
        <w:t>Riley m</w:t>
      </w:r>
      <w:r w:rsidRPr="008A4A71">
        <w:rPr>
          <w:rFonts w:ascii="Aptos" w:hAnsi="Aptos" w:cstheme="minorHAnsi"/>
          <w:i/>
          <w:iCs/>
        </w:rPr>
        <w:t xml:space="preserve">oved and </w:t>
      </w:r>
      <w:r w:rsidR="00A530FD">
        <w:rPr>
          <w:rFonts w:ascii="Aptos" w:hAnsi="Aptos" w:cstheme="minorHAnsi"/>
          <w:i/>
          <w:iCs/>
        </w:rPr>
        <w:t xml:space="preserve">Vogt </w:t>
      </w:r>
      <w:r w:rsidRPr="008A4A71">
        <w:rPr>
          <w:rFonts w:ascii="Aptos" w:hAnsi="Aptos" w:cstheme="minorHAnsi"/>
          <w:i/>
          <w:iCs/>
        </w:rPr>
        <w:t>seconded to approve an amendment to the PRRIP FY24 Budget for WPMWM-1: Water Monitoring Activities (J2 Channel Stream Gage)</w:t>
      </w:r>
      <w:r w:rsidR="00033CA7">
        <w:rPr>
          <w:rFonts w:ascii="Aptos" w:hAnsi="Aptos" w:cstheme="minorHAnsi"/>
          <w:i/>
          <w:iCs/>
        </w:rPr>
        <w:t xml:space="preserve"> raising the approved budget from $42,000 to $59,500</w:t>
      </w:r>
      <w:r w:rsidRPr="008A4A71">
        <w:rPr>
          <w:rFonts w:ascii="Aptos" w:hAnsi="Aptos" w:cstheme="minorHAnsi"/>
          <w:i/>
          <w:iCs/>
        </w:rPr>
        <w:t>.</w:t>
      </w:r>
      <w:r>
        <w:rPr>
          <w:rFonts w:ascii="Aptos" w:hAnsi="Aptos" w:cstheme="minorHAnsi"/>
        </w:rPr>
        <w:t xml:space="preserve"> </w:t>
      </w:r>
      <w:r w:rsidR="00A530FD" w:rsidRPr="00A530FD">
        <w:rPr>
          <w:rFonts w:ascii="Aptos" w:hAnsi="Aptos" w:cstheme="minorHAnsi"/>
          <w:highlight w:val="yellow"/>
          <w:u w:val="single"/>
        </w:rPr>
        <w:t xml:space="preserve">Motion </w:t>
      </w:r>
      <w:r w:rsidR="00F179DB">
        <w:rPr>
          <w:rFonts w:ascii="Aptos" w:hAnsi="Aptos" w:cstheme="minorHAnsi"/>
          <w:highlight w:val="yellow"/>
          <w:u w:val="single"/>
        </w:rPr>
        <w:t>carried</w:t>
      </w:r>
      <w:r w:rsidR="00A530FD" w:rsidRPr="00A530FD">
        <w:rPr>
          <w:rFonts w:ascii="Aptos" w:hAnsi="Aptos" w:cstheme="minorHAnsi"/>
          <w:highlight w:val="yellow"/>
        </w:rPr>
        <w:t>.</w:t>
      </w:r>
    </w:p>
    <w:p w14:paraId="2813A598" w14:textId="77777777" w:rsidR="0002385A" w:rsidRDefault="0002385A" w:rsidP="004E4B85">
      <w:pPr>
        <w:pStyle w:val="NoSpacing"/>
        <w:rPr>
          <w:rFonts w:ascii="Aptos" w:hAnsi="Aptos" w:cstheme="minorHAnsi"/>
        </w:rPr>
      </w:pPr>
    </w:p>
    <w:p w14:paraId="3CBE260A" w14:textId="6B740B6C" w:rsidR="0002385A" w:rsidRPr="00E36B16" w:rsidRDefault="00E36B16" w:rsidP="004E4B85">
      <w:pPr>
        <w:pStyle w:val="NoSpacing"/>
        <w:rPr>
          <w:rFonts w:ascii="Aptos" w:hAnsi="Aptos" w:cstheme="minorHAnsi"/>
          <w:b/>
          <w:bCs/>
        </w:rPr>
      </w:pPr>
      <w:r w:rsidRPr="00E36B16">
        <w:rPr>
          <w:rFonts w:ascii="Aptos" w:hAnsi="Aptos" w:cstheme="minorHAnsi"/>
          <w:b/>
          <w:bCs/>
        </w:rPr>
        <w:t>Wet Meadows:</w:t>
      </w:r>
    </w:p>
    <w:p w14:paraId="74CE6710" w14:textId="5EE1BB13" w:rsidR="00E36B16" w:rsidRDefault="008747BE" w:rsidP="008747BE">
      <w:pPr>
        <w:pStyle w:val="NoSpacing"/>
        <w:numPr>
          <w:ilvl w:val="0"/>
          <w:numId w:val="34"/>
        </w:numPr>
        <w:rPr>
          <w:rFonts w:ascii="Aptos" w:hAnsi="Aptos" w:cstheme="minorHAnsi"/>
        </w:rPr>
      </w:pPr>
      <w:r>
        <w:rPr>
          <w:rFonts w:ascii="Aptos" w:hAnsi="Aptos" w:cstheme="minorHAnsi"/>
        </w:rPr>
        <w:t>Farrell summarized the results and conclusions of the recent collaborative effort to address differences between the WEST analysis and the Ecotope analysis.</w:t>
      </w:r>
    </w:p>
    <w:p w14:paraId="23841425" w14:textId="123C7FBF" w:rsidR="008747BE" w:rsidRDefault="008747BE" w:rsidP="008747BE">
      <w:pPr>
        <w:pStyle w:val="NoSpacing"/>
        <w:numPr>
          <w:ilvl w:val="0"/>
          <w:numId w:val="34"/>
        </w:numPr>
        <w:rPr>
          <w:rFonts w:ascii="Aptos" w:hAnsi="Aptos" w:cstheme="minorHAnsi"/>
        </w:rPr>
      </w:pPr>
      <w:r>
        <w:rPr>
          <w:rFonts w:ascii="Aptos" w:hAnsi="Aptos" w:cstheme="minorHAnsi"/>
        </w:rPr>
        <w:t xml:space="preserve">Whitaker asked </w:t>
      </w:r>
      <w:r w:rsidR="00120D38">
        <w:rPr>
          <w:rFonts w:ascii="Aptos" w:hAnsi="Aptos" w:cstheme="minorHAnsi"/>
        </w:rPr>
        <w:t xml:space="preserve">why and how there are 50 random use locations related to </w:t>
      </w:r>
      <w:r w:rsidR="003F0874">
        <w:rPr>
          <w:rFonts w:ascii="Aptos" w:hAnsi="Aptos" w:cstheme="minorHAnsi"/>
        </w:rPr>
        <w:t xml:space="preserve">each use location. Farrell </w:t>
      </w:r>
      <w:r w:rsidR="00DF3D19">
        <w:rPr>
          <w:rFonts w:ascii="Aptos" w:hAnsi="Aptos" w:cstheme="minorHAnsi"/>
        </w:rPr>
        <w:t xml:space="preserve">explained the purpose of generating random use locations for </w:t>
      </w:r>
      <w:r w:rsidR="009E1FE4">
        <w:rPr>
          <w:rFonts w:ascii="Aptos" w:hAnsi="Aptos" w:cstheme="minorHAnsi"/>
        </w:rPr>
        <w:t>quantification of available conditions</w:t>
      </w:r>
      <w:r w:rsidR="00DF3D19">
        <w:rPr>
          <w:rFonts w:ascii="Aptos" w:hAnsi="Aptos" w:cstheme="minorHAnsi"/>
        </w:rPr>
        <w:t xml:space="preserve"> and how the random</w:t>
      </w:r>
      <w:r w:rsidR="009E1FE4">
        <w:rPr>
          <w:rFonts w:ascii="Aptos" w:hAnsi="Aptos" w:cstheme="minorHAnsi"/>
        </w:rPr>
        <w:t>ly available</w:t>
      </w:r>
      <w:r w:rsidR="00DF3D19">
        <w:rPr>
          <w:rFonts w:ascii="Aptos" w:hAnsi="Aptos" w:cstheme="minorHAnsi"/>
        </w:rPr>
        <w:t xml:space="preserve"> use locations are generated.</w:t>
      </w:r>
    </w:p>
    <w:p w14:paraId="2054E240" w14:textId="35FD7B7C" w:rsidR="00DF3D19" w:rsidRDefault="00727D98" w:rsidP="008747BE">
      <w:pPr>
        <w:pStyle w:val="NoSpacing"/>
        <w:numPr>
          <w:ilvl w:val="0"/>
          <w:numId w:val="34"/>
        </w:numPr>
        <w:rPr>
          <w:rFonts w:ascii="Aptos" w:hAnsi="Aptos" w:cstheme="minorHAnsi"/>
        </w:rPr>
      </w:pPr>
      <w:r>
        <w:rPr>
          <w:rFonts w:ascii="Aptos" w:hAnsi="Aptos" w:cstheme="minorHAnsi"/>
        </w:rPr>
        <w:t>Riley asked if the difference is the constraint</w:t>
      </w:r>
      <w:r w:rsidR="009E1FE4">
        <w:rPr>
          <w:rFonts w:ascii="Aptos" w:hAnsi="Aptos" w:cstheme="minorHAnsi"/>
        </w:rPr>
        <w:t xml:space="preserve"> of available locations</w:t>
      </w:r>
      <w:r>
        <w:rPr>
          <w:rFonts w:ascii="Aptos" w:hAnsi="Aptos" w:cstheme="minorHAnsi"/>
        </w:rPr>
        <w:t xml:space="preserve"> around use locations used in the WEST report </w:t>
      </w:r>
      <w:r w:rsidR="004E707C">
        <w:rPr>
          <w:rFonts w:ascii="Aptos" w:hAnsi="Aptos" w:cstheme="minorHAnsi"/>
        </w:rPr>
        <w:t xml:space="preserve">and the unconstrained </w:t>
      </w:r>
      <w:r w:rsidR="009E1FE4">
        <w:rPr>
          <w:rFonts w:ascii="Aptos" w:hAnsi="Aptos" w:cstheme="minorHAnsi"/>
        </w:rPr>
        <w:t>available</w:t>
      </w:r>
      <w:r w:rsidR="004E707C">
        <w:rPr>
          <w:rFonts w:ascii="Aptos" w:hAnsi="Aptos" w:cstheme="minorHAnsi"/>
        </w:rPr>
        <w:t xml:space="preserve"> use location</w:t>
      </w:r>
      <w:r w:rsidR="009E1FE4">
        <w:rPr>
          <w:rFonts w:ascii="Aptos" w:hAnsi="Aptos" w:cstheme="minorHAnsi"/>
        </w:rPr>
        <w:t>s</w:t>
      </w:r>
      <w:r w:rsidR="004E707C">
        <w:rPr>
          <w:rFonts w:ascii="Aptos" w:hAnsi="Aptos" w:cstheme="minorHAnsi"/>
        </w:rPr>
        <w:t xml:space="preserve"> used in the Ecotope analysis. Farrell agreed.</w:t>
      </w:r>
    </w:p>
    <w:p w14:paraId="5E7B1009" w14:textId="695E4631" w:rsidR="00436529" w:rsidRDefault="00050009" w:rsidP="008747BE">
      <w:pPr>
        <w:pStyle w:val="NoSpacing"/>
        <w:numPr>
          <w:ilvl w:val="0"/>
          <w:numId w:val="34"/>
        </w:numPr>
        <w:rPr>
          <w:rFonts w:ascii="Aptos" w:hAnsi="Aptos" w:cstheme="minorHAnsi"/>
        </w:rPr>
      </w:pPr>
      <w:r>
        <w:rPr>
          <w:rFonts w:ascii="Aptos" w:hAnsi="Aptos" w:cstheme="minorHAnsi"/>
        </w:rPr>
        <w:t>Farnsworth asked why this changes the answer. Farrell said</w:t>
      </w:r>
      <w:r w:rsidR="00105AFE">
        <w:rPr>
          <w:rFonts w:ascii="Aptos" w:hAnsi="Aptos" w:cstheme="minorHAnsi"/>
        </w:rPr>
        <w:t xml:space="preserve"> if your </w:t>
      </w:r>
      <w:r w:rsidR="00BA1764">
        <w:rPr>
          <w:rFonts w:ascii="Aptos" w:hAnsi="Aptos" w:cstheme="minorHAnsi"/>
        </w:rPr>
        <w:t>use locations</w:t>
      </w:r>
      <w:r w:rsidR="00105AFE">
        <w:rPr>
          <w:rFonts w:ascii="Aptos" w:hAnsi="Aptos" w:cstheme="minorHAnsi"/>
        </w:rPr>
        <w:t xml:space="preserve"> are not evenly distributed</w:t>
      </w:r>
      <w:r w:rsidR="00026C0E">
        <w:rPr>
          <w:rFonts w:ascii="Aptos" w:hAnsi="Aptos" w:cstheme="minorHAnsi"/>
        </w:rPr>
        <w:t xml:space="preserve">, </w:t>
      </w:r>
      <w:r w:rsidR="00BA1764">
        <w:rPr>
          <w:rFonts w:ascii="Aptos" w:hAnsi="Aptos" w:cstheme="minorHAnsi"/>
        </w:rPr>
        <w:t xml:space="preserve">random distribution of available locations throughout the AHR </w:t>
      </w:r>
      <w:r w:rsidR="00026C0E">
        <w:rPr>
          <w:rFonts w:ascii="Aptos" w:hAnsi="Aptos" w:cstheme="minorHAnsi"/>
        </w:rPr>
        <w:t>won’t get the kind of contrast you are looking for.</w:t>
      </w:r>
      <w:r w:rsidR="00BA1764">
        <w:rPr>
          <w:rFonts w:ascii="Aptos" w:hAnsi="Aptos" w:cstheme="minorHAnsi"/>
        </w:rPr>
        <w:t xml:space="preserve"> WC diurnal use locations are not evenly distributed across the </w:t>
      </w:r>
      <w:r w:rsidR="00BA1764">
        <w:rPr>
          <w:rFonts w:ascii="Aptos" w:hAnsi="Aptos" w:cstheme="minorHAnsi"/>
        </w:rPr>
        <w:lastRenderedPageBreak/>
        <w:t>AHR, they tend to be closer to the river. Comparing use locations closer to the river to available locations distributed anywhere throughout the AHR tends to increase the signal for use of wetter locations relative to their availability,</w:t>
      </w:r>
    </w:p>
    <w:p w14:paraId="63C37112" w14:textId="02B01E38" w:rsidR="004E1FAE" w:rsidRDefault="007A2227" w:rsidP="008747BE">
      <w:pPr>
        <w:pStyle w:val="NoSpacing"/>
        <w:numPr>
          <w:ilvl w:val="0"/>
          <w:numId w:val="34"/>
        </w:numPr>
        <w:rPr>
          <w:rFonts w:ascii="Aptos" w:hAnsi="Aptos" w:cstheme="minorHAnsi"/>
        </w:rPr>
      </w:pPr>
      <w:r>
        <w:rPr>
          <w:rFonts w:ascii="Aptos" w:hAnsi="Aptos" w:cstheme="minorHAnsi"/>
        </w:rPr>
        <w:t xml:space="preserve">Farnsworth summarized recent discussions at the TAC relative to what to do now with wet meadows in the Program, and </w:t>
      </w:r>
      <w:r w:rsidR="001A0D19">
        <w:rPr>
          <w:rFonts w:ascii="Aptos" w:hAnsi="Aptos" w:cstheme="minorHAnsi"/>
        </w:rPr>
        <w:t>in the Grassland Working Group about management implications for PRRIP grasslands.</w:t>
      </w:r>
    </w:p>
    <w:p w14:paraId="67E2CE92" w14:textId="60B7B01F" w:rsidR="005A488E" w:rsidRDefault="005A488E" w:rsidP="008747BE">
      <w:pPr>
        <w:pStyle w:val="NoSpacing"/>
        <w:numPr>
          <w:ilvl w:val="0"/>
          <w:numId w:val="34"/>
        </w:numPr>
        <w:rPr>
          <w:rFonts w:ascii="Aptos" w:hAnsi="Aptos" w:cstheme="minorHAnsi"/>
        </w:rPr>
      </w:pPr>
      <w:r>
        <w:rPr>
          <w:rFonts w:ascii="Aptos" w:hAnsi="Aptos" w:cstheme="minorHAnsi"/>
        </w:rPr>
        <w:t>Farnsworth asked the GC to consider whether there is a need to publish this research for consideration during NEPA process</w:t>
      </w:r>
      <w:r w:rsidR="002F1F39">
        <w:rPr>
          <w:rFonts w:ascii="Aptos" w:hAnsi="Aptos" w:cstheme="minorHAnsi"/>
        </w:rPr>
        <w:t>.</w:t>
      </w:r>
    </w:p>
    <w:p w14:paraId="1038B00D" w14:textId="77777777" w:rsidR="000C6D10" w:rsidRPr="00656B8B" w:rsidRDefault="000C6D10" w:rsidP="004E4B85">
      <w:pPr>
        <w:pStyle w:val="NoSpacing"/>
        <w:rPr>
          <w:rFonts w:ascii="Aptos" w:hAnsi="Aptos" w:cstheme="minorHAnsi"/>
        </w:rPr>
      </w:pPr>
    </w:p>
    <w:tbl>
      <w:tblPr>
        <w:tblStyle w:val="TableGrid59"/>
        <w:tblW w:w="0" w:type="auto"/>
        <w:jc w:val="center"/>
        <w:tblLook w:val="04A0" w:firstRow="1" w:lastRow="0" w:firstColumn="1" w:lastColumn="0" w:noHBand="0" w:noVBand="1"/>
      </w:tblPr>
      <w:tblGrid>
        <w:gridCol w:w="5117"/>
        <w:gridCol w:w="4121"/>
      </w:tblGrid>
      <w:tr w:rsidR="00C46CB7" w:rsidRPr="00656B8B" w14:paraId="42C40EAF" w14:textId="77777777" w:rsidTr="00C46CB7">
        <w:trPr>
          <w:trHeight w:val="440"/>
          <w:jc w:val="center"/>
        </w:trPr>
        <w:tc>
          <w:tcPr>
            <w:tcW w:w="5117" w:type="dxa"/>
            <w:tcBorders>
              <w:top w:val="single" w:sz="4" w:space="0" w:color="auto"/>
              <w:bottom w:val="single" w:sz="4" w:space="0" w:color="auto"/>
            </w:tcBorders>
            <w:shd w:val="clear" w:color="auto" w:fill="70AD47"/>
            <w:vAlign w:val="center"/>
          </w:tcPr>
          <w:p w14:paraId="16E580F6" w14:textId="77777777" w:rsidR="00C46CB7" w:rsidRPr="00656B8B" w:rsidRDefault="00C46CB7" w:rsidP="00C46CB7">
            <w:pPr>
              <w:jc w:val="center"/>
              <w:rPr>
                <w:rFonts w:ascii="Aptos" w:eastAsia="Calibri" w:hAnsi="Aptos" w:cs="Calibri"/>
                <w:b/>
                <w:bCs/>
                <w:sz w:val="22"/>
                <w:szCs w:val="22"/>
              </w:rPr>
            </w:pPr>
            <w:r w:rsidRPr="00656B8B">
              <w:rPr>
                <w:rFonts w:ascii="Aptos" w:eastAsia="Calibri" w:hAnsi="Aptos" w:cs="Calibri"/>
                <w:b/>
                <w:bCs/>
                <w:sz w:val="22"/>
                <w:szCs w:val="22"/>
              </w:rPr>
              <w:t>GC Meeting End – Day #1</w:t>
            </w:r>
          </w:p>
        </w:tc>
        <w:tc>
          <w:tcPr>
            <w:tcW w:w="4121" w:type="dxa"/>
            <w:tcBorders>
              <w:top w:val="single" w:sz="4" w:space="0" w:color="auto"/>
              <w:bottom w:val="single" w:sz="4" w:space="0" w:color="auto"/>
            </w:tcBorders>
            <w:shd w:val="clear" w:color="auto" w:fill="70AD47"/>
            <w:vAlign w:val="center"/>
          </w:tcPr>
          <w:p w14:paraId="7D911AF4" w14:textId="088B94D7" w:rsidR="00C46CB7" w:rsidRPr="00656B8B" w:rsidRDefault="000056BB" w:rsidP="00C46CB7">
            <w:pPr>
              <w:jc w:val="center"/>
              <w:rPr>
                <w:rFonts w:ascii="Aptos" w:eastAsia="Calibri" w:hAnsi="Aptos" w:cs="Calibri"/>
                <w:sz w:val="18"/>
                <w:szCs w:val="18"/>
              </w:rPr>
            </w:pPr>
            <w:r>
              <w:rPr>
                <w:rFonts w:ascii="Aptos" w:eastAsia="Calibri" w:hAnsi="Aptos" w:cs="Calibri"/>
                <w:sz w:val="22"/>
                <w:szCs w:val="22"/>
              </w:rPr>
              <w:t>5:45</w:t>
            </w:r>
            <w:r w:rsidR="00C46CB7" w:rsidRPr="00656B8B">
              <w:rPr>
                <w:rFonts w:ascii="Aptos" w:eastAsia="Calibri" w:hAnsi="Aptos" w:cs="Calibri"/>
                <w:sz w:val="22"/>
                <w:szCs w:val="22"/>
              </w:rPr>
              <w:t xml:space="preserve"> PM</w:t>
            </w:r>
          </w:p>
        </w:tc>
      </w:tr>
      <w:tr w:rsidR="00C46CB7" w:rsidRPr="00656B8B" w14:paraId="2110C58C" w14:textId="77777777" w:rsidTr="009F2B9D">
        <w:trPr>
          <w:trHeight w:val="485"/>
          <w:jc w:val="center"/>
        </w:trPr>
        <w:tc>
          <w:tcPr>
            <w:tcW w:w="5117" w:type="dxa"/>
            <w:tcBorders>
              <w:top w:val="single" w:sz="4" w:space="0" w:color="auto"/>
              <w:bottom w:val="single" w:sz="4" w:space="0" w:color="auto"/>
            </w:tcBorders>
            <w:shd w:val="clear" w:color="auto" w:fill="70AD47"/>
            <w:vAlign w:val="center"/>
          </w:tcPr>
          <w:p w14:paraId="5E747B10" w14:textId="6639EE91" w:rsidR="00C46CB7" w:rsidRPr="00656B8B" w:rsidRDefault="00C46CB7" w:rsidP="009F2B9D">
            <w:pPr>
              <w:jc w:val="center"/>
              <w:rPr>
                <w:rFonts w:ascii="Aptos" w:eastAsia="Calibri" w:hAnsi="Aptos" w:cs="Calibri"/>
                <w:b/>
                <w:bCs/>
                <w:sz w:val="22"/>
                <w:szCs w:val="22"/>
              </w:rPr>
            </w:pPr>
            <w:r w:rsidRPr="00656B8B">
              <w:rPr>
                <w:rFonts w:ascii="Aptos" w:eastAsia="Calibri" w:hAnsi="Aptos" w:cs="Calibri"/>
                <w:b/>
                <w:bCs/>
                <w:sz w:val="22"/>
                <w:szCs w:val="22"/>
              </w:rPr>
              <w:t xml:space="preserve">GC Group Dinner @ </w:t>
            </w:r>
            <w:r w:rsidR="009F2B9D">
              <w:rPr>
                <w:rFonts w:ascii="Aptos" w:eastAsia="Calibri" w:hAnsi="Aptos" w:cs="Calibri"/>
                <w:b/>
                <w:bCs/>
                <w:sz w:val="22"/>
                <w:szCs w:val="22"/>
              </w:rPr>
              <w:t>Fliesbach Retreat Center</w:t>
            </w:r>
          </w:p>
        </w:tc>
        <w:tc>
          <w:tcPr>
            <w:tcW w:w="4121" w:type="dxa"/>
            <w:tcBorders>
              <w:top w:val="single" w:sz="4" w:space="0" w:color="auto"/>
              <w:bottom w:val="single" w:sz="4" w:space="0" w:color="auto"/>
            </w:tcBorders>
            <w:shd w:val="clear" w:color="auto" w:fill="70AD47"/>
            <w:vAlign w:val="center"/>
          </w:tcPr>
          <w:p w14:paraId="35A1F3BF" w14:textId="0930B76E" w:rsidR="00C46CB7" w:rsidRPr="00656B8B" w:rsidRDefault="00C46CB7" w:rsidP="00C46CB7">
            <w:pPr>
              <w:jc w:val="center"/>
              <w:rPr>
                <w:rFonts w:ascii="Aptos" w:eastAsia="Calibri" w:hAnsi="Aptos" w:cs="Calibri"/>
                <w:sz w:val="22"/>
                <w:szCs w:val="22"/>
              </w:rPr>
            </w:pPr>
            <w:r w:rsidRPr="00656B8B">
              <w:rPr>
                <w:rFonts w:ascii="Aptos" w:eastAsia="Calibri" w:hAnsi="Aptos" w:cs="Calibri"/>
                <w:sz w:val="22"/>
                <w:szCs w:val="22"/>
              </w:rPr>
              <w:t>6:</w:t>
            </w:r>
            <w:r w:rsidR="009F2B9D">
              <w:rPr>
                <w:rFonts w:ascii="Aptos" w:eastAsia="Calibri" w:hAnsi="Aptos" w:cs="Calibri"/>
                <w:sz w:val="22"/>
                <w:szCs w:val="22"/>
              </w:rPr>
              <w:t>3</w:t>
            </w:r>
            <w:r w:rsidRPr="00656B8B">
              <w:rPr>
                <w:rFonts w:ascii="Aptos" w:eastAsia="Calibri" w:hAnsi="Aptos" w:cs="Calibri"/>
                <w:sz w:val="22"/>
                <w:szCs w:val="22"/>
              </w:rPr>
              <w:t>0 PM</w:t>
            </w:r>
          </w:p>
        </w:tc>
      </w:tr>
    </w:tbl>
    <w:p w14:paraId="2E2FD2E2" w14:textId="77777777" w:rsidR="00C46CB7" w:rsidRPr="00656B8B" w:rsidRDefault="00C46CB7" w:rsidP="006B3A04">
      <w:pPr>
        <w:pStyle w:val="NoSpacing"/>
        <w:rPr>
          <w:rFonts w:ascii="Aptos" w:hAnsi="Aptos" w:cs="Calibri"/>
          <w:b/>
          <w:bCs/>
          <w:color w:val="0070C0"/>
          <w:sz w:val="28"/>
          <w:szCs w:val="28"/>
        </w:rPr>
        <w:sectPr w:rsidR="00C46CB7" w:rsidRPr="00656B8B" w:rsidSect="00DE6644">
          <w:headerReference w:type="default" r:id="rId12"/>
          <w:footerReference w:type="default" r:id="rId13"/>
          <w:pgSz w:w="12240" w:h="15840"/>
          <w:pgMar w:top="1440" w:right="1440" w:bottom="1440" w:left="1440" w:header="720" w:footer="720" w:gutter="0"/>
          <w:lnNumType w:countBy="1" w:restart="newSection"/>
          <w:cols w:space="720"/>
          <w:docGrid w:linePitch="360"/>
        </w:sectPr>
      </w:pPr>
    </w:p>
    <w:p w14:paraId="2655E9DE" w14:textId="668A000A" w:rsidR="00461F19" w:rsidRPr="00B811D7" w:rsidRDefault="00461F19" w:rsidP="006B3A04">
      <w:pPr>
        <w:pStyle w:val="NoSpacing"/>
        <w:rPr>
          <w:rFonts w:ascii="Aptos" w:hAnsi="Aptos" w:cstheme="minorHAnsi"/>
          <w:sz w:val="26"/>
          <w:szCs w:val="26"/>
        </w:rPr>
      </w:pPr>
      <w:r w:rsidRPr="00B811D7">
        <w:rPr>
          <w:rFonts w:ascii="Aptos" w:hAnsi="Aptos" w:cs="Calibri"/>
          <w:b/>
          <w:bCs/>
          <w:color w:val="0070C0"/>
          <w:sz w:val="26"/>
          <w:szCs w:val="26"/>
        </w:rPr>
        <w:lastRenderedPageBreak/>
        <w:t>PLATTE RIVER RECOVERY IMPLEMENTATION PROGRAM (PRRIP -or- Program)</w:t>
      </w:r>
    </w:p>
    <w:p w14:paraId="7A89C04C" w14:textId="77777777" w:rsidR="00B811D7" w:rsidRDefault="00B811D7" w:rsidP="00B811D7">
      <w:pPr>
        <w:pStyle w:val="NoSpacing"/>
        <w:rPr>
          <w:rFonts w:ascii="Aptos" w:hAnsi="Aptos" w:cstheme="minorHAnsi"/>
          <w:b/>
          <w:bCs/>
        </w:rPr>
      </w:pPr>
      <w:r>
        <w:rPr>
          <w:rFonts w:ascii="Aptos" w:hAnsi="Aptos" w:cstheme="minorHAnsi"/>
          <w:b/>
          <w:bCs/>
        </w:rPr>
        <w:t>Governance Committee (GC) Quarterly Meeting_June 2024 (Q2) – Scottsbluff, NE</w:t>
      </w:r>
    </w:p>
    <w:p w14:paraId="11A3108F" w14:textId="77777777" w:rsidR="00B811D7" w:rsidRDefault="00B811D7" w:rsidP="00B811D7">
      <w:pPr>
        <w:pStyle w:val="NoSpacing"/>
        <w:rPr>
          <w:rFonts w:ascii="Aptos" w:hAnsi="Aptos" w:cstheme="minorHAnsi"/>
          <w:i/>
          <w:iCs/>
        </w:rPr>
      </w:pPr>
      <w:r>
        <w:rPr>
          <w:rFonts w:ascii="Aptos" w:hAnsi="Aptos" w:cstheme="minorHAnsi"/>
          <w:i/>
          <w:iCs/>
        </w:rPr>
        <w:t>Tuesday, June 11 to Wednesday, June 12, 2024</w:t>
      </w:r>
    </w:p>
    <w:p w14:paraId="37BEF59F" w14:textId="77777777" w:rsidR="00B811D7" w:rsidRDefault="00B811D7" w:rsidP="00B811D7">
      <w:pPr>
        <w:pStyle w:val="NoSpacing"/>
        <w:rPr>
          <w:rFonts w:ascii="Aptos" w:hAnsi="Aptos" w:cstheme="minorHAnsi"/>
        </w:rPr>
      </w:pPr>
      <w:r>
        <w:rPr>
          <w:rFonts w:ascii="Aptos" w:hAnsi="Aptos" w:cstheme="minorHAnsi"/>
        </w:rPr>
        <w:t>Fliesbach Retreat Center (Trails West YMCA Camp) – 1918 S. Beltline Highway W.</w:t>
      </w:r>
    </w:p>
    <w:p w14:paraId="33E1AD07" w14:textId="77777777" w:rsidR="00B811D7" w:rsidRDefault="00B811D7" w:rsidP="00B811D7">
      <w:pPr>
        <w:pStyle w:val="NoSpacing"/>
        <w:rPr>
          <w:rFonts w:ascii="Aptos" w:hAnsi="Aptos" w:cstheme="minorHAnsi"/>
        </w:rPr>
      </w:pPr>
      <w:r>
        <w:rPr>
          <w:rFonts w:ascii="Aptos" w:hAnsi="Aptos" w:cstheme="minorHAnsi"/>
        </w:rPr>
        <w:t>Drue DeBerry, U.S. Fish and Wildlife Service – 2024 GC Chair</w:t>
      </w:r>
    </w:p>
    <w:p w14:paraId="73B7BE55" w14:textId="77777777" w:rsidR="00B811D7" w:rsidRDefault="00B811D7" w:rsidP="00B811D7">
      <w:pPr>
        <w:pStyle w:val="NoSpacing"/>
        <w:rPr>
          <w:rFonts w:ascii="Aptos" w:hAnsi="Aptos" w:cstheme="minorHAnsi"/>
        </w:rPr>
      </w:pPr>
      <w:r>
        <w:rPr>
          <w:rFonts w:ascii="Aptos" w:hAnsi="Aptos" w:cstheme="minorHAnsi"/>
        </w:rPr>
        <w:t>Jason Farnsworth, PRRIP Executive Director (ED) – Moderator</w:t>
      </w:r>
    </w:p>
    <w:p w14:paraId="49BE7BE7" w14:textId="77777777" w:rsidR="00461F19" w:rsidRPr="00656B8B" w:rsidRDefault="00461F19" w:rsidP="00461F19">
      <w:pPr>
        <w:rPr>
          <w:rFonts w:ascii="Aptos" w:eastAsia="Calibri" w:hAnsi="Aptos" w:cs="Calibri"/>
          <w:sz w:val="22"/>
          <w:szCs w:val="22"/>
        </w:rPr>
      </w:pPr>
    </w:p>
    <w:tbl>
      <w:tblPr>
        <w:tblStyle w:val="TableGrid"/>
        <w:tblW w:w="0" w:type="auto"/>
        <w:tblLook w:val="04A0" w:firstRow="1" w:lastRow="0" w:firstColumn="1" w:lastColumn="0" w:noHBand="0" w:noVBand="1"/>
      </w:tblPr>
      <w:tblGrid>
        <w:gridCol w:w="2335"/>
        <w:gridCol w:w="5490"/>
        <w:gridCol w:w="1525"/>
      </w:tblGrid>
      <w:tr w:rsidR="00DE7DB3" w:rsidRPr="00656B8B" w14:paraId="7C32BED7" w14:textId="77777777" w:rsidTr="00903011">
        <w:tc>
          <w:tcPr>
            <w:tcW w:w="9350" w:type="dxa"/>
            <w:gridSpan w:val="3"/>
            <w:shd w:val="clear" w:color="auto" w:fill="0070C0"/>
          </w:tcPr>
          <w:p w14:paraId="600D524C" w14:textId="77777777" w:rsidR="00DE7DB3" w:rsidRPr="00F002D6" w:rsidRDefault="00DE7DB3" w:rsidP="00903011">
            <w:pPr>
              <w:jc w:val="center"/>
              <w:rPr>
                <w:rFonts w:ascii="Aptos" w:hAnsi="Aptos" w:cstheme="minorHAnsi"/>
                <w:b/>
                <w:color w:val="FFFFFF" w:themeColor="background1"/>
                <w:sz w:val="20"/>
                <w:szCs w:val="20"/>
              </w:rPr>
            </w:pPr>
            <w:r w:rsidRPr="00F002D6">
              <w:rPr>
                <w:rFonts w:ascii="Aptos" w:hAnsi="Aptos" w:cstheme="minorHAnsi"/>
                <w:b/>
                <w:color w:val="FFFFFF" w:themeColor="background1"/>
                <w:sz w:val="20"/>
                <w:szCs w:val="20"/>
              </w:rPr>
              <w:t>PRRIP Governance Committee (GC) Meeting Attendees</w:t>
            </w:r>
          </w:p>
          <w:p w14:paraId="7A1B1648" w14:textId="62D4A6A3" w:rsidR="00DE7DB3" w:rsidRPr="00F002D6" w:rsidRDefault="00DE7DB3" w:rsidP="00903011">
            <w:pPr>
              <w:jc w:val="center"/>
              <w:rPr>
                <w:rFonts w:ascii="Aptos" w:hAnsi="Aptos" w:cstheme="minorHAnsi"/>
                <w:b/>
                <w:sz w:val="20"/>
                <w:szCs w:val="20"/>
              </w:rPr>
            </w:pPr>
            <w:r w:rsidRPr="00F002D6">
              <w:rPr>
                <w:rFonts w:ascii="Aptos" w:hAnsi="Aptos" w:cstheme="minorHAnsi"/>
                <w:b/>
                <w:color w:val="FFFFFF" w:themeColor="background1"/>
                <w:sz w:val="20"/>
                <w:szCs w:val="20"/>
              </w:rPr>
              <w:t>Day #</w:t>
            </w:r>
            <w:r w:rsidR="00272485" w:rsidRPr="00F002D6">
              <w:rPr>
                <w:rFonts w:ascii="Aptos" w:hAnsi="Aptos" w:cstheme="minorHAnsi"/>
                <w:b/>
                <w:color w:val="FFFFFF" w:themeColor="background1"/>
                <w:sz w:val="20"/>
                <w:szCs w:val="20"/>
              </w:rPr>
              <w:t>2</w:t>
            </w:r>
            <w:r w:rsidRPr="00F002D6">
              <w:rPr>
                <w:rFonts w:ascii="Aptos" w:hAnsi="Aptos" w:cstheme="minorHAnsi"/>
                <w:b/>
                <w:color w:val="FFFFFF" w:themeColor="background1"/>
                <w:sz w:val="20"/>
                <w:szCs w:val="20"/>
              </w:rPr>
              <w:t xml:space="preserve"> – </w:t>
            </w:r>
            <w:r w:rsidR="00BC40D3" w:rsidRPr="00F002D6">
              <w:rPr>
                <w:rFonts w:ascii="Aptos" w:hAnsi="Aptos" w:cstheme="minorHAnsi"/>
                <w:b/>
                <w:color w:val="FFFFFF" w:themeColor="background1"/>
                <w:sz w:val="20"/>
                <w:szCs w:val="20"/>
              </w:rPr>
              <w:t>Wednesday</w:t>
            </w:r>
            <w:r w:rsidR="00837A84" w:rsidRPr="00F002D6">
              <w:rPr>
                <w:rFonts w:ascii="Aptos" w:hAnsi="Aptos" w:cstheme="minorHAnsi"/>
                <w:b/>
                <w:color w:val="FFFFFF" w:themeColor="background1"/>
                <w:sz w:val="20"/>
                <w:szCs w:val="20"/>
              </w:rPr>
              <w:t>, June 12</w:t>
            </w:r>
            <w:r w:rsidR="006B3A04" w:rsidRPr="00F002D6">
              <w:rPr>
                <w:rFonts w:ascii="Aptos" w:hAnsi="Aptos" w:cstheme="minorHAnsi"/>
                <w:b/>
                <w:color w:val="FFFFFF" w:themeColor="background1"/>
                <w:sz w:val="20"/>
                <w:szCs w:val="20"/>
              </w:rPr>
              <w:t>, 2024</w:t>
            </w:r>
          </w:p>
        </w:tc>
      </w:tr>
      <w:tr w:rsidR="00DE7DB3" w:rsidRPr="00656B8B" w14:paraId="726277FC" w14:textId="77777777" w:rsidTr="000975FA">
        <w:tc>
          <w:tcPr>
            <w:tcW w:w="2335" w:type="dxa"/>
            <w:shd w:val="clear" w:color="auto" w:fill="F2F2F2" w:themeFill="background1" w:themeFillShade="F2"/>
            <w:vAlign w:val="center"/>
          </w:tcPr>
          <w:p w14:paraId="41D03385" w14:textId="77777777" w:rsidR="00DE7DB3" w:rsidRPr="00F002D6" w:rsidRDefault="00DE7DB3" w:rsidP="00903011">
            <w:pPr>
              <w:jc w:val="center"/>
              <w:rPr>
                <w:rFonts w:ascii="Aptos" w:hAnsi="Aptos" w:cstheme="minorHAnsi"/>
                <w:b/>
                <w:sz w:val="20"/>
                <w:szCs w:val="20"/>
              </w:rPr>
            </w:pPr>
            <w:r w:rsidRPr="00F002D6">
              <w:rPr>
                <w:rFonts w:ascii="Aptos" w:hAnsi="Aptos" w:cstheme="minorHAnsi"/>
                <w:b/>
                <w:sz w:val="20"/>
                <w:szCs w:val="20"/>
              </w:rPr>
              <w:t>Name</w:t>
            </w:r>
          </w:p>
        </w:tc>
        <w:tc>
          <w:tcPr>
            <w:tcW w:w="5490" w:type="dxa"/>
            <w:shd w:val="clear" w:color="auto" w:fill="F2F2F2" w:themeFill="background1" w:themeFillShade="F2"/>
            <w:vAlign w:val="center"/>
          </w:tcPr>
          <w:p w14:paraId="6B554111" w14:textId="77777777" w:rsidR="00DE7DB3" w:rsidRPr="00F002D6" w:rsidRDefault="00DE7DB3" w:rsidP="00903011">
            <w:pPr>
              <w:jc w:val="center"/>
              <w:rPr>
                <w:rFonts w:ascii="Aptos" w:hAnsi="Aptos" w:cstheme="minorHAnsi"/>
                <w:b/>
                <w:sz w:val="20"/>
                <w:szCs w:val="20"/>
              </w:rPr>
            </w:pPr>
            <w:r w:rsidRPr="00F002D6">
              <w:rPr>
                <w:rFonts w:ascii="Aptos" w:hAnsi="Aptos" w:cstheme="minorHAnsi"/>
                <w:b/>
                <w:sz w:val="20"/>
                <w:szCs w:val="20"/>
              </w:rPr>
              <w:t>Affiliation</w:t>
            </w:r>
          </w:p>
        </w:tc>
        <w:tc>
          <w:tcPr>
            <w:tcW w:w="1525" w:type="dxa"/>
            <w:shd w:val="clear" w:color="auto" w:fill="F2F2F2" w:themeFill="background1" w:themeFillShade="F2"/>
            <w:vAlign w:val="center"/>
          </w:tcPr>
          <w:p w14:paraId="40AE1B84" w14:textId="77777777" w:rsidR="00DE7DB3" w:rsidRPr="00F002D6" w:rsidRDefault="00DE7DB3" w:rsidP="00903011">
            <w:pPr>
              <w:jc w:val="center"/>
              <w:rPr>
                <w:rFonts w:ascii="Aptos" w:hAnsi="Aptos" w:cstheme="minorHAnsi"/>
                <w:b/>
                <w:sz w:val="20"/>
                <w:szCs w:val="20"/>
              </w:rPr>
            </w:pPr>
            <w:r w:rsidRPr="00F002D6">
              <w:rPr>
                <w:rFonts w:ascii="Aptos" w:hAnsi="Aptos" w:cstheme="minorHAnsi"/>
                <w:b/>
                <w:sz w:val="20"/>
                <w:szCs w:val="20"/>
              </w:rPr>
              <w:t>Member or Alternate</w:t>
            </w:r>
          </w:p>
        </w:tc>
      </w:tr>
      <w:tr w:rsidR="00DE7DB3" w:rsidRPr="00656B8B" w14:paraId="4B41B0EA" w14:textId="77777777" w:rsidTr="00903011">
        <w:trPr>
          <w:trHeight w:val="368"/>
        </w:trPr>
        <w:tc>
          <w:tcPr>
            <w:tcW w:w="9350" w:type="dxa"/>
            <w:gridSpan w:val="3"/>
            <w:shd w:val="clear" w:color="auto" w:fill="EAF1DD" w:themeFill="accent3" w:themeFillTint="33"/>
            <w:vAlign w:val="center"/>
          </w:tcPr>
          <w:p w14:paraId="46A1E101" w14:textId="77777777" w:rsidR="00DE7DB3" w:rsidRPr="00F002D6" w:rsidRDefault="00DE7DB3" w:rsidP="00903011">
            <w:pPr>
              <w:rPr>
                <w:rFonts w:ascii="Aptos" w:hAnsi="Aptos" w:cstheme="minorHAnsi"/>
                <w:b/>
                <w:sz w:val="20"/>
                <w:szCs w:val="20"/>
              </w:rPr>
            </w:pPr>
            <w:r w:rsidRPr="00F002D6">
              <w:rPr>
                <w:rFonts w:ascii="Aptos" w:hAnsi="Aptos" w:cstheme="minorHAnsi"/>
                <w:b/>
                <w:sz w:val="20"/>
                <w:szCs w:val="20"/>
              </w:rPr>
              <w:t>Department of the Interior</w:t>
            </w:r>
          </w:p>
        </w:tc>
      </w:tr>
      <w:tr w:rsidR="00DE7DB3" w:rsidRPr="00656B8B" w14:paraId="6595B9A2" w14:textId="77777777" w:rsidTr="000975FA">
        <w:tc>
          <w:tcPr>
            <w:tcW w:w="2335" w:type="dxa"/>
            <w:shd w:val="clear" w:color="auto" w:fill="auto"/>
            <w:vAlign w:val="center"/>
          </w:tcPr>
          <w:p w14:paraId="322CDAC6" w14:textId="77777777" w:rsidR="00DE7DB3" w:rsidRPr="00F002D6" w:rsidRDefault="00DE7DB3" w:rsidP="00903011">
            <w:pPr>
              <w:rPr>
                <w:rFonts w:ascii="Aptos" w:hAnsi="Aptos" w:cstheme="minorHAnsi"/>
                <w:sz w:val="20"/>
                <w:szCs w:val="20"/>
              </w:rPr>
            </w:pPr>
            <w:r w:rsidRPr="00F002D6">
              <w:rPr>
                <w:rFonts w:ascii="Aptos" w:hAnsi="Aptos" w:cstheme="minorHAnsi"/>
                <w:sz w:val="20"/>
                <w:szCs w:val="20"/>
              </w:rPr>
              <w:t>Brock Merrill</w:t>
            </w:r>
          </w:p>
        </w:tc>
        <w:tc>
          <w:tcPr>
            <w:tcW w:w="5490" w:type="dxa"/>
            <w:shd w:val="clear" w:color="auto" w:fill="auto"/>
            <w:vAlign w:val="center"/>
          </w:tcPr>
          <w:p w14:paraId="7DD1A8A1" w14:textId="77777777" w:rsidR="00DE7DB3" w:rsidRPr="00F002D6" w:rsidRDefault="00DE7DB3" w:rsidP="00903011">
            <w:pPr>
              <w:rPr>
                <w:rFonts w:ascii="Aptos" w:hAnsi="Aptos" w:cstheme="minorHAnsi"/>
                <w:sz w:val="20"/>
                <w:szCs w:val="20"/>
              </w:rPr>
            </w:pPr>
            <w:r w:rsidRPr="00F002D6">
              <w:rPr>
                <w:rFonts w:ascii="Aptos" w:hAnsi="Aptos" w:cstheme="minorHAnsi"/>
                <w:sz w:val="20"/>
                <w:szCs w:val="20"/>
              </w:rPr>
              <w:t>Bureau of Reclamation (USBR)</w:t>
            </w:r>
          </w:p>
        </w:tc>
        <w:tc>
          <w:tcPr>
            <w:tcW w:w="1525" w:type="dxa"/>
            <w:vAlign w:val="center"/>
          </w:tcPr>
          <w:p w14:paraId="6F3F2C5C" w14:textId="77777777" w:rsidR="00DE7DB3" w:rsidRPr="00F002D6" w:rsidRDefault="00DE7DB3" w:rsidP="00903011">
            <w:pPr>
              <w:jc w:val="center"/>
              <w:rPr>
                <w:rFonts w:ascii="Aptos" w:hAnsi="Aptos" w:cstheme="minorHAnsi"/>
                <w:sz w:val="20"/>
                <w:szCs w:val="20"/>
              </w:rPr>
            </w:pPr>
            <w:r w:rsidRPr="00F002D6">
              <w:rPr>
                <w:rFonts w:ascii="Aptos" w:hAnsi="Aptos" w:cstheme="minorHAnsi"/>
                <w:sz w:val="20"/>
                <w:szCs w:val="20"/>
              </w:rPr>
              <w:t>Member</w:t>
            </w:r>
          </w:p>
        </w:tc>
      </w:tr>
      <w:tr w:rsidR="00303897" w:rsidRPr="00656B8B" w14:paraId="3C3C48D6" w14:textId="77777777" w:rsidTr="000975FA">
        <w:tc>
          <w:tcPr>
            <w:tcW w:w="2335" w:type="dxa"/>
            <w:shd w:val="clear" w:color="auto" w:fill="auto"/>
            <w:vAlign w:val="center"/>
          </w:tcPr>
          <w:p w14:paraId="2F445942" w14:textId="154069D9" w:rsidR="00303897" w:rsidRPr="00F002D6" w:rsidRDefault="00303897" w:rsidP="00903011">
            <w:pPr>
              <w:rPr>
                <w:rFonts w:ascii="Aptos" w:hAnsi="Aptos" w:cstheme="minorHAnsi"/>
                <w:sz w:val="20"/>
                <w:szCs w:val="20"/>
              </w:rPr>
            </w:pPr>
            <w:r w:rsidRPr="00F002D6">
              <w:rPr>
                <w:rFonts w:ascii="Aptos" w:hAnsi="Aptos" w:cstheme="minorHAnsi"/>
                <w:sz w:val="20"/>
                <w:szCs w:val="20"/>
              </w:rPr>
              <w:t>Drue DeBerry</w:t>
            </w:r>
          </w:p>
        </w:tc>
        <w:tc>
          <w:tcPr>
            <w:tcW w:w="5490" w:type="dxa"/>
            <w:shd w:val="clear" w:color="auto" w:fill="auto"/>
            <w:vAlign w:val="center"/>
          </w:tcPr>
          <w:p w14:paraId="6C210075" w14:textId="5EE91D3A" w:rsidR="00303897" w:rsidRPr="00F002D6" w:rsidRDefault="00303897" w:rsidP="00903011">
            <w:pPr>
              <w:rPr>
                <w:rFonts w:ascii="Aptos" w:hAnsi="Aptos" w:cstheme="minorHAnsi"/>
                <w:sz w:val="20"/>
                <w:szCs w:val="20"/>
              </w:rPr>
            </w:pPr>
            <w:r w:rsidRPr="00F002D6">
              <w:rPr>
                <w:rFonts w:ascii="Aptos" w:hAnsi="Aptos" w:cstheme="minorHAnsi"/>
                <w:sz w:val="20"/>
                <w:szCs w:val="20"/>
              </w:rPr>
              <w:t xml:space="preserve">U.S. Fish and Wildlife Service (USFWS) – </w:t>
            </w:r>
            <w:r w:rsidRPr="00F002D6">
              <w:rPr>
                <w:rFonts w:ascii="Aptos" w:hAnsi="Aptos" w:cstheme="minorHAnsi"/>
                <w:i/>
                <w:iCs/>
                <w:sz w:val="20"/>
                <w:szCs w:val="20"/>
              </w:rPr>
              <w:t>2024 Chair</w:t>
            </w:r>
          </w:p>
        </w:tc>
        <w:tc>
          <w:tcPr>
            <w:tcW w:w="1525" w:type="dxa"/>
            <w:vAlign w:val="center"/>
          </w:tcPr>
          <w:p w14:paraId="491B6D48" w14:textId="00F5AFDE" w:rsidR="00303897" w:rsidRPr="00F002D6" w:rsidRDefault="004C7C86" w:rsidP="00903011">
            <w:pPr>
              <w:jc w:val="center"/>
              <w:rPr>
                <w:rFonts w:ascii="Aptos" w:hAnsi="Aptos" w:cstheme="minorHAnsi"/>
                <w:sz w:val="20"/>
                <w:szCs w:val="20"/>
              </w:rPr>
            </w:pPr>
            <w:r>
              <w:rPr>
                <w:rFonts w:ascii="Aptos" w:hAnsi="Aptos" w:cstheme="minorHAnsi"/>
                <w:sz w:val="20"/>
                <w:szCs w:val="20"/>
              </w:rPr>
              <w:t>Member</w:t>
            </w:r>
          </w:p>
        </w:tc>
      </w:tr>
      <w:tr w:rsidR="00DE7DB3" w:rsidRPr="00656B8B" w14:paraId="34E3BB7D" w14:textId="77777777" w:rsidTr="000975FA">
        <w:tc>
          <w:tcPr>
            <w:tcW w:w="2335" w:type="dxa"/>
            <w:shd w:val="clear" w:color="auto" w:fill="auto"/>
            <w:vAlign w:val="center"/>
          </w:tcPr>
          <w:p w14:paraId="3BFF7191" w14:textId="77777777" w:rsidR="00DE7DB3" w:rsidRPr="00F002D6" w:rsidRDefault="00DE7DB3" w:rsidP="00903011">
            <w:pPr>
              <w:rPr>
                <w:rFonts w:ascii="Aptos" w:hAnsi="Aptos" w:cstheme="minorHAnsi"/>
                <w:sz w:val="20"/>
                <w:szCs w:val="20"/>
              </w:rPr>
            </w:pPr>
            <w:r w:rsidRPr="00F002D6">
              <w:rPr>
                <w:rFonts w:ascii="Aptos" w:hAnsi="Aptos" w:cstheme="minorHAnsi"/>
                <w:sz w:val="20"/>
                <w:szCs w:val="20"/>
              </w:rPr>
              <w:t>Mark Porath</w:t>
            </w:r>
          </w:p>
        </w:tc>
        <w:tc>
          <w:tcPr>
            <w:tcW w:w="5490" w:type="dxa"/>
            <w:shd w:val="clear" w:color="auto" w:fill="auto"/>
            <w:vAlign w:val="center"/>
          </w:tcPr>
          <w:p w14:paraId="51B488DD" w14:textId="77777777" w:rsidR="00DE7DB3" w:rsidRPr="00F002D6" w:rsidRDefault="00DE7DB3" w:rsidP="00903011">
            <w:pPr>
              <w:rPr>
                <w:rFonts w:ascii="Aptos" w:hAnsi="Aptos" w:cstheme="minorHAnsi"/>
                <w:sz w:val="20"/>
                <w:szCs w:val="20"/>
              </w:rPr>
            </w:pPr>
            <w:r w:rsidRPr="00F002D6">
              <w:rPr>
                <w:rFonts w:ascii="Aptos" w:hAnsi="Aptos" w:cstheme="minorHAnsi"/>
                <w:sz w:val="20"/>
                <w:szCs w:val="20"/>
              </w:rPr>
              <w:t>USFWS</w:t>
            </w:r>
          </w:p>
        </w:tc>
        <w:tc>
          <w:tcPr>
            <w:tcW w:w="1525" w:type="dxa"/>
            <w:vAlign w:val="center"/>
          </w:tcPr>
          <w:p w14:paraId="15F3612D" w14:textId="77777777" w:rsidR="00DE7DB3" w:rsidRPr="00F002D6" w:rsidRDefault="00DE7DB3" w:rsidP="00903011">
            <w:pPr>
              <w:jc w:val="center"/>
              <w:rPr>
                <w:rFonts w:ascii="Aptos" w:hAnsi="Aptos" w:cstheme="minorHAnsi"/>
                <w:sz w:val="20"/>
                <w:szCs w:val="20"/>
              </w:rPr>
            </w:pPr>
            <w:r w:rsidRPr="00F002D6">
              <w:rPr>
                <w:rFonts w:ascii="Aptos" w:hAnsi="Aptos" w:cstheme="minorHAnsi"/>
                <w:sz w:val="20"/>
                <w:szCs w:val="20"/>
              </w:rPr>
              <w:t>Alternate</w:t>
            </w:r>
          </w:p>
        </w:tc>
      </w:tr>
      <w:tr w:rsidR="00DE7DB3" w:rsidRPr="00656B8B" w14:paraId="559B1B52" w14:textId="77777777" w:rsidTr="000975FA">
        <w:tc>
          <w:tcPr>
            <w:tcW w:w="2335" w:type="dxa"/>
            <w:shd w:val="clear" w:color="auto" w:fill="auto"/>
            <w:vAlign w:val="center"/>
          </w:tcPr>
          <w:p w14:paraId="1F9C7078" w14:textId="77777777" w:rsidR="00DE7DB3" w:rsidRPr="00F002D6" w:rsidRDefault="00DE7DB3" w:rsidP="00903011">
            <w:pPr>
              <w:rPr>
                <w:rFonts w:ascii="Aptos" w:hAnsi="Aptos" w:cstheme="minorHAnsi"/>
                <w:sz w:val="20"/>
                <w:szCs w:val="20"/>
              </w:rPr>
            </w:pPr>
            <w:r w:rsidRPr="00F002D6">
              <w:rPr>
                <w:rFonts w:ascii="Aptos" w:hAnsi="Aptos" w:cstheme="minorHAnsi"/>
                <w:sz w:val="20"/>
                <w:szCs w:val="20"/>
              </w:rPr>
              <w:t>Matt Rabbe</w:t>
            </w:r>
          </w:p>
        </w:tc>
        <w:tc>
          <w:tcPr>
            <w:tcW w:w="5490" w:type="dxa"/>
            <w:shd w:val="clear" w:color="auto" w:fill="auto"/>
            <w:vAlign w:val="center"/>
          </w:tcPr>
          <w:p w14:paraId="4F937F10" w14:textId="77777777" w:rsidR="00DE7DB3" w:rsidRPr="00F002D6" w:rsidRDefault="00DE7DB3" w:rsidP="00903011">
            <w:pPr>
              <w:rPr>
                <w:rFonts w:ascii="Aptos" w:hAnsi="Aptos" w:cstheme="minorHAnsi"/>
                <w:sz w:val="20"/>
                <w:szCs w:val="20"/>
              </w:rPr>
            </w:pPr>
            <w:r w:rsidRPr="00F002D6">
              <w:rPr>
                <w:rFonts w:ascii="Aptos" w:hAnsi="Aptos" w:cstheme="minorHAnsi"/>
                <w:sz w:val="20"/>
                <w:szCs w:val="20"/>
              </w:rPr>
              <w:t>USFWS</w:t>
            </w:r>
          </w:p>
        </w:tc>
        <w:tc>
          <w:tcPr>
            <w:tcW w:w="1525" w:type="dxa"/>
            <w:vAlign w:val="center"/>
          </w:tcPr>
          <w:p w14:paraId="687E6FFD" w14:textId="77777777" w:rsidR="00DE7DB3" w:rsidRPr="00F002D6" w:rsidRDefault="00DE7DB3" w:rsidP="00903011">
            <w:pPr>
              <w:jc w:val="center"/>
              <w:rPr>
                <w:rFonts w:ascii="Aptos" w:hAnsi="Aptos" w:cstheme="minorHAnsi"/>
                <w:sz w:val="20"/>
                <w:szCs w:val="20"/>
              </w:rPr>
            </w:pPr>
            <w:r w:rsidRPr="00F002D6">
              <w:rPr>
                <w:rFonts w:ascii="Aptos" w:hAnsi="Aptos" w:cstheme="minorHAnsi"/>
                <w:sz w:val="20"/>
                <w:szCs w:val="20"/>
              </w:rPr>
              <w:t>Alternate</w:t>
            </w:r>
          </w:p>
        </w:tc>
      </w:tr>
      <w:tr w:rsidR="00DE7DB3" w:rsidRPr="00656B8B" w14:paraId="0C6C64F5" w14:textId="77777777" w:rsidTr="00903011">
        <w:trPr>
          <w:trHeight w:val="314"/>
        </w:trPr>
        <w:tc>
          <w:tcPr>
            <w:tcW w:w="9350" w:type="dxa"/>
            <w:gridSpan w:val="3"/>
            <w:shd w:val="clear" w:color="auto" w:fill="EAF1DD" w:themeFill="accent3" w:themeFillTint="33"/>
            <w:vAlign w:val="center"/>
          </w:tcPr>
          <w:p w14:paraId="3A73ED89" w14:textId="77777777" w:rsidR="00DE7DB3" w:rsidRPr="00F002D6" w:rsidRDefault="00DE7DB3" w:rsidP="00903011">
            <w:pPr>
              <w:rPr>
                <w:rFonts w:ascii="Aptos" w:hAnsi="Aptos" w:cstheme="minorHAnsi"/>
                <w:b/>
                <w:sz w:val="20"/>
                <w:szCs w:val="20"/>
              </w:rPr>
            </w:pPr>
            <w:r w:rsidRPr="00F002D6">
              <w:rPr>
                <w:rFonts w:ascii="Aptos" w:hAnsi="Aptos" w:cstheme="minorHAnsi"/>
                <w:b/>
                <w:sz w:val="20"/>
                <w:szCs w:val="20"/>
              </w:rPr>
              <w:t>State of Wyoming</w:t>
            </w:r>
          </w:p>
        </w:tc>
      </w:tr>
      <w:tr w:rsidR="00DE7DB3" w:rsidRPr="00656B8B" w14:paraId="30260A6B" w14:textId="77777777" w:rsidTr="000975FA">
        <w:tc>
          <w:tcPr>
            <w:tcW w:w="2335" w:type="dxa"/>
            <w:vAlign w:val="center"/>
          </w:tcPr>
          <w:p w14:paraId="3569C9B8"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Jason Mead</w:t>
            </w:r>
          </w:p>
        </w:tc>
        <w:tc>
          <w:tcPr>
            <w:tcW w:w="5490" w:type="dxa"/>
            <w:vAlign w:val="center"/>
          </w:tcPr>
          <w:p w14:paraId="366C72F5"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Wyoming Water Development Office</w:t>
            </w:r>
          </w:p>
        </w:tc>
        <w:tc>
          <w:tcPr>
            <w:tcW w:w="1525" w:type="dxa"/>
            <w:vAlign w:val="center"/>
          </w:tcPr>
          <w:p w14:paraId="7982F60B" w14:textId="0A77F799" w:rsidR="00DE7DB3" w:rsidRPr="00F002D6" w:rsidRDefault="002F3D04" w:rsidP="00903011">
            <w:pPr>
              <w:jc w:val="center"/>
              <w:rPr>
                <w:rFonts w:ascii="Aptos" w:hAnsi="Aptos" w:cstheme="minorHAnsi"/>
                <w:bCs/>
                <w:sz w:val="20"/>
                <w:szCs w:val="20"/>
              </w:rPr>
            </w:pPr>
            <w:r w:rsidRPr="00F002D6">
              <w:rPr>
                <w:rFonts w:ascii="Aptos" w:hAnsi="Aptos" w:cstheme="minorHAnsi"/>
                <w:bCs/>
                <w:sz w:val="20"/>
                <w:szCs w:val="20"/>
              </w:rPr>
              <w:t>Member</w:t>
            </w:r>
          </w:p>
        </w:tc>
      </w:tr>
      <w:tr w:rsidR="00DE7DB3" w:rsidRPr="00656B8B" w14:paraId="4286FD35" w14:textId="77777777" w:rsidTr="000975FA">
        <w:tc>
          <w:tcPr>
            <w:tcW w:w="7825" w:type="dxa"/>
            <w:gridSpan w:val="2"/>
            <w:shd w:val="clear" w:color="auto" w:fill="EAF1DD" w:themeFill="accent3" w:themeFillTint="33"/>
            <w:vAlign w:val="center"/>
          </w:tcPr>
          <w:p w14:paraId="3E6A7F9E" w14:textId="77777777" w:rsidR="00DE7DB3" w:rsidRPr="00F002D6" w:rsidRDefault="00DE7DB3" w:rsidP="00903011">
            <w:pPr>
              <w:rPr>
                <w:rFonts w:ascii="Aptos" w:hAnsi="Aptos" w:cstheme="minorHAnsi"/>
                <w:b/>
                <w:sz w:val="20"/>
                <w:szCs w:val="20"/>
              </w:rPr>
            </w:pPr>
            <w:r w:rsidRPr="00F002D6">
              <w:rPr>
                <w:rFonts w:ascii="Aptos" w:hAnsi="Aptos" w:cstheme="minorHAnsi"/>
                <w:b/>
                <w:sz w:val="20"/>
                <w:szCs w:val="20"/>
              </w:rPr>
              <w:t>State of Colorado</w:t>
            </w:r>
          </w:p>
        </w:tc>
        <w:tc>
          <w:tcPr>
            <w:tcW w:w="1525" w:type="dxa"/>
            <w:shd w:val="clear" w:color="auto" w:fill="EAF1DD" w:themeFill="accent3" w:themeFillTint="33"/>
          </w:tcPr>
          <w:p w14:paraId="16AE9496" w14:textId="77777777" w:rsidR="00DE7DB3" w:rsidRPr="00F002D6" w:rsidRDefault="00DE7DB3" w:rsidP="00903011">
            <w:pPr>
              <w:rPr>
                <w:rFonts w:ascii="Aptos" w:hAnsi="Aptos" w:cstheme="minorHAnsi"/>
                <w:b/>
                <w:sz w:val="20"/>
                <w:szCs w:val="20"/>
              </w:rPr>
            </w:pPr>
          </w:p>
        </w:tc>
      </w:tr>
      <w:tr w:rsidR="00DE7DB3" w:rsidRPr="00656B8B" w14:paraId="1918D385" w14:textId="77777777" w:rsidTr="000975FA">
        <w:tc>
          <w:tcPr>
            <w:tcW w:w="2335" w:type="dxa"/>
            <w:vAlign w:val="center"/>
          </w:tcPr>
          <w:p w14:paraId="4FACB55E"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Amy Ostdiek</w:t>
            </w:r>
          </w:p>
        </w:tc>
        <w:tc>
          <w:tcPr>
            <w:tcW w:w="5490" w:type="dxa"/>
            <w:vAlign w:val="center"/>
          </w:tcPr>
          <w:p w14:paraId="2FB6AC32" w14:textId="09BE1C75"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Colorado Water Conservation Board (CWCB)</w:t>
            </w:r>
          </w:p>
        </w:tc>
        <w:tc>
          <w:tcPr>
            <w:tcW w:w="1525" w:type="dxa"/>
            <w:vAlign w:val="center"/>
          </w:tcPr>
          <w:p w14:paraId="0DF8B3DD" w14:textId="77777777" w:rsidR="00DE7DB3" w:rsidRPr="00F002D6" w:rsidRDefault="00DE7DB3" w:rsidP="00903011">
            <w:pPr>
              <w:jc w:val="center"/>
              <w:rPr>
                <w:rFonts w:ascii="Aptos" w:hAnsi="Aptos" w:cstheme="minorHAnsi"/>
                <w:bCs/>
                <w:sz w:val="20"/>
                <w:szCs w:val="20"/>
              </w:rPr>
            </w:pPr>
            <w:r w:rsidRPr="00F002D6">
              <w:rPr>
                <w:rFonts w:ascii="Aptos" w:hAnsi="Aptos" w:cstheme="minorHAnsi"/>
                <w:bCs/>
                <w:sz w:val="20"/>
                <w:szCs w:val="20"/>
              </w:rPr>
              <w:t>Member</w:t>
            </w:r>
          </w:p>
        </w:tc>
      </w:tr>
      <w:tr w:rsidR="00DE7DB3" w:rsidRPr="00656B8B" w14:paraId="0EB8D712" w14:textId="77777777" w:rsidTr="000975FA">
        <w:tc>
          <w:tcPr>
            <w:tcW w:w="2335" w:type="dxa"/>
            <w:vAlign w:val="center"/>
          </w:tcPr>
          <w:p w14:paraId="68774B90"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Emily Zmak</w:t>
            </w:r>
          </w:p>
        </w:tc>
        <w:tc>
          <w:tcPr>
            <w:tcW w:w="5490" w:type="dxa"/>
            <w:vAlign w:val="center"/>
          </w:tcPr>
          <w:p w14:paraId="439AC0A2"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CWCB</w:t>
            </w:r>
          </w:p>
        </w:tc>
        <w:tc>
          <w:tcPr>
            <w:tcW w:w="1525" w:type="dxa"/>
            <w:vAlign w:val="center"/>
          </w:tcPr>
          <w:p w14:paraId="22DCE138" w14:textId="77777777" w:rsidR="00DE7DB3" w:rsidRPr="00F002D6" w:rsidRDefault="00DE7DB3" w:rsidP="00903011">
            <w:pPr>
              <w:jc w:val="center"/>
              <w:rPr>
                <w:rFonts w:ascii="Aptos" w:hAnsi="Aptos" w:cstheme="minorHAnsi"/>
                <w:bCs/>
                <w:sz w:val="20"/>
                <w:szCs w:val="20"/>
              </w:rPr>
            </w:pPr>
            <w:r w:rsidRPr="00F002D6">
              <w:rPr>
                <w:rFonts w:ascii="Aptos" w:hAnsi="Aptos" w:cstheme="minorHAnsi"/>
                <w:bCs/>
                <w:sz w:val="20"/>
                <w:szCs w:val="20"/>
              </w:rPr>
              <w:t>Alternate</w:t>
            </w:r>
          </w:p>
        </w:tc>
      </w:tr>
      <w:tr w:rsidR="00DE7DB3" w:rsidRPr="00656B8B" w14:paraId="7CF3C936" w14:textId="77777777" w:rsidTr="000975FA">
        <w:tc>
          <w:tcPr>
            <w:tcW w:w="2335" w:type="dxa"/>
            <w:vAlign w:val="center"/>
          </w:tcPr>
          <w:p w14:paraId="641F8A14"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Kara Scheel</w:t>
            </w:r>
          </w:p>
        </w:tc>
        <w:tc>
          <w:tcPr>
            <w:tcW w:w="5490" w:type="dxa"/>
            <w:vAlign w:val="center"/>
          </w:tcPr>
          <w:p w14:paraId="2901187A"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CWCB</w:t>
            </w:r>
          </w:p>
        </w:tc>
        <w:tc>
          <w:tcPr>
            <w:tcW w:w="1525" w:type="dxa"/>
            <w:vAlign w:val="center"/>
          </w:tcPr>
          <w:p w14:paraId="2A14D9C9" w14:textId="77777777" w:rsidR="00DE7DB3" w:rsidRPr="00F002D6" w:rsidRDefault="00DE7DB3" w:rsidP="00903011">
            <w:pPr>
              <w:jc w:val="center"/>
              <w:rPr>
                <w:rFonts w:ascii="Aptos" w:hAnsi="Aptos" w:cstheme="minorHAnsi"/>
                <w:bCs/>
                <w:sz w:val="20"/>
                <w:szCs w:val="20"/>
              </w:rPr>
            </w:pPr>
            <w:r w:rsidRPr="00F002D6">
              <w:rPr>
                <w:rFonts w:ascii="Aptos" w:hAnsi="Aptos" w:cstheme="minorHAnsi"/>
                <w:bCs/>
                <w:sz w:val="20"/>
                <w:szCs w:val="20"/>
              </w:rPr>
              <w:t>Alternate</w:t>
            </w:r>
          </w:p>
        </w:tc>
      </w:tr>
      <w:tr w:rsidR="00DE7DB3" w:rsidRPr="00656B8B" w14:paraId="1E52F564" w14:textId="77777777" w:rsidTr="00903011">
        <w:trPr>
          <w:trHeight w:val="314"/>
        </w:trPr>
        <w:tc>
          <w:tcPr>
            <w:tcW w:w="9350" w:type="dxa"/>
            <w:gridSpan w:val="3"/>
            <w:shd w:val="clear" w:color="auto" w:fill="EAF1DD" w:themeFill="accent3" w:themeFillTint="33"/>
            <w:vAlign w:val="center"/>
          </w:tcPr>
          <w:p w14:paraId="2F7B0A9D" w14:textId="77777777" w:rsidR="00DE7DB3" w:rsidRPr="00F002D6" w:rsidRDefault="00DE7DB3" w:rsidP="00903011">
            <w:pPr>
              <w:rPr>
                <w:rFonts w:ascii="Aptos" w:hAnsi="Aptos" w:cstheme="minorHAnsi"/>
                <w:b/>
                <w:sz w:val="20"/>
                <w:szCs w:val="20"/>
              </w:rPr>
            </w:pPr>
            <w:r w:rsidRPr="00F002D6">
              <w:rPr>
                <w:rFonts w:ascii="Aptos" w:hAnsi="Aptos" w:cstheme="minorHAnsi"/>
                <w:b/>
                <w:sz w:val="20"/>
                <w:szCs w:val="20"/>
              </w:rPr>
              <w:t>State of Nebraska</w:t>
            </w:r>
          </w:p>
        </w:tc>
      </w:tr>
      <w:tr w:rsidR="00DE7DB3" w:rsidRPr="00656B8B" w14:paraId="6B2D3906" w14:textId="77777777" w:rsidTr="000975FA">
        <w:tc>
          <w:tcPr>
            <w:tcW w:w="2335" w:type="dxa"/>
            <w:vAlign w:val="center"/>
          </w:tcPr>
          <w:p w14:paraId="6F9CB453"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Tom Riley</w:t>
            </w:r>
          </w:p>
        </w:tc>
        <w:tc>
          <w:tcPr>
            <w:tcW w:w="5490" w:type="dxa"/>
          </w:tcPr>
          <w:p w14:paraId="69BEBA6D" w14:textId="6039C879"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Department of Natural Resources (DNR)</w:t>
            </w:r>
          </w:p>
        </w:tc>
        <w:tc>
          <w:tcPr>
            <w:tcW w:w="1525" w:type="dxa"/>
            <w:vAlign w:val="center"/>
          </w:tcPr>
          <w:p w14:paraId="5502E58D" w14:textId="77777777" w:rsidR="00DE7DB3" w:rsidRPr="00F002D6" w:rsidRDefault="00DE7DB3" w:rsidP="00903011">
            <w:pPr>
              <w:jc w:val="center"/>
              <w:rPr>
                <w:rFonts w:ascii="Aptos" w:hAnsi="Aptos" w:cstheme="minorHAnsi"/>
                <w:bCs/>
                <w:sz w:val="20"/>
                <w:szCs w:val="20"/>
              </w:rPr>
            </w:pPr>
            <w:r w:rsidRPr="00F002D6">
              <w:rPr>
                <w:rFonts w:ascii="Aptos" w:hAnsi="Aptos" w:cstheme="minorHAnsi"/>
                <w:bCs/>
                <w:sz w:val="20"/>
                <w:szCs w:val="20"/>
              </w:rPr>
              <w:t>Member</w:t>
            </w:r>
          </w:p>
        </w:tc>
      </w:tr>
      <w:tr w:rsidR="00DE7DB3" w:rsidRPr="00656B8B" w14:paraId="3FE7AC7D" w14:textId="77777777" w:rsidTr="000975FA">
        <w:tc>
          <w:tcPr>
            <w:tcW w:w="2335" w:type="dxa"/>
            <w:vAlign w:val="center"/>
          </w:tcPr>
          <w:p w14:paraId="40F17D1C"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Jennifer Schellpeper</w:t>
            </w:r>
          </w:p>
        </w:tc>
        <w:tc>
          <w:tcPr>
            <w:tcW w:w="5490" w:type="dxa"/>
          </w:tcPr>
          <w:p w14:paraId="0B598499"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DNR</w:t>
            </w:r>
          </w:p>
        </w:tc>
        <w:tc>
          <w:tcPr>
            <w:tcW w:w="1525" w:type="dxa"/>
            <w:vAlign w:val="center"/>
          </w:tcPr>
          <w:p w14:paraId="0440AADE" w14:textId="77777777" w:rsidR="00DE7DB3" w:rsidRPr="00F002D6" w:rsidRDefault="00DE7DB3" w:rsidP="00903011">
            <w:pPr>
              <w:jc w:val="center"/>
              <w:rPr>
                <w:rFonts w:ascii="Aptos" w:hAnsi="Aptos" w:cstheme="minorHAnsi"/>
                <w:bCs/>
                <w:sz w:val="20"/>
                <w:szCs w:val="20"/>
              </w:rPr>
            </w:pPr>
            <w:r w:rsidRPr="00F002D6">
              <w:rPr>
                <w:rFonts w:ascii="Aptos" w:hAnsi="Aptos" w:cstheme="minorHAnsi"/>
                <w:bCs/>
                <w:sz w:val="20"/>
                <w:szCs w:val="20"/>
              </w:rPr>
              <w:t>Alternate</w:t>
            </w:r>
          </w:p>
        </w:tc>
      </w:tr>
      <w:tr w:rsidR="00DE7DB3" w:rsidRPr="00656B8B" w14:paraId="2F0007E6" w14:textId="77777777" w:rsidTr="00903011">
        <w:trPr>
          <w:trHeight w:val="377"/>
        </w:trPr>
        <w:tc>
          <w:tcPr>
            <w:tcW w:w="9350" w:type="dxa"/>
            <w:gridSpan w:val="3"/>
            <w:shd w:val="clear" w:color="auto" w:fill="EAF1DD" w:themeFill="accent3" w:themeFillTint="33"/>
            <w:vAlign w:val="center"/>
          </w:tcPr>
          <w:p w14:paraId="35D106D6" w14:textId="77777777" w:rsidR="00DE7DB3" w:rsidRPr="00F002D6" w:rsidRDefault="00DE7DB3" w:rsidP="00903011">
            <w:pPr>
              <w:rPr>
                <w:rFonts w:ascii="Aptos" w:hAnsi="Aptos" w:cstheme="minorHAnsi"/>
                <w:b/>
                <w:sz w:val="20"/>
                <w:szCs w:val="20"/>
              </w:rPr>
            </w:pPr>
            <w:r w:rsidRPr="00F002D6">
              <w:rPr>
                <w:rFonts w:ascii="Aptos" w:hAnsi="Aptos" w:cstheme="minorHAnsi"/>
                <w:b/>
                <w:sz w:val="20"/>
                <w:szCs w:val="20"/>
              </w:rPr>
              <w:t>Upper Platte Water Users</w:t>
            </w:r>
          </w:p>
        </w:tc>
      </w:tr>
      <w:tr w:rsidR="00DE7DB3" w:rsidRPr="00656B8B" w14:paraId="628D9942" w14:textId="77777777" w:rsidTr="000975FA">
        <w:tc>
          <w:tcPr>
            <w:tcW w:w="2335" w:type="dxa"/>
            <w:vAlign w:val="center"/>
          </w:tcPr>
          <w:p w14:paraId="2F3BD953"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Dennis Strauch</w:t>
            </w:r>
          </w:p>
        </w:tc>
        <w:tc>
          <w:tcPr>
            <w:tcW w:w="5490" w:type="dxa"/>
            <w:vAlign w:val="center"/>
          </w:tcPr>
          <w:p w14:paraId="260D05AB"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Pathfinder Irrigation District</w:t>
            </w:r>
          </w:p>
        </w:tc>
        <w:tc>
          <w:tcPr>
            <w:tcW w:w="1525" w:type="dxa"/>
            <w:vAlign w:val="center"/>
          </w:tcPr>
          <w:p w14:paraId="5C9F33A8" w14:textId="77777777" w:rsidR="00DE7DB3" w:rsidRPr="00F002D6" w:rsidRDefault="00DE7DB3" w:rsidP="00903011">
            <w:pPr>
              <w:jc w:val="center"/>
              <w:rPr>
                <w:rFonts w:ascii="Aptos" w:hAnsi="Aptos" w:cstheme="minorHAnsi"/>
                <w:bCs/>
                <w:sz w:val="20"/>
                <w:szCs w:val="20"/>
              </w:rPr>
            </w:pPr>
            <w:r w:rsidRPr="00F002D6">
              <w:rPr>
                <w:rFonts w:ascii="Aptos" w:hAnsi="Aptos" w:cstheme="minorHAnsi"/>
                <w:bCs/>
                <w:sz w:val="20"/>
                <w:szCs w:val="20"/>
              </w:rPr>
              <w:t>Member</w:t>
            </w:r>
          </w:p>
        </w:tc>
      </w:tr>
      <w:tr w:rsidR="00DE7DB3" w:rsidRPr="00656B8B" w14:paraId="0CDC9AB8" w14:textId="77777777" w:rsidTr="000975FA">
        <w:tc>
          <w:tcPr>
            <w:tcW w:w="2335" w:type="dxa"/>
            <w:vAlign w:val="center"/>
          </w:tcPr>
          <w:p w14:paraId="6D3D6206"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Bob Mehling</w:t>
            </w:r>
          </w:p>
        </w:tc>
        <w:tc>
          <w:tcPr>
            <w:tcW w:w="5490" w:type="dxa"/>
            <w:vAlign w:val="center"/>
          </w:tcPr>
          <w:p w14:paraId="66E67358" w14:textId="59BD1655"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Goshen Irrigation District</w:t>
            </w:r>
          </w:p>
        </w:tc>
        <w:tc>
          <w:tcPr>
            <w:tcW w:w="1525" w:type="dxa"/>
            <w:vAlign w:val="center"/>
          </w:tcPr>
          <w:p w14:paraId="31E3D7DA" w14:textId="77777777" w:rsidR="00DE7DB3" w:rsidRPr="00F002D6" w:rsidRDefault="00DE7DB3" w:rsidP="00903011">
            <w:pPr>
              <w:jc w:val="center"/>
              <w:rPr>
                <w:rFonts w:ascii="Aptos" w:hAnsi="Aptos" w:cstheme="minorHAnsi"/>
                <w:bCs/>
                <w:sz w:val="20"/>
                <w:szCs w:val="20"/>
              </w:rPr>
            </w:pPr>
            <w:r w:rsidRPr="00F002D6">
              <w:rPr>
                <w:rFonts w:ascii="Aptos" w:hAnsi="Aptos" w:cstheme="minorHAnsi"/>
                <w:bCs/>
                <w:sz w:val="20"/>
                <w:szCs w:val="20"/>
              </w:rPr>
              <w:t>Alternate</w:t>
            </w:r>
          </w:p>
        </w:tc>
      </w:tr>
      <w:tr w:rsidR="00531296" w:rsidRPr="00656B8B" w14:paraId="41A59BC3" w14:textId="77777777" w:rsidTr="000975FA">
        <w:tc>
          <w:tcPr>
            <w:tcW w:w="2335" w:type="dxa"/>
            <w:vAlign w:val="center"/>
          </w:tcPr>
          <w:p w14:paraId="74201BFC" w14:textId="6446D501" w:rsidR="00531296" w:rsidRPr="00F002D6" w:rsidRDefault="00531296" w:rsidP="00903011">
            <w:pPr>
              <w:rPr>
                <w:rFonts w:ascii="Aptos" w:hAnsi="Aptos" w:cstheme="minorHAnsi"/>
                <w:bCs/>
                <w:sz w:val="20"/>
                <w:szCs w:val="20"/>
              </w:rPr>
            </w:pPr>
            <w:r>
              <w:rPr>
                <w:rFonts w:ascii="Aptos" w:hAnsi="Aptos" w:cstheme="minorHAnsi"/>
                <w:bCs/>
                <w:sz w:val="20"/>
                <w:szCs w:val="20"/>
              </w:rPr>
              <w:t>Owen Williams</w:t>
            </w:r>
          </w:p>
        </w:tc>
        <w:tc>
          <w:tcPr>
            <w:tcW w:w="5490" w:type="dxa"/>
            <w:vAlign w:val="center"/>
          </w:tcPr>
          <w:p w14:paraId="0EDE8A6F" w14:textId="508BF340" w:rsidR="00531296" w:rsidRPr="00F002D6" w:rsidRDefault="002938CF" w:rsidP="00903011">
            <w:pPr>
              <w:rPr>
                <w:rFonts w:ascii="Aptos" w:hAnsi="Aptos" w:cstheme="minorHAnsi"/>
                <w:bCs/>
                <w:sz w:val="20"/>
                <w:szCs w:val="20"/>
              </w:rPr>
            </w:pPr>
            <w:r>
              <w:rPr>
                <w:rFonts w:ascii="Aptos" w:hAnsi="Aptos" w:cstheme="minorHAnsi"/>
                <w:bCs/>
                <w:sz w:val="20"/>
                <w:szCs w:val="20"/>
              </w:rPr>
              <w:t>Upper Platte Water Users Association</w:t>
            </w:r>
          </w:p>
        </w:tc>
        <w:tc>
          <w:tcPr>
            <w:tcW w:w="1525" w:type="dxa"/>
            <w:vAlign w:val="center"/>
          </w:tcPr>
          <w:p w14:paraId="0A718FC8" w14:textId="7F439A4F" w:rsidR="00531296" w:rsidRPr="00F002D6" w:rsidRDefault="00531296" w:rsidP="00903011">
            <w:pPr>
              <w:jc w:val="center"/>
              <w:rPr>
                <w:rFonts w:ascii="Aptos" w:hAnsi="Aptos" w:cstheme="minorHAnsi"/>
                <w:bCs/>
                <w:sz w:val="20"/>
                <w:szCs w:val="20"/>
              </w:rPr>
            </w:pPr>
            <w:r>
              <w:rPr>
                <w:rFonts w:ascii="Aptos" w:hAnsi="Aptos" w:cstheme="minorHAnsi"/>
                <w:bCs/>
                <w:sz w:val="20"/>
                <w:szCs w:val="20"/>
              </w:rPr>
              <w:t>Alternate</w:t>
            </w:r>
          </w:p>
        </w:tc>
      </w:tr>
      <w:tr w:rsidR="00DE7DB3" w:rsidRPr="00656B8B" w14:paraId="5D51AE3B" w14:textId="77777777" w:rsidTr="00903011">
        <w:trPr>
          <w:trHeight w:val="341"/>
        </w:trPr>
        <w:tc>
          <w:tcPr>
            <w:tcW w:w="9350" w:type="dxa"/>
            <w:gridSpan w:val="3"/>
            <w:shd w:val="clear" w:color="auto" w:fill="EAF1DD" w:themeFill="accent3" w:themeFillTint="33"/>
            <w:vAlign w:val="center"/>
          </w:tcPr>
          <w:p w14:paraId="45E42AFB" w14:textId="77777777" w:rsidR="00DE7DB3" w:rsidRPr="00F002D6" w:rsidRDefault="00DE7DB3" w:rsidP="00903011">
            <w:pPr>
              <w:rPr>
                <w:rFonts w:ascii="Aptos" w:hAnsi="Aptos" w:cstheme="minorHAnsi"/>
                <w:b/>
                <w:sz w:val="20"/>
                <w:szCs w:val="20"/>
              </w:rPr>
            </w:pPr>
            <w:r w:rsidRPr="00F002D6">
              <w:rPr>
                <w:rFonts w:ascii="Aptos" w:hAnsi="Aptos" w:cstheme="minorHAnsi"/>
                <w:b/>
                <w:sz w:val="20"/>
                <w:szCs w:val="20"/>
              </w:rPr>
              <w:t>Colorado Water Users</w:t>
            </w:r>
          </w:p>
        </w:tc>
      </w:tr>
      <w:tr w:rsidR="00DE7DB3" w:rsidRPr="00656B8B" w14:paraId="2AC4A176" w14:textId="77777777" w:rsidTr="000975FA">
        <w:tc>
          <w:tcPr>
            <w:tcW w:w="2335" w:type="dxa"/>
            <w:vAlign w:val="center"/>
          </w:tcPr>
          <w:p w14:paraId="2195FF7A"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Kyle Whitaker</w:t>
            </w:r>
          </w:p>
        </w:tc>
        <w:tc>
          <w:tcPr>
            <w:tcW w:w="5490" w:type="dxa"/>
            <w:vAlign w:val="center"/>
          </w:tcPr>
          <w:p w14:paraId="1276B055"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Northern Water</w:t>
            </w:r>
          </w:p>
        </w:tc>
        <w:tc>
          <w:tcPr>
            <w:tcW w:w="1525" w:type="dxa"/>
            <w:vAlign w:val="center"/>
          </w:tcPr>
          <w:p w14:paraId="6E576B84" w14:textId="77777777" w:rsidR="00DE7DB3" w:rsidRPr="00F002D6" w:rsidRDefault="00DE7DB3" w:rsidP="00903011">
            <w:pPr>
              <w:jc w:val="center"/>
              <w:rPr>
                <w:rFonts w:ascii="Aptos" w:hAnsi="Aptos" w:cstheme="minorHAnsi"/>
                <w:bCs/>
                <w:sz w:val="20"/>
                <w:szCs w:val="20"/>
              </w:rPr>
            </w:pPr>
            <w:r w:rsidRPr="00F002D6">
              <w:rPr>
                <w:rFonts w:ascii="Aptos" w:hAnsi="Aptos" w:cstheme="minorHAnsi"/>
                <w:bCs/>
                <w:sz w:val="20"/>
                <w:szCs w:val="20"/>
              </w:rPr>
              <w:t>Member</w:t>
            </w:r>
          </w:p>
        </w:tc>
      </w:tr>
      <w:tr w:rsidR="00DE7DB3" w:rsidRPr="00656B8B" w14:paraId="336B82C3" w14:textId="77777777" w:rsidTr="000975FA">
        <w:tc>
          <w:tcPr>
            <w:tcW w:w="2335" w:type="dxa"/>
            <w:vAlign w:val="center"/>
          </w:tcPr>
          <w:p w14:paraId="2DA10F84"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Deb Freeman</w:t>
            </w:r>
          </w:p>
        </w:tc>
        <w:tc>
          <w:tcPr>
            <w:tcW w:w="5490" w:type="dxa"/>
            <w:vAlign w:val="center"/>
          </w:tcPr>
          <w:p w14:paraId="16DD1266"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Trout Raley</w:t>
            </w:r>
          </w:p>
        </w:tc>
        <w:tc>
          <w:tcPr>
            <w:tcW w:w="1525" w:type="dxa"/>
            <w:vAlign w:val="center"/>
          </w:tcPr>
          <w:p w14:paraId="3A17858F" w14:textId="77777777" w:rsidR="00DE7DB3" w:rsidRPr="00F002D6" w:rsidRDefault="00DE7DB3" w:rsidP="00903011">
            <w:pPr>
              <w:jc w:val="center"/>
              <w:rPr>
                <w:rFonts w:ascii="Aptos" w:hAnsi="Aptos" w:cstheme="minorHAnsi"/>
                <w:bCs/>
                <w:sz w:val="20"/>
                <w:szCs w:val="20"/>
              </w:rPr>
            </w:pPr>
            <w:r w:rsidRPr="00F002D6">
              <w:rPr>
                <w:rFonts w:ascii="Aptos" w:hAnsi="Aptos" w:cstheme="minorHAnsi"/>
                <w:bCs/>
                <w:sz w:val="20"/>
                <w:szCs w:val="20"/>
              </w:rPr>
              <w:t>Alternate</w:t>
            </w:r>
          </w:p>
        </w:tc>
      </w:tr>
      <w:tr w:rsidR="00DE7DB3" w:rsidRPr="00656B8B" w14:paraId="70F5099E" w14:textId="77777777" w:rsidTr="00903011">
        <w:trPr>
          <w:trHeight w:val="395"/>
        </w:trPr>
        <w:tc>
          <w:tcPr>
            <w:tcW w:w="9350" w:type="dxa"/>
            <w:gridSpan w:val="3"/>
            <w:shd w:val="clear" w:color="auto" w:fill="EAF1DD" w:themeFill="accent3" w:themeFillTint="33"/>
            <w:vAlign w:val="center"/>
          </w:tcPr>
          <w:p w14:paraId="3E843514" w14:textId="77777777" w:rsidR="00DE7DB3" w:rsidRPr="00F002D6" w:rsidRDefault="00DE7DB3" w:rsidP="00903011">
            <w:pPr>
              <w:rPr>
                <w:rFonts w:ascii="Aptos" w:hAnsi="Aptos" w:cstheme="minorHAnsi"/>
                <w:b/>
                <w:sz w:val="20"/>
                <w:szCs w:val="20"/>
              </w:rPr>
            </w:pPr>
            <w:r w:rsidRPr="00F002D6">
              <w:rPr>
                <w:rFonts w:ascii="Aptos" w:hAnsi="Aptos" w:cstheme="minorHAnsi"/>
                <w:b/>
                <w:sz w:val="20"/>
                <w:szCs w:val="20"/>
              </w:rPr>
              <w:t>Downstream Water Users</w:t>
            </w:r>
          </w:p>
        </w:tc>
      </w:tr>
      <w:tr w:rsidR="00DE7DB3" w:rsidRPr="00656B8B" w14:paraId="79233A57" w14:textId="77777777" w:rsidTr="000975FA">
        <w:tc>
          <w:tcPr>
            <w:tcW w:w="2335" w:type="dxa"/>
            <w:vAlign w:val="center"/>
          </w:tcPr>
          <w:p w14:paraId="037EEBF0"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Devin Brundage</w:t>
            </w:r>
          </w:p>
        </w:tc>
        <w:tc>
          <w:tcPr>
            <w:tcW w:w="5490" w:type="dxa"/>
            <w:vAlign w:val="center"/>
          </w:tcPr>
          <w:p w14:paraId="372DFB47"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Central Nebraska Public Power &amp; Irrigation District (CNPPID)</w:t>
            </w:r>
          </w:p>
        </w:tc>
        <w:tc>
          <w:tcPr>
            <w:tcW w:w="1525" w:type="dxa"/>
            <w:vAlign w:val="center"/>
          </w:tcPr>
          <w:p w14:paraId="7A0DA942" w14:textId="77777777" w:rsidR="00DE7DB3" w:rsidRPr="00F002D6" w:rsidRDefault="00DE7DB3" w:rsidP="00903011">
            <w:pPr>
              <w:jc w:val="center"/>
              <w:rPr>
                <w:rFonts w:ascii="Aptos" w:hAnsi="Aptos" w:cstheme="minorHAnsi"/>
                <w:bCs/>
                <w:sz w:val="20"/>
                <w:szCs w:val="20"/>
              </w:rPr>
            </w:pPr>
            <w:r w:rsidRPr="00F002D6">
              <w:rPr>
                <w:rFonts w:ascii="Aptos" w:hAnsi="Aptos" w:cstheme="minorHAnsi"/>
                <w:bCs/>
                <w:sz w:val="20"/>
                <w:szCs w:val="20"/>
              </w:rPr>
              <w:t>Member</w:t>
            </w:r>
          </w:p>
        </w:tc>
      </w:tr>
      <w:tr w:rsidR="00DE7DB3" w:rsidRPr="00656B8B" w14:paraId="54434B76" w14:textId="77777777" w:rsidTr="000975FA">
        <w:tc>
          <w:tcPr>
            <w:tcW w:w="2335" w:type="dxa"/>
            <w:vAlign w:val="center"/>
          </w:tcPr>
          <w:p w14:paraId="62DDE4AF" w14:textId="046240D4" w:rsidR="00DE7DB3" w:rsidRPr="00F002D6" w:rsidRDefault="002938CF" w:rsidP="00903011">
            <w:pPr>
              <w:rPr>
                <w:rFonts w:ascii="Aptos" w:hAnsi="Aptos" w:cstheme="minorHAnsi"/>
                <w:bCs/>
                <w:sz w:val="20"/>
                <w:szCs w:val="20"/>
              </w:rPr>
            </w:pPr>
            <w:r>
              <w:rPr>
                <w:rFonts w:ascii="Aptos" w:hAnsi="Aptos" w:cstheme="minorHAnsi"/>
                <w:bCs/>
                <w:sz w:val="20"/>
                <w:szCs w:val="20"/>
              </w:rPr>
              <w:t>Kyle Leibig</w:t>
            </w:r>
          </w:p>
        </w:tc>
        <w:tc>
          <w:tcPr>
            <w:tcW w:w="5490" w:type="dxa"/>
            <w:vAlign w:val="center"/>
          </w:tcPr>
          <w:p w14:paraId="759B096E"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Nebraska Public Power District (NPPD)</w:t>
            </w:r>
          </w:p>
        </w:tc>
        <w:tc>
          <w:tcPr>
            <w:tcW w:w="1525" w:type="dxa"/>
            <w:vAlign w:val="center"/>
          </w:tcPr>
          <w:p w14:paraId="57C5A477" w14:textId="46245973" w:rsidR="00DE7DB3" w:rsidRPr="00F002D6" w:rsidRDefault="002938CF" w:rsidP="00903011">
            <w:pPr>
              <w:jc w:val="center"/>
              <w:rPr>
                <w:rFonts w:ascii="Aptos" w:hAnsi="Aptos" w:cstheme="minorHAnsi"/>
                <w:bCs/>
                <w:sz w:val="20"/>
                <w:szCs w:val="20"/>
              </w:rPr>
            </w:pPr>
            <w:r>
              <w:rPr>
                <w:rFonts w:ascii="Aptos" w:hAnsi="Aptos" w:cstheme="minorHAnsi"/>
                <w:bCs/>
                <w:sz w:val="20"/>
                <w:szCs w:val="20"/>
              </w:rPr>
              <w:t>Member</w:t>
            </w:r>
          </w:p>
        </w:tc>
      </w:tr>
      <w:tr w:rsidR="00DE7DB3" w:rsidRPr="00656B8B" w14:paraId="7CD887B8" w14:textId="77777777" w:rsidTr="000975FA">
        <w:tc>
          <w:tcPr>
            <w:tcW w:w="2335" w:type="dxa"/>
            <w:vAlign w:val="center"/>
          </w:tcPr>
          <w:p w14:paraId="34B2CCBA" w14:textId="58B6A961" w:rsidR="00DE7DB3" w:rsidRPr="00F002D6" w:rsidRDefault="002938CF" w:rsidP="00903011">
            <w:pPr>
              <w:rPr>
                <w:rFonts w:ascii="Aptos" w:hAnsi="Aptos" w:cstheme="minorHAnsi"/>
                <w:bCs/>
                <w:sz w:val="20"/>
                <w:szCs w:val="20"/>
              </w:rPr>
            </w:pPr>
            <w:r>
              <w:rPr>
                <w:rFonts w:ascii="Aptos" w:hAnsi="Aptos" w:cstheme="minorHAnsi"/>
                <w:bCs/>
                <w:sz w:val="20"/>
                <w:szCs w:val="20"/>
              </w:rPr>
              <w:t>Lyndon Vogt</w:t>
            </w:r>
          </w:p>
        </w:tc>
        <w:tc>
          <w:tcPr>
            <w:tcW w:w="5490" w:type="dxa"/>
            <w:vAlign w:val="center"/>
          </w:tcPr>
          <w:p w14:paraId="4A64D3C3" w14:textId="5B4CBAD3" w:rsidR="00DE7DB3" w:rsidRPr="00F002D6" w:rsidRDefault="002938CF" w:rsidP="00903011">
            <w:pPr>
              <w:rPr>
                <w:rFonts w:ascii="Aptos" w:hAnsi="Aptos" w:cstheme="minorHAnsi"/>
                <w:bCs/>
                <w:sz w:val="20"/>
                <w:szCs w:val="20"/>
              </w:rPr>
            </w:pPr>
            <w:r>
              <w:rPr>
                <w:rFonts w:ascii="Aptos" w:hAnsi="Aptos" w:cstheme="minorHAnsi"/>
                <w:bCs/>
                <w:sz w:val="20"/>
                <w:szCs w:val="20"/>
              </w:rPr>
              <w:t xml:space="preserve">Central Platte </w:t>
            </w:r>
            <w:r w:rsidR="00DE7DB3" w:rsidRPr="00F002D6">
              <w:rPr>
                <w:rFonts w:ascii="Aptos" w:hAnsi="Aptos" w:cstheme="minorHAnsi"/>
                <w:bCs/>
                <w:sz w:val="20"/>
                <w:szCs w:val="20"/>
              </w:rPr>
              <w:t>Natural Resources District (</w:t>
            </w:r>
            <w:r>
              <w:rPr>
                <w:rFonts w:ascii="Aptos" w:hAnsi="Aptos" w:cstheme="minorHAnsi"/>
                <w:bCs/>
                <w:sz w:val="20"/>
                <w:szCs w:val="20"/>
              </w:rPr>
              <w:t>CP</w:t>
            </w:r>
            <w:r w:rsidR="00DE7DB3" w:rsidRPr="00F002D6">
              <w:rPr>
                <w:rFonts w:ascii="Aptos" w:hAnsi="Aptos" w:cstheme="minorHAnsi"/>
                <w:bCs/>
                <w:sz w:val="20"/>
                <w:szCs w:val="20"/>
              </w:rPr>
              <w:t>NRD)</w:t>
            </w:r>
          </w:p>
        </w:tc>
        <w:tc>
          <w:tcPr>
            <w:tcW w:w="1525" w:type="dxa"/>
            <w:vAlign w:val="center"/>
          </w:tcPr>
          <w:p w14:paraId="191CB1AA" w14:textId="72E1181C" w:rsidR="00DE7DB3" w:rsidRPr="00F002D6" w:rsidRDefault="002938CF" w:rsidP="00903011">
            <w:pPr>
              <w:jc w:val="center"/>
              <w:rPr>
                <w:rFonts w:ascii="Aptos" w:hAnsi="Aptos" w:cstheme="minorHAnsi"/>
                <w:bCs/>
                <w:sz w:val="20"/>
                <w:szCs w:val="20"/>
              </w:rPr>
            </w:pPr>
            <w:r>
              <w:rPr>
                <w:rFonts w:ascii="Aptos" w:hAnsi="Aptos" w:cstheme="minorHAnsi"/>
                <w:bCs/>
                <w:sz w:val="20"/>
                <w:szCs w:val="20"/>
              </w:rPr>
              <w:t>Member</w:t>
            </w:r>
          </w:p>
        </w:tc>
      </w:tr>
      <w:tr w:rsidR="00DE7DB3" w:rsidRPr="00656B8B" w14:paraId="16514675" w14:textId="77777777" w:rsidTr="00903011">
        <w:trPr>
          <w:trHeight w:val="440"/>
        </w:trPr>
        <w:tc>
          <w:tcPr>
            <w:tcW w:w="9350" w:type="dxa"/>
            <w:gridSpan w:val="3"/>
            <w:shd w:val="clear" w:color="auto" w:fill="EAF1DD" w:themeFill="accent3" w:themeFillTint="33"/>
            <w:vAlign w:val="center"/>
          </w:tcPr>
          <w:p w14:paraId="19DB8A31" w14:textId="77777777" w:rsidR="00DE7DB3" w:rsidRPr="00F002D6" w:rsidRDefault="00DE7DB3" w:rsidP="00903011">
            <w:pPr>
              <w:rPr>
                <w:rFonts w:ascii="Aptos" w:hAnsi="Aptos" w:cstheme="minorHAnsi"/>
                <w:b/>
                <w:sz w:val="20"/>
                <w:szCs w:val="20"/>
              </w:rPr>
            </w:pPr>
            <w:r w:rsidRPr="00F002D6">
              <w:rPr>
                <w:rFonts w:ascii="Aptos" w:hAnsi="Aptos" w:cstheme="minorHAnsi"/>
                <w:b/>
                <w:sz w:val="20"/>
                <w:szCs w:val="20"/>
              </w:rPr>
              <w:t>Environmental Entities</w:t>
            </w:r>
          </w:p>
        </w:tc>
      </w:tr>
      <w:tr w:rsidR="00DE7DB3" w:rsidRPr="00656B8B" w14:paraId="294C82A6" w14:textId="77777777" w:rsidTr="000975FA">
        <w:tc>
          <w:tcPr>
            <w:tcW w:w="2335" w:type="dxa"/>
          </w:tcPr>
          <w:p w14:paraId="4708A303"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Rich Walters</w:t>
            </w:r>
          </w:p>
        </w:tc>
        <w:tc>
          <w:tcPr>
            <w:tcW w:w="5490" w:type="dxa"/>
          </w:tcPr>
          <w:p w14:paraId="31627FE2"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The Nature Conservancy (TNC)</w:t>
            </w:r>
          </w:p>
        </w:tc>
        <w:tc>
          <w:tcPr>
            <w:tcW w:w="1525" w:type="dxa"/>
            <w:vAlign w:val="center"/>
          </w:tcPr>
          <w:p w14:paraId="2AD0DA1E" w14:textId="77777777" w:rsidR="00DE7DB3" w:rsidRPr="00F002D6" w:rsidRDefault="00DE7DB3" w:rsidP="00903011">
            <w:pPr>
              <w:jc w:val="center"/>
              <w:rPr>
                <w:rFonts w:ascii="Aptos" w:hAnsi="Aptos" w:cstheme="minorHAnsi"/>
                <w:bCs/>
                <w:sz w:val="20"/>
                <w:szCs w:val="20"/>
              </w:rPr>
            </w:pPr>
            <w:r w:rsidRPr="00F002D6">
              <w:rPr>
                <w:rFonts w:ascii="Aptos" w:hAnsi="Aptos" w:cstheme="minorHAnsi"/>
                <w:bCs/>
                <w:sz w:val="20"/>
                <w:szCs w:val="20"/>
              </w:rPr>
              <w:t>Member</w:t>
            </w:r>
          </w:p>
        </w:tc>
      </w:tr>
      <w:tr w:rsidR="00DE7DB3" w:rsidRPr="00656B8B" w14:paraId="45EBA218" w14:textId="77777777" w:rsidTr="000975FA">
        <w:tc>
          <w:tcPr>
            <w:tcW w:w="2335" w:type="dxa"/>
          </w:tcPr>
          <w:p w14:paraId="773CD44C"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Brice Krohn</w:t>
            </w:r>
          </w:p>
        </w:tc>
        <w:tc>
          <w:tcPr>
            <w:tcW w:w="5490" w:type="dxa"/>
          </w:tcPr>
          <w:p w14:paraId="73A95813"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The Crane Trust</w:t>
            </w:r>
          </w:p>
        </w:tc>
        <w:tc>
          <w:tcPr>
            <w:tcW w:w="1525" w:type="dxa"/>
            <w:vAlign w:val="center"/>
          </w:tcPr>
          <w:p w14:paraId="42A4C378" w14:textId="77777777" w:rsidR="00DE7DB3" w:rsidRPr="00F002D6" w:rsidRDefault="00DE7DB3" w:rsidP="00903011">
            <w:pPr>
              <w:jc w:val="center"/>
              <w:rPr>
                <w:rFonts w:ascii="Aptos" w:hAnsi="Aptos" w:cstheme="minorHAnsi"/>
                <w:bCs/>
                <w:sz w:val="20"/>
                <w:szCs w:val="20"/>
              </w:rPr>
            </w:pPr>
            <w:r w:rsidRPr="00F002D6">
              <w:rPr>
                <w:rFonts w:ascii="Aptos" w:hAnsi="Aptos" w:cstheme="minorHAnsi"/>
                <w:bCs/>
                <w:sz w:val="20"/>
                <w:szCs w:val="20"/>
              </w:rPr>
              <w:t>Member</w:t>
            </w:r>
          </w:p>
        </w:tc>
      </w:tr>
      <w:tr w:rsidR="00DE7DB3" w:rsidRPr="00656B8B" w14:paraId="22CB8545" w14:textId="77777777" w:rsidTr="000975FA">
        <w:tc>
          <w:tcPr>
            <w:tcW w:w="2335" w:type="dxa"/>
          </w:tcPr>
          <w:p w14:paraId="7BB641D7"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Melissa Mosier</w:t>
            </w:r>
          </w:p>
        </w:tc>
        <w:tc>
          <w:tcPr>
            <w:tcW w:w="5490" w:type="dxa"/>
          </w:tcPr>
          <w:p w14:paraId="1A08CE1E"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Audubon Nebraska (virtual)</w:t>
            </w:r>
          </w:p>
        </w:tc>
        <w:tc>
          <w:tcPr>
            <w:tcW w:w="1525" w:type="dxa"/>
            <w:vAlign w:val="center"/>
          </w:tcPr>
          <w:p w14:paraId="5ED815DC" w14:textId="77777777" w:rsidR="00DE7DB3" w:rsidRPr="00F002D6" w:rsidRDefault="00DE7DB3" w:rsidP="00903011">
            <w:pPr>
              <w:jc w:val="center"/>
              <w:rPr>
                <w:rFonts w:ascii="Aptos" w:hAnsi="Aptos" w:cstheme="minorHAnsi"/>
                <w:bCs/>
                <w:sz w:val="20"/>
                <w:szCs w:val="20"/>
              </w:rPr>
            </w:pPr>
            <w:r w:rsidRPr="00F002D6">
              <w:rPr>
                <w:rFonts w:ascii="Aptos" w:hAnsi="Aptos" w:cstheme="minorHAnsi"/>
                <w:bCs/>
                <w:sz w:val="20"/>
                <w:szCs w:val="20"/>
              </w:rPr>
              <w:t>Member</w:t>
            </w:r>
          </w:p>
        </w:tc>
      </w:tr>
      <w:tr w:rsidR="00DE7DB3" w:rsidRPr="00656B8B" w14:paraId="2FB8C9F9" w14:textId="77777777" w:rsidTr="00903011">
        <w:trPr>
          <w:trHeight w:val="413"/>
        </w:trPr>
        <w:tc>
          <w:tcPr>
            <w:tcW w:w="9350" w:type="dxa"/>
            <w:gridSpan w:val="3"/>
            <w:shd w:val="clear" w:color="auto" w:fill="FDE9D9" w:themeFill="accent6" w:themeFillTint="33"/>
            <w:vAlign w:val="center"/>
          </w:tcPr>
          <w:p w14:paraId="74C47491" w14:textId="77777777" w:rsidR="00DE7DB3" w:rsidRPr="00F002D6" w:rsidRDefault="00DE7DB3" w:rsidP="00903011">
            <w:pPr>
              <w:rPr>
                <w:rFonts w:ascii="Aptos" w:hAnsi="Aptos" w:cstheme="minorHAnsi"/>
                <w:b/>
                <w:sz w:val="20"/>
                <w:szCs w:val="20"/>
              </w:rPr>
            </w:pPr>
            <w:r w:rsidRPr="00F002D6">
              <w:rPr>
                <w:rFonts w:ascii="Aptos" w:hAnsi="Aptos" w:cstheme="minorHAnsi"/>
                <w:b/>
                <w:sz w:val="20"/>
                <w:szCs w:val="20"/>
              </w:rPr>
              <w:t>Executive Director’s Office (EDO)</w:t>
            </w:r>
          </w:p>
        </w:tc>
      </w:tr>
      <w:tr w:rsidR="00DE7DB3" w:rsidRPr="00656B8B" w14:paraId="5A30F56C" w14:textId="77777777" w:rsidTr="00531296">
        <w:tc>
          <w:tcPr>
            <w:tcW w:w="2335" w:type="dxa"/>
            <w:vAlign w:val="center"/>
          </w:tcPr>
          <w:p w14:paraId="5F29337E"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Jason Farnsworth, BCES</w:t>
            </w:r>
          </w:p>
        </w:tc>
        <w:tc>
          <w:tcPr>
            <w:tcW w:w="7015" w:type="dxa"/>
            <w:gridSpan w:val="2"/>
            <w:vAlign w:val="center"/>
          </w:tcPr>
          <w:p w14:paraId="4AA9410A"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Executive Director</w:t>
            </w:r>
          </w:p>
        </w:tc>
      </w:tr>
      <w:tr w:rsidR="00DE7DB3" w:rsidRPr="00656B8B" w14:paraId="7D3F311F" w14:textId="77777777" w:rsidTr="00531296">
        <w:tc>
          <w:tcPr>
            <w:tcW w:w="2335" w:type="dxa"/>
            <w:vAlign w:val="center"/>
          </w:tcPr>
          <w:p w14:paraId="23441371"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Chadwin Smith, Ph.D.</w:t>
            </w:r>
          </w:p>
        </w:tc>
        <w:tc>
          <w:tcPr>
            <w:tcW w:w="7015" w:type="dxa"/>
            <w:gridSpan w:val="2"/>
            <w:vAlign w:val="center"/>
          </w:tcPr>
          <w:p w14:paraId="05AA9C6A"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Science Policy Coordinator</w:t>
            </w:r>
          </w:p>
        </w:tc>
      </w:tr>
      <w:tr w:rsidR="00DE7DB3" w:rsidRPr="00656B8B" w14:paraId="009AC7D9" w14:textId="77777777" w:rsidTr="00531296">
        <w:tc>
          <w:tcPr>
            <w:tcW w:w="2335" w:type="dxa"/>
            <w:vAlign w:val="center"/>
          </w:tcPr>
          <w:p w14:paraId="7C4C6F50"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Tim Tunnell, M.S.</w:t>
            </w:r>
          </w:p>
        </w:tc>
        <w:tc>
          <w:tcPr>
            <w:tcW w:w="7015" w:type="dxa"/>
            <w:gridSpan w:val="2"/>
            <w:vAlign w:val="center"/>
          </w:tcPr>
          <w:p w14:paraId="1B575669" w14:textId="441FC59E"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Land Plan Coordinator</w:t>
            </w:r>
            <w:r w:rsidR="00AD78F3" w:rsidRPr="00F002D6">
              <w:rPr>
                <w:rFonts w:ascii="Aptos" w:hAnsi="Aptos" w:cstheme="minorHAnsi"/>
                <w:bCs/>
                <w:sz w:val="20"/>
                <w:szCs w:val="20"/>
              </w:rPr>
              <w:t xml:space="preserve"> (virtual)</w:t>
            </w:r>
          </w:p>
        </w:tc>
      </w:tr>
      <w:tr w:rsidR="00DE7DB3" w:rsidRPr="00656B8B" w14:paraId="41398A23" w14:textId="77777777" w:rsidTr="00531296">
        <w:tc>
          <w:tcPr>
            <w:tcW w:w="2335" w:type="dxa"/>
            <w:vAlign w:val="center"/>
          </w:tcPr>
          <w:p w14:paraId="4CF1912B"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lastRenderedPageBreak/>
              <w:t>Seth Turner, P.E.</w:t>
            </w:r>
          </w:p>
        </w:tc>
        <w:tc>
          <w:tcPr>
            <w:tcW w:w="7015" w:type="dxa"/>
            <w:gridSpan w:val="2"/>
            <w:vAlign w:val="center"/>
          </w:tcPr>
          <w:p w14:paraId="6A5B0772" w14:textId="625B8341"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Water Plan Coordinator</w:t>
            </w:r>
            <w:r w:rsidR="00AD78F3" w:rsidRPr="00F002D6">
              <w:rPr>
                <w:rFonts w:ascii="Aptos" w:hAnsi="Aptos" w:cstheme="minorHAnsi"/>
                <w:bCs/>
                <w:sz w:val="20"/>
                <w:szCs w:val="20"/>
              </w:rPr>
              <w:t xml:space="preserve"> (virtual)</w:t>
            </w:r>
          </w:p>
        </w:tc>
      </w:tr>
      <w:tr w:rsidR="00DE7DB3" w:rsidRPr="00656B8B" w14:paraId="0E94D1DC" w14:textId="77777777" w:rsidTr="00531296">
        <w:tc>
          <w:tcPr>
            <w:tcW w:w="2335" w:type="dxa"/>
            <w:vAlign w:val="center"/>
          </w:tcPr>
          <w:p w14:paraId="577545DE"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Malinda Henry, Ph.D.</w:t>
            </w:r>
          </w:p>
        </w:tc>
        <w:tc>
          <w:tcPr>
            <w:tcW w:w="7015" w:type="dxa"/>
            <w:gridSpan w:val="2"/>
            <w:vAlign w:val="center"/>
          </w:tcPr>
          <w:p w14:paraId="490637BB" w14:textId="6DC40D13"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Science Plan Coordinator</w:t>
            </w:r>
            <w:r w:rsidR="007D3C4D">
              <w:rPr>
                <w:rFonts w:ascii="Aptos" w:hAnsi="Aptos" w:cstheme="minorHAnsi"/>
                <w:bCs/>
                <w:sz w:val="20"/>
                <w:szCs w:val="20"/>
              </w:rPr>
              <w:t xml:space="preserve"> (virtual)</w:t>
            </w:r>
          </w:p>
        </w:tc>
      </w:tr>
      <w:tr w:rsidR="00DE7DB3" w:rsidRPr="00656B8B" w14:paraId="7AB8E97C" w14:textId="77777777" w:rsidTr="00531296">
        <w:tc>
          <w:tcPr>
            <w:tcW w:w="2335" w:type="dxa"/>
            <w:vAlign w:val="center"/>
          </w:tcPr>
          <w:p w14:paraId="7E439EFD"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Justin Brei, P.E.</w:t>
            </w:r>
          </w:p>
        </w:tc>
        <w:tc>
          <w:tcPr>
            <w:tcW w:w="7015" w:type="dxa"/>
            <w:gridSpan w:val="2"/>
            <w:vAlign w:val="center"/>
          </w:tcPr>
          <w:p w14:paraId="0337475A" w14:textId="177439E3" w:rsidR="00DE7DB3" w:rsidRPr="00F002D6" w:rsidRDefault="00052CD0" w:rsidP="00903011">
            <w:pPr>
              <w:rPr>
                <w:rFonts w:ascii="Aptos" w:hAnsi="Aptos" w:cstheme="minorHAnsi"/>
                <w:bCs/>
                <w:sz w:val="20"/>
                <w:szCs w:val="20"/>
              </w:rPr>
            </w:pPr>
            <w:r w:rsidRPr="00F002D6">
              <w:rPr>
                <w:rFonts w:ascii="Aptos" w:hAnsi="Aptos" w:cstheme="minorHAnsi"/>
                <w:bCs/>
                <w:sz w:val="20"/>
                <w:szCs w:val="20"/>
              </w:rPr>
              <w:t>Water Resources &amp; Engineering Manger</w:t>
            </w:r>
          </w:p>
        </w:tc>
      </w:tr>
      <w:tr w:rsidR="00DE7DB3" w:rsidRPr="00656B8B" w14:paraId="043548BF" w14:textId="77777777" w:rsidTr="00531296">
        <w:tc>
          <w:tcPr>
            <w:tcW w:w="2335" w:type="dxa"/>
            <w:vAlign w:val="center"/>
          </w:tcPr>
          <w:p w14:paraId="6A58ECDC"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Patrick Farrell, M.S.</w:t>
            </w:r>
          </w:p>
        </w:tc>
        <w:tc>
          <w:tcPr>
            <w:tcW w:w="7015" w:type="dxa"/>
            <w:gridSpan w:val="2"/>
            <w:vAlign w:val="center"/>
          </w:tcPr>
          <w:p w14:paraId="70839D45" w14:textId="3AE4130B"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Statistical Ecologist</w:t>
            </w:r>
          </w:p>
        </w:tc>
      </w:tr>
      <w:tr w:rsidR="00DE7DB3" w:rsidRPr="00656B8B" w14:paraId="7B58F88C" w14:textId="77777777" w:rsidTr="00531296">
        <w:tc>
          <w:tcPr>
            <w:tcW w:w="2335" w:type="dxa"/>
            <w:vAlign w:val="center"/>
          </w:tcPr>
          <w:p w14:paraId="6A5E1664" w14:textId="3D04991A" w:rsidR="00DE7DB3" w:rsidRPr="00F002D6" w:rsidRDefault="0050047B" w:rsidP="00903011">
            <w:pPr>
              <w:rPr>
                <w:rFonts w:ascii="Aptos" w:hAnsi="Aptos" w:cstheme="minorHAnsi"/>
                <w:bCs/>
                <w:sz w:val="20"/>
                <w:szCs w:val="20"/>
              </w:rPr>
            </w:pPr>
            <w:r w:rsidRPr="00F002D6">
              <w:rPr>
                <w:rFonts w:ascii="Aptos" w:hAnsi="Aptos" w:cstheme="minorHAnsi"/>
                <w:bCs/>
                <w:sz w:val="20"/>
                <w:szCs w:val="20"/>
              </w:rPr>
              <w:t>Alicia Uribe</w:t>
            </w:r>
          </w:p>
        </w:tc>
        <w:tc>
          <w:tcPr>
            <w:tcW w:w="7015" w:type="dxa"/>
            <w:gridSpan w:val="2"/>
            <w:vAlign w:val="center"/>
          </w:tcPr>
          <w:p w14:paraId="368DDCB6" w14:textId="7E849CF5" w:rsidR="00DE7DB3" w:rsidRPr="00F002D6" w:rsidRDefault="00904252" w:rsidP="00903011">
            <w:pPr>
              <w:rPr>
                <w:rFonts w:ascii="Aptos" w:hAnsi="Aptos" w:cstheme="minorHAnsi"/>
                <w:bCs/>
                <w:sz w:val="20"/>
                <w:szCs w:val="20"/>
              </w:rPr>
            </w:pPr>
            <w:r w:rsidRPr="00F002D6">
              <w:rPr>
                <w:rFonts w:ascii="Aptos" w:hAnsi="Aptos" w:cstheme="minorHAnsi"/>
                <w:bCs/>
                <w:sz w:val="20"/>
                <w:szCs w:val="20"/>
              </w:rPr>
              <w:t>Executive Office Manager</w:t>
            </w:r>
            <w:r w:rsidR="007D3C4D">
              <w:rPr>
                <w:rFonts w:ascii="Aptos" w:hAnsi="Aptos" w:cstheme="minorHAnsi"/>
                <w:bCs/>
                <w:sz w:val="20"/>
                <w:szCs w:val="20"/>
              </w:rPr>
              <w:t xml:space="preserve"> (virtual)</w:t>
            </w:r>
          </w:p>
        </w:tc>
      </w:tr>
      <w:tr w:rsidR="00DE7DB3" w:rsidRPr="00656B8B" w14:paraId="1020AFA2" w14:textId="77777777" w:rsidTr="00903011">
        <w:tc>
          <w:tcPr>
            <w:tcW w:w="9350" w:type="dxa"/>
            <w:gridSpan w:val="3"/>
            <w:shd w:val="clear" w:color="auto" w:fill="F2F2F2" w:themeFill="background1" w:themeFillShade="F2"/>
            <w:vAlign w:val="center"/>
          </w:tcPr>
          <w:p w14:paraId="1F44092C" w14:textId="77777777" w:rsidR="00DE7DB3" w:rsidRPr="00F002D6" w:rsidRDefault="00DE7DB3" w:rsidP="00903011">
            <w:pPr>
              <w:rPr>
                <w:rFonts w:ascii="Aptos" w:hAnsi="Aptos" w:cstheme="minorHAnsi"/>
                <w:b/>
                <w:sz w:val="20"/>
                <w:szCs w:val="20"/>
              </w:rPr>
            </w:pPr>
            <w:r w:rsidRPr="00F002D6">
              <w:rPr>
                <w:rFonts w:ascii="Aptos" w:hAnsi="Aptos" w:cstheme="minorHAnsi"/>
                <w:b/>
                <w:sz w:val="20"/>
                <w:szCs w:val="20"/>
              </w:rPr>
              <w:t>Other Participants</w:t>
            </w:r>
          </w:p>
        </w:tc>
      </w:tr>
      <w:tr w:rsidR="00DE7DB3" w:rsidRPr="00656B8B" w14:paraId="4B674406" w14:textId="77777777" w:rsidTr="00531296">
        <w:tc>
          <w:tcPr>
            <w:tcW w:w="2335" w:type="dxa"/>
            <w:vAlign w:val="center"/>
          </w:tcPr>
          <w:p w14:paraId="0427B28A" w14:textId="706CEBCC" w:rsidR="00DE7DB3" w:rsidRPr="00F002D6" w:rsidRDefault="002C2C18" w:rsidP="00903011">
            <w:pPr>
              <w:rPr>
                <w:rFonts w:ascii="Aptos" w:hAnsi="Aptos" w:cstheme="minorHAnsi"/>
                <w:bCs/>
                <w:sz w:val="20"/>
                <w:szCs w:val="20"/>
              </w:rPr>
            </w:pPr>
            <w:r w:rsidRPr="00F002D6">
              <w:rPr>
                <w:rFonts w:ascii="Aptos" w:hAnsi="Aptos" w:cstheme="minorHAnsi"/>
                <w:bCs/>
                <w:sz w:val="20"/>
                <w:szCs w:val="20"/>
              </w:rPr>
              <w:t>Michelle Hubbard</w:t>
            </w:r>
          </w:p>
        </w:tc>
        <w:tc>
          <w:tcPr>
            <w:tcW w:w="7015" w:type="dxa"/>
            <w:gridSpan w:val="2"/>
            <w:vAlign w:val="center"/>
          </w:tcPr>
          <w:p w14:paraId="01F91355" w14:textId="451E8490" w:rsidR="00DE7DB3" w:rsidRPr="00F002D6" w:rsidRDefault="002C2C18" w:rsidP="00903011">
            <w:pPr>
              <w:rPr>
                <w:rFonts w:ascii="Aptos" w:hAnsi="Aptos" w:cstheme="minorHAnsi"/>
                <w:bCs/>
                <w:sz w:val="20"/>
                <w:szCs w:val="20"/>
              </w:rPr>
            </w:pPr>
            <w:r w:rsidRPr="00F002D6">
              <w:rPr>
                <w:rFonts w:ascii="Aptos" w:hAnsi="Aptos" w:cstheme="minorHAnsi"/>
                <w:bCs/>
                <w:sz w:val="20"/>
                <w:szCs w:val="20"/>
              </w:rPr>
              <w:t>State of Wyoming (virtual)</w:t>
            </w:r>
          </w:p>
        </w:tc>
      </w:tr>
      <w:tr w:rsidR="00DE7DB3" w:rsidRPr="00656B8B" w14:paraId="4E241EA3" w14:textId="77777777" w:rsidTr="00531296">
        <w:tc>
          <w:tcPr>
            <w:tcW w:w="2335" w:type="dxa"/>
            <w:vAlign w:val="center"/>
          </w:tcPr>
          <w:p w14:paraId="75102C38"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Caitlin Kingsley</w:t>
            </w:r>
          </w:p>
        </w:tc>
        <w:tc>
          <w:tcPr>
            <w:tcW w:w="7015" w:type="dxa"/>
            <w:gridSpan w:val="2"/>
            <w:vAlign w:val="center"/>
          </w:tcPr>
          <w:p w14:paraId="087D68A4" w14:textId="736236E8"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Nebraska DNR</w:t>
            </w:r>
          </w:p>
        </w:tc>
      </w:tr>
      <w:tr w:rsidR="00DE7DB3" w:rsidRPr="00656B8B" w14:paraId="472FA10D" w14:textId="77777777" w:rsidTr="00531296">
        <w:tc>
          <w:tcPr>
            <w:tcW w:w="2335" w:type="dxa"/>
            <w:vAlign w:val="center"/>
          </w:tcPr>
          <w:p w14:paraId="5AB842DB"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Ryan Kelly</w:t>
            </w:r>
          </w:p>
        </w:tc>
        <w:tc>
          <w:tcPr>
            <w:tcW w:w="7015" w:type="dxa"/>
            <w:gridSpan w:val="2"/>
            <w:vAlign w:val="center"/>
          </w:tcPr>
          <w:p w14:paraId="69E9BE1F"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Nebraska DNR</w:t>
            </w:r>
          </w:p>
        </w:tc>
      </w:tr>
      <w:tr w:rsidR="00DE7DB3" w:rsidRPr="00656B8B" w14:paraId="3C3B8FA5" w14:textId="77777777" w:rsidTr="00531296">
        <w:tc>
          <w:tcPr>
            <w:tcW w:w="2335" w:type="dxa"/>
            <w:vAlign w:val="center"/>
          </w:tcPr>
          <w:p w14:paraId="6FC012DB"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Dave Zorn</w:t>
            </w:r>
          </w:p>
        </w:tc>
        <w:tc>
          <w:tcPr>
            <w:tcW w:w="7015" w:type="dxa"/>
            <w:gridSpan w:val="2"/>
            <w:vAlign w:val="center"/>
          </w:tcPr>
          <w:p w14:paraId="36A03C71" w14:textId="3D8594D6"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CNPPID</w:t>
            </w:r>
          </w:p>
        </w:tc>
      </w:tr>
      <w:tr w:rsidR="00DE7DB3" w:rsidRPr="00656B8B" w14:paraId="10B755DD" w14:textId="77777777" w:rsidTr="00531296">
        <w:tc>
          <w:tcPr>
            <w:tcW w:w="2335" w:type="dxa"/>
            <w:vAlign w:val="center"/>
          </w:tcPr>
          <w:p w14:paraId="5402898D" w14:textId="77777777"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Jeff Shafer</w:t>
            </w:r>
          </w:p>
        </w:tc>
        <w:tc>
          <w:tcPr>
            <w:tcW w:w="7015" w:type="dxa"/>
            <w:gridSpan w:val="2"/>
            <w:vAlign w:val="center"/>
          </w:tcPr>
          <w:p w14:paraId="0063D38C" w14:textId="1DADCAF5" w:rsidR="00DE7DB3" w:rsidRPr="00F002D6" w:rsidRDefault="00DE7DB3" w:rsidP="00903011">
            <w:pPr>
              <w:rPr>
                <w:rFonts w:ascii="Aptos" w:hAnsi="Aptos" w:cstheme="minorHAnsi"/>
                <w:bCs/>
                <w:sz w:val="20"/>
                <w:szCs w:val="20"/>
              </w:rPr>
            </w:pPr>
            <w:r w:rsidRPr="00F002D6">
              <w:rPr>
                <w:rFonts w:ascii="Aptos" w:hAnsi="Aptos" w:cstheme="minorHAnsi"/>
                <w:bCs/>
                <w:sz w:val="20"/>
                <w:szCs w:val="20"/>
              </w:rPr>
              <w:t>NPPD</w:t>
            </w:r>
            <w:r w:rsidR="0050047B" w:rsidRPr="00F002D6">
              <w:rPr>
                <w:rFonts w:ascii="Aptos" w:hAnsi="Aptos" w:cstheme="minorHAnsi"/>
                <w:bCs/>
                <w:sz w:val="20"/>
                <w:szCs w:val="20"/>
              </w:rPr>
              <w:t xml:space="preserve"> (virtual)</w:t>
            </w:r>
          </w:p>
        </w:tc>
      </w:tr>
      <w:tr w:rsidR="00DE7DB3" w:rsidRPr="00656B8B" w14:paraId="5B8C76EB" w14:textId="77777777" w:rsidTr="00531296">
        <w:tc>
          <w:tcPr>
            <w:tcW w:w="2335" w:type="dxa"/>
            <w:vAlign w:val="center"/>
          </w:tcPr>
          <w:p w14:paraId="6465B502" w14:textId="56E29A37" w:rsidR="00DE7DB3" w:rsidRPr="00F002D6" w:rsidRDefault="00D02AEC" w:rsidP="00903011">
            <w:pPr>
              <w:rPr>
                <w:rFonts w:ascii="Aptos" w:hAnsi="Aptos" w:cstheme="minorHAnsi"/>
                <w:bCs/>
                <w:sz w:val="20"/>
                <w:szCs w:val="20"/>
              </w:rPr>
            </w:pPr>
            <w:r w:rsidRPr="00F002D6">
              <w:rPr>
                <w:rFonts w:ascii="Aptos" w:hAnsi="Aptos" w:cstheme="minorHAnsi"/>
                <w:bCs/>
                <w:sz w:val="20"/>
                <w:szCs w:val="20"/>
              </w:rPr>
              <w:t>George Oamek</w:t>
            </w:r>
          </w:p>
        </w:tc>
        <w:tc>
          <w:tcPr>
            <w:tcW w:w="7015" w:type="dxa"/>
            <w:gridSpan w:val="2"/>
            <w:vAlign w:val="center"/>
          </w:tcPr>
          <w:p w14:paraId="2CDDFF00" w14:textId="197482A0" w:rsidR="00DE7DB3" w:rsidRPr="00F002D6" w:rsidRDefault="00D02AEC" w:rsidP="00903011">
            <w:pPr>
              <w:rPr>
                <w:rFonts w:ascii="Aptos" w:hAnsi="Aptos" w:cstheme="minorHAnsi"/>
                <w:bCs/>
                <w:sz w:val="20"/>
                <w:szCs w:val="20"/>
              </w:rPr>
            </w:pPr>
            <w:r w:rsidRPr="00F002D6">
              <w:rPr>
                <w:rFonts w:ascii="Aptos" w:hAnsi="Aptos" w:cstheme="minorHAnsi"/>
                <w:bCs/>
                <w:sz w:val="20"/>
                <w:szCs w:val="20"/>
              </w:rPr>
              <w:t>EDO Special Advisor</w:t>
            </w:r>
            <w:r w:rsidR="00AD78F3" w:rsidRPr="00F002D6">
              <w:rPr>
                <w:rFonts w:ascii="Aptos" w:hAnsi="Aptos" w:cstheme="minorHAnsi"/>
                <w:bCs/>
                <w:sz w:val="20"/>
                <w:szCs w:val="20"/>
              </w:rPr>
              <w:t xml:space="preserve"> (virtual)</w:t>
            </w:r>
          </w:p>
        </w:tc>
      </w:tr>
      <w:tr w:rsidR="00033102" w:rsidRPr="00656B8B" w14:paraId="69AB3A42" w14:textId="77777777" w:rsidTr="00531296">
        <w:tc>
          <w:tcPr>
            <w:tcW w:w="2335" w:type="dxa"/>
            <w:vAlign w:val="center"/>
          </w:tcPr>
          <w:p w14:paraId="10DCFA35" w14:textId="07EC1BB1" w:rsidR="00033102" w:rsidRPr="00F002D6" w:rsidRDefault="00AB24B0" w:rsidP="00903011">
            <w:pPr>
              <w:rPr>
                <w:rFonts w:ascii="Aptos" w:hAnsi="Aptos" w:cstheme="minorHAnsi"/>
                <w:bCs/>
                <w:sz w:val="20"/>
                <w:szCs w:val="20"/>
              </w:rPr>
            </w:pPr>
            <w:r w:rsidRPr="00F002D6">
              <w:rPr>
                <w:rFonts w:ascii="Aptos" w:hAnsi="Aptos" w:cstheme="minorHAnsi"/>
                <w:bCs/>
                <w:sz w:val="20"/>
                <w:szCs w:val="20"/>
              </w:rPr>
              <w:t>Cory Steinke</w:t>
            </w:r>
          </w:p>
        </w:tc>
        <w:tc>
          <w:tcPr>
            <w:tcW w:w="7015" w:type="dxa"/>
            <w:gridSpan w:val="2"/>
            <w:vAlign w:val="center"/>
          </w:tcPr>
          <w:p w14:paraId="08777409" w14:textId="6D0F9F73" w:rsidR="00033102" w:rsidRPr="00F002D6" w:rsidRDefault="000B7760" w:rsidP="00903011">
            <w:pPr>
              <w:rPr>
                <w:rFonts w:ascii="Aptos" w:hAnsi="Aptos" w:cstheme="minorHAnsi"/>
                <w:bCs/>
                <w:sz w:val="20"/>
                <w:szCs w:val="20"/>
              </w:rPr>
            </w:pPr>
            <w:r w:rsidRPr="00F002D6">
              <w:rPr>
                <w:rFonts w:ascii="Aptos" w:hAnsi="Aptos" w:cstheme="minorHAnsi"/>
                <w:bCs/>
                <w:sz w:val="20"/>
                <w:szCs w:val="20"/>
              </w:rPr>
              <w:t>CNPPID (virtual)</w:t>
            </w:r>
          </w:p>
        </w:tc>
      </w:tr>
      <w:tr w:rsidR="00033102" w:rsidRPr="00656B8B" w14:paraId="66BEF15A" w14:textId="77777777" w:rsidTr="00531296">
        <w:tc>
          <w:tcPr>
            <w:tcW w:w="2335" w:type="dxa"/>
            <w:vAlign w:val="center"/>
          </w:tcPr>
          <w:p w14:paraId="3B84D97F" w14:textId="23127E1E" w:rsidR="00033102" w:rsidRPr="00F002D6" w:rsidRDefault="00AB24B0" w:rsidP="00903011">
            <w:pPr>
              <w:rPr>
                <w:rFonts w:ascii="Aptos" w:hAnsi="Aptos" w:cstheme="minorHAnsi"/>
                <w:bCs/>
                <w:sz w:val="20"/>
                <w:szCs w:val="20"/>
              </w:rPr>
            </w:pPr>
            <w:r w:rsidRPr="00F002D6">
              <w:rPr>
                <w:rFonts w:ascii="Aptos" w:hAnsi="Aptos" w:cstheme="minorHAnsi"/>
                <w:bCs/>
                <w:sz w:val="20"/>
                <w:szCs w:val="20"/>
              </w:rPr>
              <w:t>Jason Marks</w:t>
            </w:r>
          </w:p>
        </w:tc>
        <w:tc>
          <w:tcPr>
            <w:tcW w:w="7015" w:type="dxa"/>
            <w:gridSpan w:val="2"/>
            <w:vAlign w:val="center"/>
          </w:tcPr>
          <w:p w14:paraId="7298B0AE" w14:textId="59A1249D" w:rsidR="00033102" w:rsidRPr="00F002D6" w:rsidRDefault="000B7760" w:rsidP="00903011">
            <w:pPr>
              <w:rPr>
                <w:rFonts w:ascii="Aptos" w:hAnsi="Aptos" w:cstheme="minorHAnsi"/>
                <w:bCs/>
                <w:sz w:val="20"/>
                <w:szCs w:val="20"/>
              </w:rPr>
            </w:pPr>
            <w:r w:rsidRPr="00F002D6">
              <w:rPr>
                <w:rFonts w:ascii="Aptos" w:hAnsi="Aptos" w:cstheme="minorHAnsi"/>
                <w:bCs/>
                <w:sz w:val="20"/>
                <w:szCs w:val="20"/>
              </w:rPr>
              <w:t>Denver Water (virtual)</w:t>
            </w:r>
          </w:p>
        </w:tc>
      </w:tr>
      <w:tr w:rsidR="00033102" w:rsidRPr="00656B8B" w14:paraId="7373711F" w14:textId="77777777" w:rsidTr="00531296">
        <w:tc>
          <w:tcPr>
            <w:tcW w:w="2335" w:type="dxa"/>
            <w:vAlign w:val="center"/>
          </w:tcPr>
          <w:p w14:paraId="0F045963" w14:textId="2D203CA3" w:rsidR="00033102" w:rsidRPr="00F002D6" w:rsidRDefault="008B5D5E" w:rsidP="00903011">
            <w:pPr>
              <w:rPr>
                <w:rFonts w:ascii="Aptos" w:hAnsi="Aptos" w:cstheme="minorHAnsi"/>
                <w:bCs/>
                <w:sz w:val="20"/>
                <w:szCs w:val="20"/>
              </w:rPr>
            </w:pPr>
            <w:r w:rsidRPr="00F002D6">
              <w:rPr>
                <w:rFonts w:ascii="Aptos" w:hAnsi="Aptos" w:cstheme="minorHAnsi"/>
                <w:bCs/>
                <w:sz w:val="20"/>
                <w:szCs w:val="20"/>
              </w:rPr>
              <w:t>Mike Drain</w:t>
            </w:r>
          </w:p>
        </w:tc>
        <w:tc>
          <w:tcPr>
            <w:tcW w:w="7015" w:type="dxa"/>
            <w:gridSpan w:val="2"/>
            <w:vAlign w:val="center"/>
          </w:tcPr>
          <w:p w14:paraId="34E5EAF4" w14:textId="2BA21968" w:rsidR="00033102" w:rsidRPr="00F002D6" w:rsidRDefault="000B7760" w:rsidP="00903011">
            <w:pPr>
              <w:rPr>
                <w:rFonts w:ascii="Aptos" w:hAnsi="Aptos" w:cstheme="minorHAnsi"/>
                <w:bCs/>
                <w:sz w:val="20"/>
                <w:szCs w:val="20"/>
              </w:rPr>
            </w:pPr>
            <w:r w:rsidRPr="00F002D6">
              <w:rPr>
                <w:rFonts w:ascii="Aptos" w:hAnsi="Aptos" w:cstheme="minorHAnsi"/>
                <w:bCs/>
                <w:sz w:val="20"/>
                <w:szCs w:val="20"/>
              </w:rPr>
              <w:t>CNPPID (virtual)</w:t>
            </w:r>
          </w:p>
        </w:tc>
      </w:tr>
      <w:tr w:rsidR="00033102" w:rsidRPr="00656B8B" w14:paraId="3F7EE11F" w14:textId="77777777" w:rsidTr="00531296">
        <w:tc>
          <w:tcPr>
            <w:tcW w:w="2335" w:type="dxa"/>
            <w:vAlign w:val="center"/>
          </w:tcPr>
          <w:p w14:paraId="5C3BBA05" w14:textId="7DA07679" w:rsidR="00033102" w:rsidRPr="00F002D6" w:rsidRDefault="008B5D5E" w:rsidP="00903011">
            <w:pPr>
              <w:rPr>
                <w:rFonts w:ascii="Aptos" w:hAnsi="Aptos" w:cstheme="minorHAnsi"/>
                <w:bCs/>
                <w:sz w:val="20"/>
                <w:szCs w:val="20"/>
              </w:rPr>
            </w:pPr>
            <w:r w:rsidRPr="00F002D6">
              <w:rPr>
                <w:rFonts w:ascii="Aptos" w:hAnsi="Aptos" w:cstheme="minorHAnsi"/>
                <w:bCs/>
                <w:sz w:val="20"/>
                <w:szCs w:val="20"/>
              </w:rPr>
              <w:t>Rich Belt</w:t>
            </w:r>
          </w:p>
        </w:tc>
        <w:tc>
          <w:tcPr>
            <w:tcW w:w="7015" w:type="dxa"/>
            <w:gridSpan w:val="2"/>
            <w:vAlign w:val="center"/>
          </w:tcPr>
          <w:p w14:paraId="7A5C3C36" w14:textId="2FC338F2" w:rsidR="00033102" w:rsidRPr="00F002D6" w:rsidRDefault="000B7760" w:rsidP="00903011">
            <w:pPr>
              <w:rPr>
                <w:rFonts w:ascii="Aptos" w:hAnsi="Aptos" w:cstheme="minorHAnsi"/>
                <w:bCs/>
                <w:sz w:val="20"/>
                <w:szCs w:val="20"/>
              </w:rPr>
            </w:pPr>
            <w:r w:rsidRPr="00F002D6">
              <w:rPr>
                <w:rFonts w:ascii="Aptos" w:hAnsi="Aptos" w:cstheme="minorHAnsi"/>
                <w:bCs/>
                <w:sz w:val="20"/>
                <w:szCs w:val="20"/>
              </w:rPr>
              <w:t>SPWRAP (virtual)</w:t>
            </w:r>
          </w:p>
        </w:tc>
      </w:tr>
      <w:tr w:rsidR="008B5D5E" w:rsidRPr="00656B8B" w14:paraId="37C7E0E9" w14:textId="77777777" w:rsidTr="00531296">
        <w:tc>
          <w:tcPr>
            <w:tcW w:w="2335" w:type="dxa"/>
            <w:vAlign w:val="center"/>
          </w:tcPr>
          <w:p w14:paraId="3300EDED" w14:textId="63CFD92F" w:rsidR="008B5D5E" w:rsidRPr="00F002D6" w:rsidRDefault="008B5D5E" w:rsidP="00903011">
            <w:pPr>
              <w:rPr>
                <w:rFonts w:ascii="Aptos" w:hAnsi="Aptos" w:cstheme="minorHAnsi"/>
                <w:bCs/>
                <w:sz w:val="20"/>
                <w:szCs w:val="20"/>
              </w:rPr>
            </w:pPr>
            <w:r w:rsidRPr="00F002D6">
              <w:rPr>
                <w:rFonts w:ascii="Aptos" w:hAnsi="Aptos" w:cstheme="minorHAnsi"/>
                <w:bCs/>
                <w:sz w:val="20"/>
                <w:szCs w:val="20"/>
              </w:rPr>
              <w:t>John Shadle</w:t>
            </w:r>
          </w:p>
        </w:tc>
        <w:tc>
          <w:tcPr>
            <w:tcW w:w="7015" w:type="dxa"/>
            <w:gridSpan w:val="2"/>
            <w:vAlign w:val="center"/>
          </w:tcPr>
          <w:p w14:paraId="45B47A62" w14:textId="50B08C38" w:rsidR="008B5D5E" w:rsidRPr="00F002D6" w:rsidRDefault="000B7760" w:rsidP="00903011">
            <w:pPr>
              <w:rPr>
                <w:rFonts w:ascii="Aptos" w:hAnsi="Aptos" w:cstheme="minorHAnsi"/>
                <w:bCs/>
                <w:sz w:val="20"/>
                <w:szCs w:val="20"/>
              </w:rPr>
            </w:pPr>
            <w:r w:rsidRPr="00F002D6">
              <w:rPr>
                <w:rFonts w:ascii="Aptos" w:hAnsi="Aptos" w:cstheme="minorHAnsi"/>
                <w:bCs/>
                <w:sz w:val="20"/>
                <w:szCs w:val="20"/>
              </w:rPr>
              <w:t>NPPD (virtual)</w:t>
            </w:r>
          </w:p>
        </w:tc>
      </w:tr>
      <w:tr w:rsidR="00DE7DB3" w:rsidRPr="00656B8B" w14:paraId="63ACC670" w14:textId="77777777" w:rsidTr="00903011">
        <w:tc>
          <w:tcPr>
            <w:tcW w:w="9350" w:type="dxa"/>
            <w:gridSpan w:val="3"/>
            <w:shd w:val="clear" w:color="auto" w:fill="0070C0"/>
            <w:vAlign w:val="center"/>
          </w:tcPr>
          <w:p w14:paraId="06FE4514" w14:textId="77777777" w:rsidR="00DE7DB3" w:rsidRPr="00F002D6" w:rsidRDefault="00DE7DB3" w:rsidP="00903011">
            <w:pPr>
              <w:jc w:val="center"/>
              <w:rPr>
                <w:rFonts w:ascii="Aptos" w:hAnsi="Aptos" w:cstheme="minorHAnsi"/>
                <w:bCs/>
                <w:sz w:val="20"/>
                <w:szCs w:val="20"/>
              </w:rPr>
            </w:pPr>
          </w:p>
        </w:tc>
      </w:tr>
    </w:tbl>
    <w:p w14:paraId="7BB47C45" w14:textId="77777777" w:rsidR="00DE7DB3" w:rsidRPr="00656B8B" w:rsidRDefault="00DE7DB3" w:rsidP="00461F19">
      <w:pPr>
        <w:rPr>
          <w:rFonts w:ascii="Aptos" w:eastAsia="Calibri" w:hAnsi="Aptos" w:cs="Calibri"/>
          <w:sz w:val="22"/>
          <w:szCs w:val="22"/>
        </w:rPr>
      </w:pPr>
    </w:p>
    <w:tbl>
      <w:tblPr>
        <w:tblStyle w:val="TableGrid60"/>
        <w:tblW w:w="9243" w:type="dxa"/>
        <w:jc w:val="center"/>
        <w:tblLayout w:type="fixed"/>
        <w:tblLook w:val="04A0" w:firstRow="1" w:lastRow="0" w:firstColumn="1" w:lastColumn="0" w:noHBand="0" w:noVBand="1"/>
      </w:tblPr>
      <w:tblGrid>
        <w:gridCol w:w="645"/>
        <w:gridCol w:w="4456"/>
        <w:gridCol w:w="4142"/>
      </w:tblGrid>
      <w:tr w:rsidR="00255E93" w:rsidRPr="00656B8B" w14:paraId="05B4287F" w14:textId="77777777" w:rsidTr="00255E93">
        <w:trPr>
          <w:trHeight w:val="38"/>
          <w:jc w:val="center"/>
        </w:trPr>
        <w:tc>
          <w:tcPr>
            <w:tcW w:w="645" w:type="dxa"/>
            <w:tcBorders>
              <w:top w:val="single" w:sz="12" w:space="0" w:color="auto"/>
              <w:bottom w:val="double" w:sz="4" w:space="0" w:color="auto"/>
            </w:tcBorders>
            <w:shd w:val="clear" w:color="auto" w:fill="F2F2F2"/>
            <w:vAlign w:val="center"/>
          </w:tcPr>
          <w:p w14:paraId="462EE2D0" w14:textId="06D1445E" w:rsidR="00255E93" w:rsidRPr="00656B8B" w:rsidRDefault="00255E93" w:rsidP="00255E93">
            <w:pPr>
              <w:jc w:val="center"/>
              <w:rPr>
                <w:rFonts w:ascii="Aptos" w:eastAsia="Calibri" w:hAnsi="Aptos" w:cs="Calibri"/>
                <w:b/>
                <w:bCs/>
                <w:sz w:val="22"/>
                <w:szCs w:val="22"/>
              </w:rPr>
            </w:pPr>
            <w:r w:rsidRPr="00656B8B">
              <w:rPr>
                <w:rFonts w:ascii="Aptos" w:eastAsia="Calibri" w:hAnsi="Aptos" w:cs="Calibri"/>
                <w:b/>
                <w:bCs/>
                <w:sz w:val="22"/>
                <w:szCs w:val="22"/>
              </w:rPr>
              <w:t>#</w:t>
            </w:r>
            <w:r w:rsidR="006D18DF">
              <w:rPr>
                <w:rFonts w:ascii="Aptos" w:eastAsia="Calibri" w:hAnsi="Aptos" w:cs="Calibri"/>
                <w:b/>
                <w:bCs/>
                <w:sz w:val="22"/>
                <w:szCs w:val="22"/>
              </w:rPr>
              <w:t>8</w:t>
            </w:r>
          </w:p>
        </w:tc>
        <w:tc>
          <w:tcPr>
            <w:tcW w:w="4456" w:type="dxa"/>
            <w:tcBorders>
              <w:top w:val="single" w:sz="12" w:space="0" w:color="auto"/>
              <w:bottom w:val="double" w:sz="4" w:space="0" w:color="auto"/>
            </w:tcBorders>
            <w:shd w:val="clear" w:color="auto" w:fill="FBE4D5"/>
            <w:vAlign w:val="center"/>
          </w:tcPr>
          <w:p w14:paraId="0FC01969" w14:textId="77777777" w:rsidR="00255E93" w:rsidRPr="00656B8B" w:rsidRDefault="00255E93" w:rsidP="00255E93">
            <w:pPr>
              <w:rPr>
                <w:rFonts w:ascii="Aptos" w:eastAsia="Calibri" w:hAnsi="Aptos" w:cs="Calibri"/>
                <w:sz w:val="22"/>
                <w:szCs w:val="22"/>
              </w:rPr>
            </w:pPr>
            <w:r w:rsidRPr="00656B8B">
              <w:rPr>
                <w:rFonts w:ascii="Aptos" w:eastAsia="Calibri" w:hAnsi="Aptos" w:cs="Calibri"/>
                <w:b/>
                <w:bCs/>
                <w:sz w:val="22"/>
                <w:szCs w:val="22"/>
              </w:rPr>
              <w:t>GC Meeting – Welcome &amp; Administrative</w:t>
            </w:r>
          </w:p>
        </w:tc>
        <w:tc>
          <w:tcPr>
            <w:tcW w:w="4142" w:type="dxa"/>
            <w:tcBorders>
              <w:top w:val="single" w:sz="12" w:space="0" w:color="auto"/>
              <w:bottom w:val="double" w:sz="4" w:space="0" w:color="auto"/>
            </w:tcBorders>
            <w:shd w:val="clear" w:color="auto" w:fill="FBE4D5"/>
            <w:vAlign w:val="center"/>
          </w:tcPr>
          <w:p w14:paraId="579B8E6F" w14:textId="77777777" w:rsidR="00255E93" w:rsidRPr="00656B8B" w:rsidRDefault="00255E93" w:rsidP="00255E93">
            <w:pPr>
              <w:rPr>
                <w:rFonts w:ascii="Aptos" w:eastAsia="Calibri" w:hAnsi="Aptos" w:cs="Calibri"/>
                <w:sz w:val="22"/>
                <w:szCs w:val="22"/>
              </w:rPr>
            </w:pPr>
            <w:r w:rsidRPr="00656B8B">
              <w:rPr>
                <w:rFonts w:ascii="Aptos" w:eastAsia="Calibri" w:hAnsi="Aptos" w:cs="Calibri"/>
                <w:b/>
                <w:bCs/>
                <w:color w:val="0070C0"/>
                <w:sz w:val="16"/>
                <w:szCs w:val="16"/>
              </w:rPr>
              <w:t>Agenda Item Objective:</w:t>
            </w:r>
            <w:r w:rsidRPr="00656B8B">
              <w:rPr>
                <w:rFonts w:ascii="Aptos" w:eastAsia="Calibri" w:hAnsi="Aptos" w:cs="Calibri"/>
                <w:color w:val="0070C0"/>
                <w:sz w:val="16"/>
                <w:szCs w:val="16"/>
              </w:rPr>
              <w:t xml:space="preserve"> </w:t>
            </w:r>
            <w:r w:rsidRPr="00656B8B">
              <w:rPr>
                <w:rFonts w:ascii="Aptos" w:eastAsia="Calibri" w:hAnsi="Aptos" w:cs="Calibri"/>
                <w:sz w:val="16"/>
                <w:szCs w:val="16"/>
              </w:rPr>
              <w:t>Greetings, roll call, review agenda.</w:t>
            </w:r>
          </w:p>
        </w:tc>
      </w:tr>
    </w:tbl>
    <w:p w14:paraId="649A75DA" w14:textId="7767B3BE" w:rsidR="00461F19" w:rsidRPr="00656B8B" w:rsidRDefault="00461F19" w:rsidP="00461F19">
      <w:pPr>
        <w:rPr>
          <w:rFonts w:ascii="Aptos" w:hAnsi="Aptos" w:cstheme="minorHAnsi"/>
          <w:sz w:val="22"/>
          <w:szCs w:val="22"/>
        </w:rPr>
      </w:pPr>
      <w:r w:rsidRPr="00656B8B">
        <w:rPr>
          <w:rFonts w:ascii="Aptos" w:hAnsi="Aptos" w:cstheme="minorHAnsi"/>
          <w:b/>
          <w:bCs/>
          <w:sz w:val="22"/>
          <w:szCs w:val="22"/>
        </w:rPr>
        <w:t>Introduction</w:t>
      </w:r>
      <w:r w:rsidRPr="00656B8B">
        <w:rPr>
          <w:rFonts w:ascii="Aptos" w:hAnsi="Aptos" w:cstheme="minorHAnsi"/>
          <w:sz w:val="22"/>
          <w:szCs w:val="22"/>
        </w:rPr>
        <w:t xml:space="preserve"> – Chair</w:t>
      </w:r>
      <w:r w:rsidR="00190FE3" w:rsidRPr="00656B8B">
        <w:rPr>
          <w:rFonts w:ascii="Aptos" w:hAnsi="Aptos" w:cstheme="minorHAnsi"/>
          <w:sz w:val="22"/>
          <w:szCs w:val="22"/>
        </w:rPr>
        <w:t xml:space="preserve"> DeBerry </w:t>
      </w:r>
      <w:r w:rsidRPr="00656B8B">
        <w:rPr>
          <w:rFonts w:ascii="Aptos" w:hAnsi="Aptos" w:cstheme="minorHAnsi"/>
          <w:sz w:val="22"/>
          <w:szCs w:val="22"/>
        </w:rPr>
        <w:t xml:space="preserve">called the meeting to order at </w:t>
      </w:r>
      <w:r w:rsidR="00B530C3" w:rsidRPr="00656B8B">
        <w:rPr>
          <w:rFonts w:ascii="Aptos" w:hAnsi="Aptos" w:cstheme="minorHAnsi"/>
          <w:sz w:val="22"/>
          <w:szCs w:val="22"/>
        </w:rPr>
        <w:t>8:00</w:t>
      </w:r>
      <w:r w:rsidR="00F82AC6" w:rsidRPr="00656B8B">
        <w:rPr>
          <w:rFonts w:ascii="Aptos" w:hAnsi="Aptos" w:cstheme="minorHAnsi"/>
          <w:sz w:val="22"/>
          <w:szCs w:val="22"/>
        </w:rPr>
        <w:t xml:space="preserve"> AM </w:t>
      </w:r>
      <w:r w:rsidR="00247C7D">
        <w:rPr>
          <w:rFonts w:ascii="Aptos" w:hAnsi="Aptos" w:cstheme="minorHAnsi"/>
          <w:sz w:val="22"/>
          <w:szCs w:val="22"/>
        </w:rPr>
        <w:t xml:space="preserve">Mountain </w:t>
      </w:r>
      <w:r w:rsidRPr="00656B8B">
        <w:rPr>
          <w:rFonts w:ascii="Aptos" w:hAnsi="Aptos" w:cstheme="minorHAnsi"/>
          <w:sz w:val="22"/>
          <w:szCs w:val="22"/>
        </w:rPr>
        <w:t>Time. The in-person and virtual groups proceeded with introductions.</w:t>
      </w:r>
    </w:p>
    <w:p w14:paraId="59118228" w14:textId="77777777" w:rsidR="00B04AF3" w:rsidRPr="00656B8B" w:rsidRDefault="00B04AF3" w:rsidP="00B04AF3">
      <w:pPr>
        <w:pStyle w:val="NoSpacing"/>
        <w:rPr>
          <w:rFonts w:ascii="Aptos" w:hAnsi="Aptos" w:cstheme="minorHAnsi"/>
        </w:rPr>
      </w:pPr>
    </w:p>
    <w:p w14:paraId="204C0034" w14:textId="532624FB" w:rsidR="00300A12" w:rsidRPr="00656B8B" w:rsidRDefault="00461F19" w:rsidP="00B530C3">
      <w:pPr>
        <w:pStyle w:val="NoSpacing"/>
        <w:rPr>
          <w:rFonts w:ascii="Aptos" w:hAnsi="Aptos" w:cstheme="minorHAnsi"/>
        </w:rPr>
      </w:pPr>
      <w:r w:rsidRPr="00656B8B">
        <w:rPr>
          <w:rFonts w:ascii="Aptos" w:hAnsi="Aptos" w:cstheme="minorHAnsi"/>
          <w:b/>
          <w:bCs/>
        </w:rPr>
        <w:t>Agenda Modifications</w:t>
      </w:r>
      <w:r w:rsidRPr="00656B8B">
        <w:rPr>
          <w:rFonts w:ascii="Aptos" w:hAnsi="Aptos" w:cstheme="minorHAnsi"/>
        </w:rPr>
        <w:t xml:space="preserve"> – none offered.</w:t>
      </w:r>
    </w:p>
    <w:p w14:paraId="658C7AE2" w14:textId="77777777" w:rsidR="00255E93" w:rsidRPr="00656B8B" w:rsidRDefault="00255E93" w:rsidP="00B530C3">
      <w:pPr>
        <w:pStyle w:val="NoSpacing"/>
        <w:rPr>
          <w:rFonts w:ascii="Aptos" w:hAnsi="Aptos" w:cstheme="minorHAnsi"/>
        </w:rPr>
      </w:pPr>
    </w:p>
    <w:tbl>
      <w:tblPr>
        <w:tblStyle w:val="TableGrid62"/>
        <w:tblW w:w="9243" w:type="dxa"/>
        <w:jc w:val="center"/>
        <w:tblLayout w:type="fixed"/>
        <w:tblLook w:val="04A0" w:firstRow="1" w:lastRow="0" w:firstColumn="1" w:lastColumn="0" w:noHBand="0" w:noVBand="1"/>
      </w:tblPr>
      <w:tblGrid>
        <w:gridCol w:w="645"/>
        <w:gridCol w:w="4456"/>
        <w:gridCol w:w="4142"/>
      </w:tblGrid>
      <w:tr w:rsidR="00BB095A" w:rsidRPr="00656B8B" w14:paraId="270BBCF6" w14:textId="77777777" w:rsidTr="00BB095A">
        <w:trPr>
          <w:trHeight w:val="267"/>
          <w:jc w:val="center"/>
        </w:trPr>
        <w:tc>
          <w:tcPr>
            <w:tcW w:w="645" w:type="dxa"/>
            <w:tcBorders>
              <w:top w:val="single" w:sz="12" w:space="0" w:color="auto"/>
              <w:bottom w:val="double" w:sz="4" w:space="0" w:color="auto"/>
            </w:tcBorders>
            <w:shd w:val="clear" w:color="auto" w:fill="F2F2F2"/>
            <w:vAlign w:val="center"/>
          </w:tcPr>
          <w:p w14:paraId="16CB11F0" w14:textId="6AA7E587" w:rsidR="00BB095A" w:rsidRPr="00656B8B" w:rsidRDefault="00BB095A" w:rsidP="00BB095A">
            <w:pPr>
              <w:jc w:val="center"/>
              <w:rPr>
                <w:rFonts w:ascii="Aptos" w:eastAsia="Calibri" w:hAnsi="Aptos" w:cs="Calibri"/>
                <w:b/>
                <w:bCs/>
                <w:sz w:val="22"/>
                <w:szCs w:val="22"/>
              </w:rPr>
            </w:pPr>
            <w:r w:rsidRPr="00656B8B">
              <w:rPr>
                <w:rFonts w:ascii="Aptos" w:eastAsia="Calibri" w:hAnsi="Aptos" w:cs="Calibri"/>
                <w:b/>
                <w:bCs/>
                <w:sz w:val="22"/>
                <w:szCs w:val="22"/>
              </w:rPr>
              <w:t>#</w:t>
            </w:r>
            <w:r w:rsidR="00B028A5">
              <w:rPr>
                <w:rFonts w:ascii="Aptos" w:eastAsia="Calibri" w:hAnsi="Aptos" w:cs="Calibri"/>
                <w:b/>
                <w:bCs/>
                <w:sz w:val="22"/>
                <w:szCs w:val="22"/>
              </w:rPr>
              <w:t>9</w:t>
            </w:r>
          </w:p>
        </w:tc>
        <w:tc>
          <w:tcPr>
            <w:tcW w:w="4456" w:type="dxa"/>
            <w:tcBorders>
              <w:top w:val="single" w:sz="12" w:space="0" w:color="auto"/>
              <w:bottom w:val="double" w:sz="4" w:space="0" w:color="auto"/>
            </w:tcBorders>
            <w:shd w:val="clear" w:color="auto" w:fill="FBE4D5"/>
            <w:vAlign w:val="center"/>
          </w:tcPr>
          <w:p w14:paraId="077BD532" w14:textId="77777777" w:rsidR="00BB095A" w:rsidRPr="00656B8B" w:rsidRDefault="00BB095A" w:rsidP="00BB095A">
            <w:pPr>
              <w:rPr>
                <w:rFonts w:ascii="Aptos" w:eastAsia="Calibri" w:hAnsi="Aptos" w:cs="Calibri"/>
                <w:b/>
                <w:bCs/>
                <w:sz w:val="22"/>
                <w:szCs w:val="22"/>
              </w:rPr>
            </w:pPr>
            <w:r w:rsidRPr="00656B8B">
              <w:rPr>
                <w:rFonts w:ascii="Aptos" w:eastAsia="Calibri" w:hAnsi="Aptos" w:cs="Calibri"/>
                <w:b/>
                <w:bCs/>
                <w:sz w:val="22"/>
                <w:szCs w:val="22"/>
              </w:rPr>
              <w:t>PRRIP Water Plan</w:t>
            </w:r>
          </w:p>
        </w:tc>
        <w:tc>
          <w:tcPr>
            <w:tcW w:w="4142" w:type="dxa"/>
            <w:tcBorders>
              <w:top w:val="single" w:sz="12" w:space="0" w:color="auto"/>
              <w:bottom w:val="double" w:sz="4" w:space="0" w:color="auto"/>
            </w:tcBorders>
            <w:shd w:val="clear" w:color="auto" w:fill="FBE4D5"/>
            <w:vAlign w:val="center"/>
          </w:tcPr>
          <w:p w14:paraId="34AE8AB3" w14:textId="77777777" w:rsidR="00BB095A" w:rsidRPr="00656B8B" w:rsidRDefault="00BB095A" w:rsidP="00BB095A">
            <w:pPr>
              <w:rPr>
                <w:rFonts w:ascii="Aptos" w:eastAsia="Calibri" w:hAnsi="Aptos" w:cs="Calibri"/>
                <w:b/>
                <w:bCs/>
                <w:color w:val="000000"/>
                <w:sz w:val="22"/>
                <w:szCs w:val="22"/>
              </w:rPr>
            </w:pPr>
            <w:r w:rsidRPr="00656B8B">
              <w:rPr>
                <w:rFonts w:ascii="Aptos" w:eastAsia="Calibri" w:hAnsi="Aptos" w:cs="Calibri"/>
                <w:b/>
                <w:bCs/>
                <w:color w:val="0070C0"/>
                <w:sz w:val="16"/>
                <w:szCs w:val="16"/>
              </w:rPr>
              <w:t>Agenda Item Objective:</w:t>
            </w:r>
            <w:r w:rsidRPr="00656B8B">
              <w:rPr>
                <w:rFonts w:ascii="Aptos" w:eastAsia="Calibri" w:hAnsi="Aptos" w:cs="Calibri"/>
                <w:color w:val="0070C0"/>
                <w:sz w:val="16"/>
                <w:szCs w:val="16"/>
              </w:rPr>
              <w:t xml:space="preserve"> </w:t>
            </w:r>
            <w:r w:rsidRPr="00656B8B">
              <w:rPr>
                <w:rFonts w:ascii="Aptos" w:eastAsia="Calibri" w:hAnsi="Aptos" w:cs="Calibri"/>
                <w:color w:val="000000"/>
                <w:sz w:val="16"/>
                <w:szCs w:val="16"/>
              </w:rPr>
              <w:t>Update on recent Water Plan implementation activities.</w:t>
            </w:r>
          </w:p>
        </w:tc>
      </w:tr>
    </w:tbl>
    <w:p w14:paraId="27627D12" w14:textId="33339CD3" w:rsidR="00031D17" w:rsidRDefault="003D4E81" w:rsidP="00031D17">
      <w:pPr>
        <w:pStyle w:val="NoSpacing"/>
        <w:rPr>
          <w:rFonts w:ascii="Aptos" w:hAnsi="Aptos" w:cstheme="minorHAnsi"/>
        </w:rPr>
      </w:pPr>
      <w:r w:rsidRPr="00656B8B">
        <w:rPr>
          <w:rFonts w:ascii="Aptos" w:hAnsi="Aptos" w:cstheme="minorHAnsi"/>
          <w:b/>
          <w:bCs/>
        </w:rPr>
        <w:t xml:space="preserve">Water </w:t>
      </w:r>
      <w:r w:rsidR="00D71923">
        <w:rPr>
          <w:rFonts w:ascii="Aptos" w:hAnsi="Aptos" w:cstheme="minorHAnsi"/>
          <w:b/>
          <w:bCs/>
        </w:rPr>
        <w:t>Plan Updates</w:t>
      </w:r>
      <w:r w:rsidR="00031D17">
        <w:rPr>
          <w:rFonts w:ascii="Aptos" w:hAnsi="Aptos" w:cstheme="minorHAnsi"/>
          <w:b/>
          <w:bCs/>
        </w:rPr>
        <w:t xml:space="preserve"> – </w:t>
      </w:r>
      <w:r w:rsidR="006E47F1">
        <w:rPr>
          <w:rFonts w:ascii="Aptos" w:hAnsi="Aptos" w:cstheme="minorHAnsi"/>
        </w:rPr>
        <w:t>Turner delivered a presentation providing updates on several</w:t>
      </w:r>
      <w:r w:rsidR="00031D17">
        <w:rPr>
          <w:rFonts w:ascii="Aptos" w:hAnsi="Aptos" w:cstheme="minorHAnsi"/>
        </w:rPr>
        <w:t xml:space="preserve"> Water Plan items:</w:t>
      </w:r>
    </w:p>
    <w:p w14:paraId="09209AB6" w14:textId="51DF68F6" w:rsidR="00031D17" w:rsidRPr="00031D17" w:rsidRDefault="00031D17" w:rsidP="00031D17">
      <w:pPr>
        <w:pStyle w:val="NoSpacing"/>
        <w:numPr>
          <w:ilvl w:val="0"/>
          <w:numId w:val="36"/>
        </w:numPr>
        <w:rPr>
          <w:rFonts w:ascii="Aptos" w:hAnsi="Aptos" w:cstheme="minorHAnsi"/>
          <w:b/>
          <w:bCs/>
        </w:rPr>
      </w:pPr>
      <w:r>
        <w:rPr>
          <w:rFonts w:ascii="Aptos" w:hAnsi="Aptos" w:cstheme="minorHAnsi"/>
        </w:rPr>
        <w:t>Germination Suppression EA Release</w:t>
      </w:r>
    </w:p>
    <w:p w14:paraId="3B895CCF" w14:textId="5A4F3E10" w:rsidR="00EA5B70" w:rsidRPr="00267E43" w:rsidRDefault="00EA5B70" w:rsidP="0042144E">
      <w:pPr>
        <w:pStyle w:val="NoSpacing"/>
        <w:numPr>
          <w:ilvl w:val="0"/>
          <w:numId w:val="36"/>
        </w:numPr>
        <w:rPr>
          <w:rFonts w:ascii="Aptos" w:hAnsi="Aptos" w:cstheme="minorHAnsi"/>
          <w:b/>
          <w:bCs/>
        </w:rPr>
      </w:pPr>
      <w:r>
        <w:rPr>
          <w:rFonts w:ascii="Aptos" w:hAnsi="Aptos" w:cstheme="minorHAnsi"/>
        </w:rPr>
        <w:t>CNPPID Irrigator Leas</w:t>
      </w:r>
      <w:r w:rsidR="0042144E">
        <w:rPr>
          <w:rFonts w:ascii="Aptos" w:hAnsi="Aptos" w:cstheme="minorHAnsi"/>
        </w:rPr>
        <w:t>e program and related Irrigator Workshop</w:t>
      </w:r>
    </w:p>
    <w:p w14:paraId="10D19961" w14:textId="001275AE" w:rsidR="00267E43" w:rsidRPr="00AB69C8" w:rsidRDefault="00267E43" w:rsidP="0042144E">
      <w:pPr>
        <w:pStyle w:val="NoSpacing"/>
        <w:numPr>
          <w:ilvl w:val="0"/>
          <w:numId w:val="36"/>
        </w:numPr>
        <w:rPr>
          <w:rFonts w:ascii="Aptos" w:hAnsi="Aptos" w:cstheme="minorHAnsi"/>
          <w:b/>
          <w:bCs/>
        </w:rPr>
      </w:pPr>
      <w:r>
        <w:rPr>
          <w:rFonts w:ascii="Aptos" w:hAnsi="Aptos" w:cstheme="minorHAnsi"/>
        </w:rPr>
        <w:t>Mosier asked if there are other leasing programs throughout the Platte River basin that we can compare to. Oamek said there is some irrigator to irrigator trading going on that is reported at the NRD level, but we don’t have any data on that.</w:t>
      </w:r>
    </w:p>
    <w:p w14:paraId="0C15F273" w14:textId="47F260DA" w:rsidR="00AB69C8" w:rsidRPr="0042144E" w:rsidRDefault="00AB69C8" w:rsidP="0042144E">
      <w:pPr>
        <w:pStyle w:val="NoSpacing"/>
        <w:numPr>
          <w:ilvl w:val="0"/>
          <w:numId w:val="36"/>
        </w:numPr>
        <w:rPr>
          <w:rFonts w:ascii="Aptos" w:hAnsi="Aptos" w:cstheme="minorHAnsi"/>
          <w:b/>
          <w:bCs/>
        </w:rPr>
      </w:pPr>
      <w:r>
        <w:rPr>
          <w:rFonts w:ascii="Aptos" w:hAnsi="Aptos" w:cstheme="minorHAnsi"/>
        </w:rPr>
        <w:t xml:space="preserve">Mead asked about reverse </w:t>
      </w:r>
      <w:r w:rsidR="008A4B26">
        <w:rPr>
          <w:rFonts w:ascii="Aptos" w:hAnsi="Aptos" w:cstheme="minorHAnsi"/>
        </w:rPr>
        <w:t>auctions</w:t>
      </w:r>
      <w:r>
        <w:rPr>
          <w:rFonts w:ascii="Aptos" w:hAnsi="Aptos" w:cstheme="minorHAnsi"/>
        </w:rPr>
        <w:t>. Oamek said the Program would say their goal is to get a certain amount of acres out of production and get the corresponding water and would ask producers to submit sealed bids on how much they would make available at what price.</w:t>
      </w:r>
      <w:r w:rsidR="009D1FAE">
        <w:rPr>
          <w:rFonts w:ascii="Aptos" w:hAnsi="Aptos" w:cstheme="minorHAnsi"/>
        </w:rPr>
        <w:t xml:space="preserve"> Mead asked if you take individual bids or pay everyone the highest bid. Oamek said you would pay everyone the highest bid.</w:t>
      </w:r>
      <w:r w:rsidR="00C424E5">
        <w:rPr>
          <w:rFonts w:ascii="Aptos" w:hAnsi="Aptos" w:cstheme="minorHAnsi"/>
        </w:rPr>
        <w:t xml:space="preserve"> Oamek said the irrigators that he talked to about this understood it and seemed to be amenable to the idea.</w:t>
      </w:r>
      <w:r w:rsidR="008A4B26">
        <w:rPr>
          <w:rFonts w:ascii="Aptos" w:hAnsi="Aptos" w:cstheme="minorHAnsi"/>
        </w:rPr>
        <w:t xml:space="preserve"> Vogt said it works well for a few years but then people realize they</w:t>
      </w:r>
      <w:r w:rsidR="00615E75">
        <w:rPr>
          <w:rFonts w:ascii="Aptos" w:hAnsi="Aptos" w:cstheme="minorHAnsi"/>
        </w:rPr>
        <w:t xml:space="preserve"> need to start putting in higher bids.</w:t>
      </w:r>
    </w:p>
    <w:p w14:paraId="5A1524FD" w14:textId="77777777" w:rsidR="00021969" w:rsidRDefault="00021969" w:rsidP="00021969">
      <w:pPr>
        <w:pStyle w:val="NoSpacing"/>
        <w:rPr>
          <w:rFonts w:ascii="Aptos" w:hAnsi="Aptos" w:cs="Calibri"/>
          <w:b/>
          <w:bCs/>
        </w:rPr>
      </w:pPr>
    </w:p>
    <w:p w14:paraId="01037FEC" w14:textId="77777777" w:rsidR="00B048D1" w:rsidRDefault="00B8770F" w:rsidP="00021969">
      <w:pPr>
        <w:pStyle w:val="NoSpacing"/>
        <w:rPr>
          <w:rFonts w:ascii="Aptos" w:hAnsi="Aptos" w:cs="Calibri"/>
        </w:rPr>
      </w:pPr>
      <w:r>
        <w:rPr>
          <w:rFonts w:ascii="Aptos" w:hAnsi="Aptos" w:cs="Calibri"/>
          <w:b/>
          <w:bCs/>
        </w:rPr>
        <w:t xml:space="preserve">Water Leasing Agreements – </w:t>
      </w:r>
      <w:r>
        <w:rPr>
          <w:rFonts w:ascii="Aptos" w:hAnsi="Aptos" w:cs="Calibri"/>
        </w:rPr>
        <w:t>Turner summarized the NPPD and CPNRD water leasing agreements.</w:t>
      </w:r>
      <w:r w:rsidR="00655016">
        <w:rPr>
          <w:rFonts w:ascii="Aptos" w:hAnsi="Aptos" w:cs="Calibri"/>
        </w:rPr>
        <w:t xml:space="preserve"> Ostdiek said </w:t>
      </w:r>
      <w:r w:rsidR="00982ACC">
        <w:rPr>
          <w:rFonts w:ascii="Aptos" w:hAnsi="Aptos" w:cs="Calibri"/>
        </w:rPr>
        <w:t>Colorado would like more time to review these agreements. Vogt said there is a lot of economic growth in their District and there is a big push to sell water to those interests instead of the Program.</w:t>
      </w:r>
      <w:r w:rsidR="00B472BF">
        <w:rPr>
          <w:rFonts w:ascii="Aptos" w:hAnsi="Aptos" w:cs="Calibri"/>
        </w:rPr>
        <w:t xml:space="preserve"> Whitaker said that is why he is concerned about the</w:t>
      </w:r>
      <w:r w:rsidR="002B4B62">
        <w:rPr>
          <w:rFonts w:ascii="Aptos" w:hAnsi="Aptos" w:cs="Calibri"/>
        </w:rPr>
        <w:t xml:space="preserve"> certainty of </w:t>
      </w:r>
      <w:r w:rsidR="002B4B62">
        <w:rPr>
          <w:rFonts w:ascii="Aptos" w:hAnsi="Aptos" w:cs="Calibri"/>
        </w:rPr>
        <w:lastRenderedPageBreak/>
        <w:t>this water past 2032 and that the Program might be outbid or lose out on this water at that time.</w:t>
      </w:r>
      <w:r w:rsidR="008A4701">
        <w:rPr>
          <w:rFonts w:ascii="Aptos" w:hAnsi="Aptos" w:cs="Calibri"/>
        </w:rPr>
        <w:t xml:space="preserve"> Whitaker asked if there is an escalator or something we could build into the agreements to provide more certainty for the water </w:t>
      </w:r>
      <w:r w:rsidR="009332C8">
        <w:rPr>
          <w:rFonts w:ascii="Aptos" w:hAnsi="Aptos" w:cs="Calibri"/>
        </w:rPr>
        <w:t>over the long term. Vogt said that might be helpful to consider.</w:t>
      </w:r>
      <w:r w:rsidR="00A936E0">
        <w:rPr>
          <w:rFonts w:ascii="Aptos" w:hAnsi="Aptos" w:cs="Calibri"/>
        </w:rPr>
        <w:t xml:space="preserve"> Farnsworth said we have been in a couple year holding pattern while trying to think about what is going to happen in the long term, if we get more than 2-3 years down the road without those issues being worked out that would be a major problem. </w:t>
      </w:r>
      <w:r w:rsidR="00B63B4A">
        <w:rPr>
          <w:rFonts w:ascii="Aptos" w:hAnsi="Aptos" w:cs="Calibri"/>
        </w:rPr>
        <w:t xml:space="preserve">In his mind these agreements are best over the next 2-3 year period </w:t>
      </w:r>
      <w:r w:rsidR="00AE7448">
        <w:rPr>
          <w:rFonts w:ascii="Aptos" w:hAnsi="Aptos" w:cs="Calibri"/>
        </w:rPr>
        <w:t xml:space="preserve">as kind of a stopgap </w:t>
      </w:r>
      <w:r w:rsidR="00B63B4A">
        <w:rPr>
          <w:rFonts w:ascii="Aptos" w:hAnsi="Aptos" w:cs="Calibri"/>
        </w:rPr>
        <w:t>but we need some kind of firm commitment on paper for this water after that time period.</w:t>
      </w:r>
      <w:r w:rsidR="00AE7448">
        <w:rPr>
          <w:rFonts w:ascii="Aptos" w:hAnsi="Aptos" w:cs="Calibri"/>
        </w:rPr>
        <w:t xml:space="preserve"> We need to have a broader agreement that everyone agrees on that would address bigger items for a longer time period.</w:t>
      </w:r>
    </w:p>
    <w:p w14:paraId="569FF55C" w14:textId="77777777" w:rsidR="00B048D1" w:rsidRDefault="00B048D1" w:rsidP="00021969">
      <w:pPr>
        <w:pStyle w:val="NoSpacing"/>
        <w:rPr>
          <w:rFonts w:ascii="Aptos" w:hAnsi="Aptos" w:cs="Calibri"/>
        </w:rPr>
      </w:pPr>
    </w:p>
    <w:p w14:paraId="0FD1A9C4" w14:textId="0EE0061F" w:rsidR="00582F45" w:rsidRDefault="00E64A9C" w:rsidP="00021969">
      <w:pPr>
        <w:pStyle w:val="NoSpacing"/>
        <w:rPr>
          <w:rFonts w:ascii="Aptos" w:hAnsi="Aptos" w:cs="Calibri"/>
        </w:rPr>
      </w:pPr>
      <w:r>
        <w:rPr>
          <w:rFonts w:ascii="Aptos" w:hAnsi="Aptos" w:cs="Calibri"/>
        </w:rPr>
        <w:t>Merrill asked if Vogt would consider a lump sum payment up front. Vogt said he couldn’t answer that right now, he would need to talk to the irrigation districts and his board.</w:t>
      </w:r>
      <w:r w:rsidR="00A62064">
        <w:rPr>
          <w:rFonts w:ascii="Aptos" w:hAnsi="Aptos" w:cs="Calibri"/>
        </w:rPr>
        <w:t xml:space="preserve"> Whitaker asked if there is time sensitivity to this or if it can wait until the September GC meeting. Vogt said this is the annual income for these producers so it would be nice to know now.</w:t>
      </w:r>
      <w:r w:rsidR="00B048D1">
        <w:rPr>
          <w:rFonts w:ascii="Aptos" w:hAnsi="Aptos" w:cs="Calibri"/>
        </w:rPr>
        <w:t xml:space="preserve"> Whitaker said it would be helpful to have all of this </w:t>
      </w:r>
      <w:r w:rsidR="007540B6">
        <w:rPr>
          <w:rFonts w:ascii="Aptos" w:hAnsi="Aptos" w:cs="Calibri"/>
        </w:rPr>
        <w:t xml:space="preserve">explained to the GC before making a final decision. Brundage said it might work to have another one year agreement and then work out all these other issues. Farnsworth said we can make the </w:t>
      </w:r>
      <w:r w:rsidR="006D427E">
        <w:rPr>
          <w:rFonts w:ascii="Aptos" w:hAnsi="Aptos" w:cs="Calibri"/>
        </w:rPr>
        <w:t>changes in the agreement to move them back to a one year agreement for 2024.</w:t>
      </w:r>
    </w:p>
    <w:p w14:paraId="182E1383" w14:textId="77777777" w:rsidR="00FD4F6F" w:rsidRDefault="00FD4F6F" w:rsidP="00021969">
      <w:pPr>
        <w:pStyle w:val="NoSpacing"/>
        <w:rPr>
          <w:rFonts w:ascii="Aptos" w:hAnsi="Aptos" w:cs="Calibri"/>
        </w:rPr>
      </w:pPr>
    </w:p>
    <w:p w14:paraId="58403634" w14:textId="7496195D" w:rsidR="00FD4F6F" w:rsidRDefault="00FD4F6F" w:rsidP="00021969">
      <w:pPr>
        <w:pStyle w:val="NoSpacing"/>
        <w:rPr>
          <w:rFonts w:ascii="Aptos" w:hAnsi="Aptos" w:cs="Calibri"/>
        </w:rPr>
      </w:pPr>
      <w:r>
        <w:rPr>
          <w:rFonts w:ascii="Aptos" w:hAnsi="Aptos" w:cs="Calibri"/>
        </w:rPr>
        <w:t xml:space="preserve">Whitaker said we should think about language that could be added that would help deal with </w:t>
      </w:r>
      <w:r w:rsidR="00E266C8">
        <w:rPr>
          <w:rFonts w:ascii="Aptos" w:hAnsi="Aptos" w:cs="Calibri"/>
        </w:rPr>
        <w:t xml:space="preserve">the time period after 2032 (end of the Extension). Merrill said we could look at </w:t>
      </w:r>
      <w:r w:rsidR="00F47F91">
        <w:rPr>
          <w:rFonts w:ascii="Aptos" w:hAnsi="Aptos" w:cs="Calibri"/>
        </w:rPr>
        <w:t>language that was added to the J2 reservoir agreement that might be bridge language for these agreements.</w:t>
      </w:r>
    </w:p>
    <w:p w14:paraId="35425A03" w14:textId="77777777" w:rsidR="00B8770F" w:rsidRDefault="00B8770F" w:rsidP="00021969">
      <w:pPr>
        <w:pStyle w:val="NoSpacing"/>
        <w:rPr>
          <w:rFonts w:ascii="Aptos" w:hAnsi="Aptos" w:cs="Calibri"/>
        </w:rPr>
      </w:pPr>
    </w:p>
    <w:p w14:paraId="1B48E5C7" w14:textId="32A3D841" w:rsidR="00F47F91" w:rsidRDefault="00D16DF1" w:rsidP="00021969">
      <w:pPr>
        <w:pStyle w:val="NoSpacing"/>
        <w:rPr>
          <w:rFonts w:ascii="Aptos" w:hAnsi="Aptos" w:cs="Calibri"/>
        </w:rPr>
      </w:pPr>
      <w:r w:rsidRPr="00DF6482">
        <w:rPr>
          <w:rFonts w:ascii="Aptos" w:hAnsi="Aptos" w:cs="Calibri"/>
          <w:b/>
          <w:bCs/>
        </w:rPr>
        <w:t>Water Milestone Summary</w:t>
      </w:r>
      <w:r>
        <w:rPr>
          <w:rFonts w:ascii="Aptos" w:hAnsi="Aptos" w:cs="Calibri"/>
        </w:rPr>
        <w:t xml:space="preserve"> – Turner </w:t>
      </w:r>
      <w:r w:rsidR="00DF6482">
        <w:rPr>
          <w:rFonts w:ascii="Aptos" w:hAnsi="Aptos" w:cs="Calibri"/>
        </w:rPr>
        <w:t>provided a status report noting progress toward meeting the Water Milestone is at the same place it was in March 2024.</w:t>
      </w:r>
    </w:p>
    <w:p w14:paraId="4A5FE413" w14:textId="77777777" w:rsidR="00DF6482" w:rsidRDefault="00DF6482" w:rsidP="00021969">
      <w:pPr>
        <w:pStyle w:val="NoSpacing"/>
        <w:rPr>
          <w:rFonts w:ascii="Aptos" w:hAnsi="Aptos" w:cs="Calibri"/>
        </w:rPr>
      </w:pPr>
    </w:p>
    <w:p w14:paraId="02950922" w14:textId="62E40709" w:rsidR="00DF6482" w:rsidRPr="004C4735" w:rsidRDefault="00DF6482" w:rsidP="00021969">
      <w:pPr>
        <w:pStyle w:val="NoSpacing"/>
        <w:rPr>
          <w:rFonts w:ascii="Aptos" w:hAnsi="Aptos" w:cs="Calibri"/>
          <w:b/>
          <w:bCs/>
        </w:rPr>
      </w:pPr>
      <w:r w:rsidRPr="004C4735">
        <w:rPr>
          <w:rFonts w:ascii="Aptos" w:hAnsi="Aptos" w:cs="Calibri"/>
          <w:b/>
          <w:bCs/>
        </w:rPr>
        <w:t>State Depletions Plan</w:t>
      </w:r>
      <w:r w:rsidR="006C26DB" w:rsidRPr="004C4735">
        <w:rPr>
          <w:rFonts w:ascii="Aptos" w:hAnsi="Aptos" w:cs="Calibri"/>
          <w:b/>
          <w:bCs/>
        </w:rPr>
        <w:t>:</w:t>
      </w:r>
    </w:p>
    <w:p w14:paraId="6B949431" w14:textId="45252724" w:rsidR="006C26DB" w:rsidRDefault="00BC0233" w:rsidP="0088164A">
      <w:pPr>
        <w:pStyle w:val="NoSpacing"/>
        <w:numPr>
          <w:ilvl w:val="0"/>
          <w:numId w:val="37"/>
        </w:numPr>
        <w:rPr>
          <w:rFonts w:ascii="Aptos" w:hAnsi="Aptos" w:cs="Calibri"/>
        </w:rPr>
      </w:pPr>
      <w:r w:rsidRPr="00253D06">
        <w:rPr>
          <w:rFonts w:ascii="Aptos" w:hAnsi="Aptos" w:cs="Calibri"/>
          <w:b/>
          <w:bCs/>
        </w:rPr>
        <w:t>Colorado</w:t>
      </w:r>
      <w:r w:rsidR="004C4735">
        <w:rPr>
          <w:rFonts w:ascii="Aptos" w:hAnsi="Aptos" w:cs="Calibri"/>
        </w:rPr>
        <w:t xml:space="preserve"> – Scheel delivered a presentation on the Colorado Depletions Plan.</w:t>
      </w:r>
    </w:p>
    <w:p w14:paraId="45193FD5" w14:textId="1C484556" w:rsidR="00293837" w:rsidRDefault="00293837" w:rsidP="0088164A">
      <w:pPr>
        <w:pStyle w:val="NoSpacing"/>
        <w:numPr>
          <w:ilvl w:val="0"/>
          <w:numId w:val="37"/>
        </w:numPr>
        <w:rPr>
          <w:rFonts w:ascii="Aptos" w:hAnsi="Aptos" w:cs="Calibri"/>
        </w:rPr>
      </w:pPr>
      <w:r w:rsidRPr="00253D06">
        <w:rPr>
          <w:rFonts w:ascii="Aptos" w:hAnsi="Aptos" w:cs="Calibri"/>
          <w:b/>
          <w:bCs/>
        </w:rPr>
        <w:t>Wyoming</w:t>
      </w:r>
      <w:r>
        <w:rPr>
          <w:rFonts w:ascii="Aptos" w:hAnsi="Aptos" w:cs="Calibri"/>
        </w:rPr>
        <w:t xml:space="preserve"> – Hubbard delivered a presentation on the Wyoming Depletions Plan.</w:t>
      </w:r>
    </w:p>
    <w:p w14:paraId="0A71A307" w14:textId="5BE4368D" w:rsidR="00293837" w:rsidRDefault="00293837" w:rsidP="0088164A">
      <w:pPr>
        <w:pStyle w:val="NoSpacing"/>
        <w:numPr>
          <w:ilvl w:val="0"/>
          <w:numId w:val="37"/>
        </w:numPr>
        <w:rPr>
          <w:rFonts w:ascii="Aptos" w:hAnsi="Aptos" w:cs="Calibri"/>
        </w:rPr>
      </w:pPr>
      <w:r w:rsidRPr="00253D06">
        <w:rPr>
          <w:rFonts w:ascii="Aptos" w:hAnsi="Aptos" w:cs="Calibri"/>
          <w:b/>
          <w:bCs/>
        </w:rPr>
        <w:t>Nebraska</w:t>
      </w:r>
      <w:r>
        <w:rPr>
          <w:rFonts w:ascii="Aptos" w:hAnsi="Aptos" w:cs="Calibri"/>
        </w:rPr>
        <w:t xml:space="preserve"> – Schellpeper delivered a presentation on the Nebraska Depletions Plan.</w:t>
      </w:r>
      <w:r w:rsidR="0098780A">
        <w:rPr>
          <w:rFonts w:ascii="Aptos" w:hAnsi="Aptos" w:cs="Calibri"/>
        </w:rPr>
        <w:t xml:space="preserve"> Mosier asked what climate data is used by Nebraska. Schellpeper said it is the PRISM dataset.</w:t>
      </w:r>
      <w:r w:rsidR="0027632E">
        <w:rPr>
          <w:rFonts w:ascii="Aptos" w:hAnsi="Aptos" w:cs="Calibri"/>
        </w:rPr>
        <w:t xml:space="preserve"> Whitaker asked</w:t>
      </w:r>
      <w:r w:rsidR="00DD6799">
        <w:rPr>
          <w:rFonts w:ascii="Aptos" w:hAnsi="Aptos" w:cs="Calibri"/>
        </w:rPr>
        <w:t xml:space="preserve"> about the state protected flows. Schellpeper said it is a term for Nebraska surface water rights.</w:t>
      </w:r>
      <w:r w:rsidR="002A2A1E">
        <w:rPr>
          <w:rFonts w:ascii="Aptos" w:hAnsi="Aptos" w:cs="Calibri"/>
        </w:rPr>
        <w:t xml:space="preserve"> Whitaker asked about the Upper Platte DCP (</w:t>
      </w:r>
      <w:r w:rsidR="008E5027">
        <w:rPr>
          <w:rFonts w:ascii="Aptos" w:hAnsi="Aptos" w:cs="Calibri"/>
        </w:rPr>
        <w:t xml:space="preserve">drought </w:t>
      </w:r>
      <w:r w:rsidR="002A2A1E">
        <w:rPr>
          <w:rFonts w:ascii="Aptos" w:hAnsi="Aptos" w:cs="Calibri"/>
        </w:rPr>
        <w:t>contingency plan). Schellpeper said it is a work in progress</w:t>
      </w:r>
      <w:r w:rsidR="008E5027">
        <w:rPr>
          <w:rFonts w:ascii="Aptos" w:hAnsi="Aptos" w:cs="Calibri"/>
        </w:rPr>
        <w:t>, Kelly said it is being done through a Water Smart Grant.</w:t>
      </w:r>
    </w:p>
    <w:p w14:paraId="4438B7B1" w14:textId="77777777" w:rsidR="00A256A9" w:rsidRDefault="00A256A9" w:rsidP="00A256A9">
      <w:pPr>
        <w:pStyle w:val="NoSpacing"/>
        <w:rPr>
          <w:rFonts w:ascii="Aptos" w:hAnsi="Aptos" w:cs="Calibri"/>
        </w:rPr>
      </w:pPr>
    </w:p>
    <w:p w14:paraId="71D9B42B" w14:textId="3CAE8B5B" w:rsidR="00A256A9" w:rsidRDefault="00A256A9" w:rsidP="00A256A9">
      <w:pPr>
        <w:pStyle w:val="NoSpacing"/>
        <w:rPr>
          <w:rFonts w:ascii="Aptos" w:hAnsi="Aptos" w:cs="Calibri"/>
        </w:rPr>
      </w:pPr>
      <w:r w:rsidRPr="00DD4E8F">
        <w:rPr>
          <w:rFonts w:ascii="Aptos" w:hAnsi="Aptos" w:cs="Calibri"/>
          <w:b/>
          <w:bCs/>
        </w:rPr>
        <w:t>Federal Depletions Plan</w:t>
      </w:r>
      <w:r>
        <w:rPr>
          <w:rFonts w:ascii="Aptos" w:hAnsi="Aptos" w:cs="Calibri"/>
        </w:rPr>
        <w:t xml:space="preserve"> – </w:t>
      </w:r>
      <w:r w:rsidR="00DD4E8F">
        <w:rPr>
          <w:rFonts w:ascii="Aptos" w:hAnsi="Aptos" w:cs="Calibri"/>
        </w:rPr>
        <w:t>Rabbe delivered a presentation on consultations from the federal sid</w:t>
      </w:r>
      <w:r w:rsidR="001266D1">
        <w:rPr>
          <w:rFonts w:ascii="Aptos" w:hAnsi="Aptos" w:cs="Calibri"/>
        </w:rPr>
        <w:t>e, both cumulatively and specifically for 2023.</w:t>
      </w:r>
    </w:p>
    <w:p w14:paraId="61EF9141" w14:textId="77777777" w:rsidR="007E6A3C" w:rsidRDefault="007E6A3C" w:rsidP="00A256A9">
      <w:pPr>
        <w:pStyle w:val="NoSpacing"/>
        <w:rPr>
          <w:rFonts w:ascii="Aptos" w:hAnsi="Aptos" w:cs="Calibri"/>
        </w:rPr>
      </w:pPr>
    </w:p>
    <w:p w14:paraId="20B41D16" w14:textId="2B799DEA" w:rsidR="007E6A3C" w:rsidRPr="007E6A3C" w:rsidRDefault="007E6A3C" w:rsidP="00A256A9">
      <w:pPr>
        <w:pStyle w:val="NoSpacing"/>
        <w:rPr>
          <w:rFonts w:ascii="Aptos" w:hAnsi="Aptos" w:cs="Calibri"/>
          <w:b/>
          <w:bCs/>
          <w:color w:val="00B050"/>
        </w:rPr>
      </w:pPr>
      <w:r w:rsidRPr="007E6A3C">
        <w:rPr>
          <w:rFonts w:ascii="Aptos" w:hAnsi="Aptos" w:cs="Calibri"/>
          <w:b/>
          <w:bCs/>
          <w:color w:val="00B050"/>
        </w:rPr>
        <w:t>MEETING BREAK</w:t>
      </w:r>
    </w:p>
    <w:p w14:paraId="26309693" w14:textId="77777777" w:rsidR="00F47F91" w:rsidRPr="00B8770F" w:rsidRDefault="00F47F91" w:rsidP="00021969">
      <w:pPr>
        <w:pStyle w:val="NoSpacing"/>
        <w:rPr>
          <w:rFonts w:ascii="Aptos" w:hAnsi="Aptos" w:cs="Calibri"/>
        </w:rPr>
      </w:pPr>
    </w:p>
    <w:tbl>
      <w:tblPr>
        <w:tblStyle w:val="TableGrid63"/>
        <w:tblW w:w="9243" w:type="dxa"/>
        <w:jc w:val="center"/>
        <w:tblLayout w:type="fixed"/>
        <w:tblLook w:val="04A0" w:firstRow="1" w:lastRow="0" w:firstColumn="1" w:lastColumn="0" w:noHBand="0" w:noVBand="1"/>
      </w:tblPr>
      <w:tblGrid>
        <w:gridCol w:w="645"/>
        <w:gridCol w:w="4456"/>
        <w:gridCol w:w="4142"/>
      </w:tblGrid>
      <w:tr w:rsidR="0051387D" w:rsidRPr="00656B8B" w14:paraId="21FC1F5C" w14:textId="77777777" w:rsidTr="0051387D">
        <w:trPr>
          <w:trHeight w:val="267"/>
          <w:jc w:val="center"/>
        </w:trPr>
        <w:tc>
          <w:tcPr>
            <w:tcW w:w="645" w:type="dxa"/>
            <w:tcBorders>
              <w:top w:val="single" w:sz="12" w:space="0" w:color="auto"/>
              <w:bottom w:val="double" w:sz="4" w:space="0" w:color="auto"/>
            </w:tcBorders>
            <w:shd w:val="clear" w:color="auto" w:fill="F2F2F2"/>
            <w:vAlign w:val="center"/>
          </w:tcPr>
          <w:p w14:paraId="5CB1E215" w14:textId="487A8DA3" w:rsidR="0051387D" w:rsidRPr="00656B8B" w:rsidRDefault="0051387D" w:rsidP="0051387D">
            <w:pPr>
              <w:jc w:val="center"/>
              <w:rPr>
                <w:rFonts w:ascii="Aptos" w:eastAsia="Calibri" w:hAnsi="Aptos" w:cs="Calibri"/>
                <w:b/>
                <w:bCs/>
                <w:sz w:val="22"/>
                <w:szCs w:val="22"/>
              </w:rPr>
            </w:pPr>
            <w:r w:rsidRPr="00656B8B">
              <w:rPr>
                <w:rFonts w:ascii="Aptos" w:eastAsia="Calibri" w:hAnsi="Aptos" w:cs="Calibri"/>
                <w:b/>
                <w:bCs/>
                <w:sz w:val="22"/>
                <w:szCs w:val="22"/>
              </w:rPr>
              <w:t>#1</w:t>
            </w:r>
            <w:r w:rsidR="00B028A5">
              <w:rPr>
                <w:rFonts w:ascii="Aptos" w:eastAsia="Calibri" w:hAnsi="Aptos" w:cs="Calibri"/>
                <w:b/>
                <w:bCs/>
                <w:sz w:val="22"/>
                <w:szCs w:val="22"/>
              </w:rPr>
              <w:t>0</w:t>
            </w:r>
          </w:p>
        </w:tc>
        <w:tc>
          <w:tcPr>
            <w:tcW w:w="4456" w:type="dxa"/>
            <w:tcBorders>
              <w:top w:val="single" w:sz="12" w:space="0" w:color="auto"/>
              <w:bottom w:val="double" w:sz="4" w:space="0" w:color="auto"/>
            </w:tcBorders>
            <w:shd w:val="clear" w:color="auto" w:fill="FBE4D5"/>
            <w:vAlign w:val="center"/>
          </w:tcPr>
          <w:p w14:paraId="2F3B32A5" w14:textId="77777777" w:rsidR="0051387D" w:rsidRPr="00656B8B" w:rsidRDefault="0051387D" w:rsidP="0051387D">
            <w:pPr>
              <w:rPr>
                <w:rFonts w:ascii="Aptos" w:eastAsia="Calibri" w:hAnsi="Aptos" w:cs="Calibri"/>
                <w:b/>
                <w:bCs/>
                <w:sz w:val="22"/>
                <w:szCs w:val="22"/>
              </w:rPr>
            </w:pPr>
            <w:r w:rsidRPr="00656B8B">
              <w:rPr>
                <w:rFonts w:ascii="Aptos" w:eastAsia="Calibri" w:hAnsi="Aptos" w:cs="Calibri"/>
                <w:b/>
                <w:bCs/>
                <w:sz w:val="22"/>
                <w:szCs w:val="22"/>
              </w:rPr>
              <w:t>PRRIP Land Plan</w:t>
            </w:r>
          </w:p>
        </w:tc>
        <w:tc>
          <w:tcPr>
            <w:tcW w:w="4142" w:type="dxa"/>
            <w:tcBorders>
              <w:top w:val="single" w:sz="12" w:space="0" w:color="auto"/>
              <w:bottom w:val="double" w:sz="4" w:space="0" w:color="auto"/>
            </w:tcBorders>
            <w:shd w:val="clear" w:color="auto" w:fill="FBE4D5"/>
            <w:vAlign w:val="center"/>
          </w:tcPr>
          <w:p w14:paraId="0D12B6D1" w14:textId="77777777" w:rsidR="0051387D" w:rsidRPr="00656B8B" w:rsidRDefault="0051387D" w:rsidP="0051387D">
            <w:pPr>
              <w:rPr>
                <w:rFonts w:ascii="Aptos" w:eastAsia="Calibri" w:hAnsi="Aptos" w:cs="Calibri"/>
                <w:b/>
                <w:bCs/>
                <w:color w:val="000000"/>
                <w:sz w:val="22"/>
                <w:szCs w:val="22"/>
              </w:rPr>
            </w:pPr>
            <w:r w:rsidRPr="00656B8B">
              <w:rPr>
                <w:rFonts w:ascii="Aptos" w:eastAsia="Calibri" w:hAnsi="Aptos" w:cs="Calibri"/>
                <w:b/>
                <w:bCs/>
                <w:color w:val="0070C0"/>
                <w:sz w:val="16"/>
                <w:szCs w:val="16"/>
              </w:rPr>
              <w:t>Agenda Item Objective:</w:t>
            </w:r>
            <w:r w:rsidRPr="00656B8B">
              <w:rPr>
                <w:rFonts w:ascii="Aptos" w:eastAsia="Calibri" w:hAnsi="Aptos" w:cs="Calibri"/>
                <w:color w:val="0070C0"/>
                <w:sz w:val="16"/>
                <w:szCs w:val="16"/>
              </w:rPr>
              <w:t xml:space="preserve"> </w:t>
            </w:r>
            <w:r w:rsidRPr="00656B8B">
              <w:rPr>
                <w:rFonts w:ascii="Aptos" w:eastAsia="Calibri" w:hAnsi="Aptos" w:cs="Calibri"/>
                <w:color w:val="000000"/>
                <w:sz w:val="16"/>
                <w:szCs w:val="16"/>
              </w:rPr>
              <w:t>Update on recent Land Plan implementation activities.</w:t>
            </w:r>
          </w:p>
        </w:tc>
      </w:tr>
    </w:tbl>
    <w:p w14:paraId="534278B5" w14:textId="55DEFE8C" w:rsidR="00F65499" w:rsidRDefault="00275581" w:rsidP="00021969">
      <w:pPr>
        <w:pStyle w:val="NoSpacing"/>
        <w:rPr>
          <w:rFonts w:ascii="Aptos" w:hAnsi="Aptos" w:cs="Calibri"/>
        </w:rPr>
      </w:pPr>
      <w:r w:rsidRPr="00656B8B">
        <w:rPr>
          <w:rFonts w:ascii="Aptos" w:hAnsi="Aptos" w:cs="Calibri"/>
          <w:b/>
          <w:bCs/>
        </w:rPr>
        <w:t>Land Milestone Summary</w:t>
      </w:r>
      <w:r w:rsidRPr="00656B8B">
        <w:rPr>
          <w:rFonts w:ascii="Aptos" w:hAnsi="Aptos" w:cs="Calibri"/>
        </w:rPr>
        <w:t xml:space="preserve"> –</w:t>
      </w:r>
      <w:r w:rsidR="00F250C2" w:rsidRPr="00656B8B">
        <w:rPr>
          <w:rFonts w:ascii="Aptos" w:hAnsi="Aptos" w:cs="Calibri"/>
        </w:rPr>
        <w:t xml:space="preserve"> Tunnell presented an update on progress toward meeting the Land Milestone.</w:t>
      </w:r>
    </w:p>
    <w:p w14:paraId="61D224EA" w14:textId="6CD3BF3E" w:rsidR="00CC6AB9" w:rsidRPr="00F65499" w:rsidRDefault="00F65499" w:rsidP="00F65499">
      <w:pPr>
        <w:rPr>
          <w:rFonts w:ascii="Aptos" w:eastAsia="Calibri" w:hAnsi="Aptos" w:cs="Calibri"/>
          <w:sz w:val="22"/>
          <w:szCs w:val="22"/>
        </w:rPr>
      </w:pPr>
      <w:r>
        <w:rPr>
          <w:rFonts w:ascii="Aptos" w:hAnsi="Aptos" w:cs="Calibri"/>
        </w:rPr>
        <w:br w:type="page"/>
      </w:r>
    </w:p>
    <w:p w14:paraId="45DDCE39" w14:textId="77777777" w:rsidR="003815C6" w:rsidRDefault="00CC6AB9" w:rsidP="00021969">
      <w:pPr>
        <w:pStyle w:val="NoSpacing"/>
        <w:rPr>
          <w:rFonts w:ascii="Aptos" w:hAnsi="Aptos" w:cs="Calibri"/>
        </w:rPr>
      </w:pPr>
      <w:r w:rsidRPr="00C627B2">
        <w:rPr>
          <w:rFonts w:ascii="Aptos" w:hAnsi="Aptos" w:cs="Calibri"/>
          <w:b/>
          <w:bCs/>
        </w:rPr>
        <w:lastRenderedPageBreak/>
        <w:t xml:space="preserve">Property </w:t>
      </w:r>
      <w:r w:rsidR="00C627B2" w:rsidRPr="00C627B2">
        <w:rPr>
          <w:rFonts w:ascii="Aptos" w:hAnsi="Aptos" w:cs="Calibri"/>
          <w:b/>
          <w:bCs/>
        </w:rPr>
        <w:t xml:space="preserve">Reclassification </w:t>
      </w:r>
      <w:r w:rsidR="00C627B2">
        <w:rPr>
          <w:rFonts w:ascii="Aptos" w:hAnsi="Aptos" w:cs="Calibri"/>
        </w:rPr>
        <w:t xml:space="preserve">– </w:t>
      </w:r>
      <w:r w:rsidR="003F62D8">
        <w:rPr>
          <w:rFonts w:ascii="Aptos" w:hAnsi="Aptos" w:cs="Calibri"/>
        </w:rPr>
        <w:t xml:space="preserve">Tunnel summarized </w:t>
      </w:r>
      <w:r w:rsidR="003815C6">
        <w:rPr>
          <w:rFonts w:ascii="Aptos" w:hAnsi="Aptos" w:cs="Calibri"/>
        </w:rPr>
        <w:t>the status of a Water Acquisition Tract and potential reclassification of that tract to habitat acres.</w:t>
      </w:r>
    </w:p>
    <w:p w14:paraId="54A71F08" w14:textId="78C9FDC1" w:rsidR="007C2CE7" w:rsidRDefault="007C2CE7" w:rsidP="00D85AE7">
      <w:pPr>
        <w:pStyle w:val="NoSpacing"/>
        <w:rPr>
          <w:rFonts w:ascii="Aptos" w:hAnsi="Aptos" w:cs="Calibri"/>
        </w:rPr>
      </w:pPr>
    </w:p>
    <w:p w14:paraId="1CCFC4E7" w14:textId="61DCF819" w:rsidR="003815C6" w:rsidRDefault="007C2CE7" w:rsidP="00D85AE7">
      <w:pPr>
        <w:pStyle w:val="NoSpacing"/>
        <w:rPr>
          <w:rFonts w:ascii="Aptos" w:hAnsi="Aptos" w:cs="Calibri"/>
        </w:rPr>
      </w:pPr>
      <w:r w:rsidRPr="007C2CE7">
        <w:rPr>
          <w:rFonts w:ascii="Aptos" w:hAnsi="Aptos" w:cs="Calibri"/>
          <w:color w:val="FF0000"/>
        </w:rPr>
        <w:t xml:space="preserve">GC MOTION: </w:t>
      </w:r>
      <w:r w:rsidRPr="009C3C1F">
        <w:rPr>
          <w:rFonts w:ascii="Aptos" w:hAnsi="Aptos" w:cs="Calibri"/>
          <w:i/>
          <w:iCs/>
        </w:rPr>
        <w:t>Strauch</w:t>
      </w:r>
      <w:r w:rsidR="00D85AE7" w:rsidRPr="009C3C1F">
        <w:rPr>
          <w:rFonts w:ascii="Aptos" w:hAnsi="Aptos" w:cs="Calibri"/>
          <w:i/>
          <w:iCs/>
          <w:color w:val="FF0000"/>
        </w:rPr>
        <w:t xml:space="preserve"> </w:t>
      </w:r>
      <w:r w:rsidR="00D85AE7" w:rsidRPr="009C3C1F">
        <w:rPr>
          <w:rFonts w:ascii="Aptos" w:hAnsi="Aptos" w:cs="Calibri"/>
          <w:i/>
          <w:iCs/>
        </w:rPr>
        <w:t xml:space="preserve">moved and </w:t>
      </w:r>
      <w:r w:rsidRPr="009C3C1F">
        <w:rPr>
          <w:rFonts w:ascii="Aptos" w:hAnsi="Aptos" w:cs="Calibri"/>
          <w:i/>
          <w:iCs/>
        </w:rPr>
        <w:t xml:space="preserve">Merrill </w:t>
      </w:r>
      <w:r w:rsidR="00D85AE7" w:rsidRPr="009C3C1F">
        <w:rPr>
          <w:rFonts w:ascii="Aptos" w:hAnsi="Aptos" w:cs="Calibri"/>
          <w:i/>
          <w:iCs/>
        </w:rPr>
        <w:t>seconded to approve transfer of Tract W201601 to Complex habitat</w:t>
      </w:r>
      <w:r w:rsidRPr="009C3C1F">
        <w:rPr>
          <w:rFonts w:ascii="Aptos" w:hAnsi="Aptos" w:cs="Calibri"/>
          <w:i/>
          <w:iCs/>
        </w:rPr>
        <w:t>.</w:t>
      </w:r>
      <w:r>
        <w:rPr>
          <w:rFonts w:ascii="Aptos" w:hAnsi="Aptos" w:cs="Calibri"/>
        </w:rPr>
        <w:t xml:space="preserve"> </w:t>
      </w:r>
      <w:r w:rsidRPr="007C2CE7">
        <w:rPr>
          <w:rFonts w:ascii="Aptos" w:hAnsi="Aptos" w:cs="Calibri"/>
          <w:highlight w:val="yellow"/>
          <w:u w:val="single"/>
        </w:rPr>
        <w:t xml:space="preserve">Motion </w:t>
      </w:r>
      <w:r w:rsidR="00F179DB">
        <w:rPr>
          <w:rFonts w:ascii="Aptos" w:hAnsi="Aptos" w:cs="Calibri"/>
          <w:highlight w:val="yellow"/>
          <w:u w:val="single"/>
        </w:rPr>
        <w:t>carried</w:t>
      </w:r>
      <w:r w:rsidRPr="007C2CE7">
        <w:rPr>
          <w:rFonts w:ascii="Aptos" w:hAnsi="Aptos" w:cs="Calibri"/>
          <w:highlight w:val="yellow"/>
        </w:rPr>
        <w:t>.</w:t>
      </w:r>
    </w:p>
    <w:p w14:paraId="3600CD45" w14:textId="77777777" w:rsidR="003815C6" w:rsidRDefault="003815C6" w:rsidP="00021969">
      <w:pPr>
        <w:pStyle w:val="NoSpacing"/>
        <w:rPr>
          <w:rFonts w:ascii="Aptos" w:hAnsi="Aptos" w:cs="Calibri"/>
        </w:rPr>
      </w:pPr>
    </w:p>
    <w:p w14:paraId="4D2F059F" w14:textId="7BB25646" w:rsidR="0074250B" w:rsidRDefault="00C627B2" w:rsidP="003C0E9F">
      <w:pPr>
        <w:pStyle w:val="NoSpacing"/>
        <w:rPr>
          <w:rFonts w:ascii="Aptos" w:hAnsi="Aptos" w:cs="Calibri"/>
        </w:rPr>
      </w:pPr>
      <w:r w:rsidRPr="00C627B2">
        <w:rPr>
          <w:rFonts w:ascii="Aptos" w:hAnsi="Aptos" w:cs="Calibri"/>
          <w:b/>
          <w:bCs/>
        </w:rPr>
        <w:t>Platte River Recreation Access (PRRA) Subcommittee</w:t>
      </w:r>
      <w:r>
        <w:rPr>
          <w:rFonts w:ascii="Aptos" w:hAnsi="Aptos" w:cs="Calibri"/>
        </w:rPr>
        <w:t xml:space="preserve"> – </w:t>
      </w:r>
      <w:r w:rsidR="007C2CE7">
        <w:rPr>
          <w:rFonts w:ascii="Aptos" w:hAnsi="Aptos" w:cs="Calibri"/>
        </w:rPr>
        <w:t>Rabbe summarized recent discussions among the subcommittee</w:t>
      </w:r>
      <w:r w:rsidR="0074250B">
        <w:rPr>
          <w:rFonts w:ascii="Aptos" w:hAnsi="Aptos" w:cs="Calibri"/>
        </w:rPr>
        <w:t xml:space="preserve"> </w:t>
      </w:r>
      <w:r w:rsidR="00813DE3">
        <w:rPr>
          <w:rFonts w:ascii="Aptos" w:hAnsi="Aptos" w:cs="Calibri"/>
        </w:rPr>
        <w:t>related to a review of the program from 2023.</w:t>
      </w:r>
    </w:p>
    <w:p w14:paraId="386F0B99" w14:textId="77777777" w:rsidR="0044358D" w:rsidRDefault="0044358D" w:rsidP="003C0E9F">
      <w:pPr>
        <w:pStyle w:val="NoSpacing"/>
        <w:rPr>
          <w:rFonts w:ascii="Aptos" w:hAnsi="Aptos" w:cs="Calibri"/>
        </w:rPr>
      </w:pPr>
    </w:p>
    <w:p w14:paraId="16C1329E" w14:textId="3C4E6FFE" w:rsidR="0044358D" w:rsidRDefault="0044358D" w:rsidP="003C0E9F">
      <w:pPr>
        <w:pStyle w:val="NoSpacing"/>
        <w:rPr>
          <w:rFonts w:ascii="Aptos" w:hAnsi="Aptos" w:cs="Calibri"/>
        </w:rPr>
      </w:pPr>
      <w:r w:rsidRPr="00B65236">
        <w:rPr>
          <w:rFonts w:ascii="Aptos" w:hAnsi="Aptos" w:cs="Calibri"/>
          <w:b/>
          <w:bCs/>
        </w:rPr>
        <w:t>Phragmites Spraying</w:t>
      </w:r>
      <w:r>
        <w:rPr>
          <w:rFonts w:ascii="Aptos" w:hAnsi="Aptos" w:cs="Calibri"/>
        </w:rPr>
        <w:t xml:space="preserve"> – Walters summarized </w:t>
      </w:r>
      <w:r w:rsidR="007E7661">
        <w:rPr>
          <w:rFonts w:ascii="Aptos" w:hAnsi="Aptos" w:cs="Calibri"/>
        </w:rPr>
        <w:t xml:space="preserve">the status of funding for annual </w:t>
      </w:r>
      <w:r w:rsidR="00C0537F">
        <w:rPr>
          <w:rFonts w:ascii="Aptos" w:hAnsi="Aptos" w:cs="Calibri"/>
        </w:rPr>
        <w:t xml:space="preserve">river-wide phragmites spraying that includes the PRRIP Associated Habitat Reach (AHR). </w:t>
      </w:r>
      <w:r w:rsidR="005D0305">
        <w:rPr>
          <w:rFonts w:ascii="Aptos" w:hAnsi="Aptos" w:cs="Calibri"/>
        </w:rPr>
        <w:t xml:space="preserve">There is an endowment that provides some funding now but an important grant from the Nebraska Environmental Trust </w:t>
      </w:r>
      <w:r w:rsidR="00E3597D">
        <w:rPr>
          <w:rFonts w:ascii="Aptos" w:hAnsi="Aptos" w:cs="Calibri"/>
        </w:rPr>
        <w:t>cannot</w:t>
      </w:r>
      <w:r w:rsidR="005D0305">
        <w:rPr>
          <w:rFonts w:ascii="Aptos" w:hAnsi="Aptos" w:cs="Calibri"/>
        </w:rPr>
        <w:t xml:space="preserve"> be</w:t>
      </w:r>
      <w:r w:rsidR="00A973F9">
        <w:rPr>
          <w:rFonts w:ascii="Aptos" w:hAnsi="Aptos" w:cs="Calibri"/>
        </w:rPr>
        <w:t xml:space="preserve"> renewed as well as the loss of some Nebraska Department of Agriculture funding. So, the group is about $250,000 short for the next round of spraying. Walters is asking the PRRIP to increase its contribution to $300,000 </w:t>
      </w:r>
      <w:r w:rsidR="00B65236">
        <w:rPr>
          <w:rFonts w:ascii="Aptos" w:hAnsi="Aptos" w:cs="Calibri"/>
        </w:rPr>
        <w:t>to help cover spraying this fall and in spring 2025.</w:t>
      </w:r>
      <w:r w:rsidR="005C291B">
        <w:rPr>
          <w:rFonts w:ascii="Aptos" w:hAnsi="Aptos" w:cs="Calibri"/>
        </w:rPr>
        <w:t xml:space="preserve"> Riley said he heard from the Department of Agriculture that they are working hard to find other funding sources to help next year.</w:t>
      </w:r>
    </w:p>
    <w:p w14:paraId="6A62FCC0" w14:textId="77777777" w:rsidR="00C22525" w:rsidRDefault="00C22525" w:rsidP="003C0E9F">
      <w:pPr>
        <w:pStyle w:val="NoSpacing"/>
        <w:rPr>
          <w:rFonts w:ascii="Aptos" w:hAnsi="Aptos" w:cs="Calibri"/>
        </w:rPr>
      </w:pPr>
    </w:p>
    <w:p w14:paraId="1CA9094A" w14:textId="0CA571C3" w:rsidR="00C22525" w:rsidRPr="00656B8B" w:rsidRDefault="005D46B2" w:rsidP="003C0E9F">
      <w:pPr>
        <w:pStyle w:val="NoSpacing"/>
        <w:rPr>
          <w:rFonts w:ascii="Aptos" w:hAnsi="Aptos" w:cs="Calibri"/>
        </w:rPr>
      </w:pPr>
      <w:r w:rsidRPr="00F179DB">
        <w:rPr>
          <w:rFonts w:ascii="Aptos" w:hAnsi="Aptos" w:cs="Calibri"/>
          <w:color w:val="FF0000"/>
        </w:rPr>
        <w:t xml:space="preserve">GC MOTION: </w:t>
      </w:r>
      <w:r w:rsidRPr="00F179DB">
        <w:rPr>
          <w:rFonts w:ascii="Aptos" w:hAnsi="Aptos" w:cs="Calibri"/>
          <w:i/>
          <w:iCs/>
        </w:rPr>
        <w:t>Brundage m</w:t>
      </w:r>
      <w:r w:rsidR="00C22525" w:rsidRPr="00F179DB">
        <w:rPr>
          <w:rFonts w:ascii="Aptos" w:hAnsi="Aptos" w:cs="Calibri"/>
          <w:i/>
          <w:iCs/>
        </w:rPr>
        <w:t xml:space="preserve">oved and </w:t>
      </w:r>
      <w:r w:rsidRPr="00F179DB">
        <w:rPr>
          <w:rFonts w:ascii="Aptos" w:hAnsi="Aptos" w:cs="Calibri"/>
          <w:i/>
          <w:iCs/>
        </w:rPr>
        <w:t xml:space="preserve">Riley </w:t>
      </w:r>
      <w:r w:rsidR="00C22525" w:rsidRPr="00F179DB">
        <w:rPr>
          <w:rFonts w:ascii="Aptos" w:hAnsi="Aptos" w:cs="Calibri"/>
          <w:i/>
          <w:iCs/>
        </w:rPr>
        <w:t>seconded to</w:t>
      </w:r>
      <w:r w:rsidRPr="00F179DB">
        <w:rPr>
          <w:rFonts w:ascii="Aptos" w:hAnsi="Aptos" w:cs="Calibri"/>
          <w:i/>
          <w:iCs/>
        </w:rPr>
        <w:t xml:space="preserve"> increase </w:t>
      </w:r>
      <w:r w:rsidR="00C22525" w:rsidRPr="00F179DB">
        <w:rPr>
          <w:rFonts w:ascii="Aptos" w:hAnsi="Aptos" w:cs="Calibri"/>
          <w:i/>
          <w:iCs/>
        </w:rPr>
        <w:t xml:space="preserve">PRRIP FY24 Budget Line Item </w:t>
      </w:r>
      <w:r w:rsidR="00F179DB" w:rsidRPr="00F179DB">
        <w:rPr>
          <w:rFonts w:ascii="Aptos" w:hAnsi="Aptos" w:cs="Calibri"/>
          <w:i/>
          <w:iCs/>
        </w:rPr>
        <w:t xml:space="preserve">WP-1(b) </w:t>
      </w:r>
      <w:r w:rsidRPr="00F179DB">
        <w:rPr>
          <w:rFonts w:ascii="Aptos" w:hAnsi="Aptos" w:cs="Calibri"/>
          <w:i/>
          <w:iCs/>
        </w:rPr>
        <w:t>from $200,000 to $300,000.</w:t>
      </w:r>
      <w:r>
        <w:rPr>
          <w:rFonts w:ascii="Aptos" w:hAnsi="Aptos" w:cs="Calibri"/>
        </w:rPr>
        <w:t xml:space="preserve"> </w:t>
      </w:r>
      <w:r w:rsidRPr="00F179DB">
        <w:rPr>
          <w:rFonts w:ascii="Aptos" w:hAnsi="Aptos" w:cs="Calibri"/>
          <w:highlight w:val="yellow"/>
          <w:u w:val="single"/>
        </w:rPr>
        <w:t xml:space="preserve">Motion </w:t>
      </w:r>
      <w:r w:rsidR="00F179DB">
        <w:rPr>
          <w:rFonts w:ascii="Aptos" w:hAnsi="Aptos" w:cs="Calibri"/>
          <w:highlight w:val="yellow"/>
          <w:u w:val="single"/>
        </w:rPr>
        <w:t>carried</w:t>
      </w:r>
      <w:r w:rsidRPr="00F179DB">
        <w:rPr>
          <w:rFonts w:ascii="Aptos" w:hAnsi="Aptos" w:cs="Calibri"/>
          <w:highlight w:val="yellow"/>
        </w:rPr>
        <w:t>.</w:t>
      </w:r>
    </w:p>
    <w:p w14:paraId="4E5DABA3" w14:textId="188A49DA" w:rsidR="00FD2A0A" w:rsidRPr="00656B8B" w:rsidRDefault="00FD2A0A" w:rsidP="00EB2DD2">
      <w:pPr>
        <w:rPr>
          <w:rFonts w:ascii="Aptos" w:hAnsi="Aptos" w:cstheme="minorHAnsi"/>
          <w:sz w:val="22"/>
          <w:szCs w:val="22"/>
        </w:rPr>
      </w:pPr>
    </w:p>
    <w:tbl>
      <w:tblPr>
        <w:tblStyle w:val="TableGrid64"/>
        <w:tblW w:w="9243" w:type="dxa"/>
        <w:jc w:val="center"/>
        <w:tblLayout w:type="fixed"/>
        <w:tblLook w:val="04A0" w:firstRow="1" w:lastRow="0" w:firstColumn="1" w:lastColumn="0" w:noHBand="0" w:noVBand="1"/>
      </w:tblPr>
      <w:tblGrid>
        <w:gridCol w:w="645"/>
        <w:gridCol w:w="4456"/>
        <w:gridCol w:w="4142"/>
      </w:tblGrid>
      <w:tr w:rsidR="00E96F72" w:rsidRPr="00656B8B" w14:paraId="4531CB66" w14:textId="77777777" w:rsidTr="00E96F72">
        <w:trPr>
          <w:trHeight w:val="38"/>
          <w:jc w:val="center"/>
        </w:trPr>
        <w:tc>
          <w:tcPr>
            <w:tcW w:w="645" w:type="dxa"/>
            <w:tcBorders>
              <w:top w:val="single" w:sz="12" w:space="0" w:color="auto"/>
              <w:bottom w:val="double" w:sz="4" w:space="0" w:color="auto"/>
            </w:tcBorders>
            <w:shd w:val="clear" w:color="auto" w:fill="F2F2F2"/>
            <w:vAlign w:val="center"/>
          </w:tcPr>
          <w:p w14:paraId="79E6C231" w14:textId="5722A618" w:rsidR="00E96F72" w:rsidRPr="00656B8B" w:rsidRDefault="00E96F72" w:rsidP="00E96F72">
            <w:pPr>
              <w:jc w:val="center"/>
              <w:rPr>
                <w:rFonts w:ascii="Aptos" w:eastAsia="Calibri" w:hAnsi="Aptos" w:cs="Calibri"/>
                <w:b/>
                <w:bCs/>
                <w:sz w:val="22"/>
                <w:szCs w:val="22"/>
              </w:rPr>
            </w:pPr>
            <w:r w:rsidRPr="00656B8B">
              <w:rPr>
                <w:rFonts w:ascii="Aptos" w:eastAsia="Calibri" w:hAnsi="Aptos" w:cs="Calibri"/>
                <w:b/>
                <w:bCs/>
                <w:sz w:val="22"/>
                <w:szCs w:val="22"/>
              </w:rPr>
              <w:t>#1</w:t>
            </w:r>
            <w:r w:rsidR="00BF3814">
              <w:rPr>
                <w:rFonts w:ascii="Aptos" w:eastAsia="Calibri" w:hAnsi="Aptos" w:cs="Calibri"/>
                <w:b/>
                <w:bCs/>
                <w:sz w:val="22"/>
                <w:szCs w:val="22"/>
              </w:rPr>
              <w:t>1</w:t>
            </w:r>
          </w:p>
        </w:tc>
        <w:tc>
          <w:tcPr>
            <w:tcW w:w="4456" w:type="dxa"/>
            <w:tcBorders>
              <w:top w:val="single" w:sz="12" w:space="0" w:color="auto"/>
              <w:bottom w:val="double" w:sz="4" w:space="0" w:color="auto"/>
            </w:tcBorders>
            <w:shd w:val="clear" w:color="auto" w:fill="FBE4D5"/>
            <w:vAlign w:val="center"/>
          </w:tcPr>
          <w:p w14:paraId="24B4C7D1" w14:textId="77777777" w:rsidR="00E96F72" w:rsidRPr="00656B8B" w:rsidRDefault="00E96F72" w:rsidP="00E96F72">
            <w:pPr>
              <w:rPr>
                <w:rFonts w:ascii="Aptos" w:eastAsia="Calibri" w:hAnsi="Aptos" w:cs="Calibri"/>
                <w:b/>
                <w:bCs/>
                <w:sz w:val="22"/>
                <w:szCs w:val="22"/>
              </w:rPr>
            </w:pPr>
            <w:r w:rsidRPr="00656B8B">
              <w:rPr>
                <w:rFonts w:ascii="Aptos" w:eastAsia="Calibri" w:hAnsi="Aptos" w:cs="Calibri"/>
                <w:b/>
                <w:bCs/>
                <w:sz w:val="22"/>
                <w:szCs w:val="22"/>
              </w:rPr>
              <w:t>Public Comment</w:t>
            </w:r>
          </w:p>
        </w:tc>
        <w:tc>
          <w:tcPr>
            <w:tcW w:w="4142" w:type="dxa"/>
            <w:tcBorders>
              <w:top w:val="single" w:sz="12" w:space="0" w:color="auto"/>
              <w:bottom w:val="double" w:sz="4" w:space="0" w:color="auto"/>
            </w:tcBorders>
            <w:shd w:val="clear" w:color="auto" w:fill="FBE4D5"/>
            <w:vAlign w:val="center"/>
          </w:tcPr>
          <w:p w14:paraId="466253B3" w14:textId="77777777" w:rsidR="00E96F72" w:rsidRPr="00656B8B" w:rsidRDefault="00E96F72" w:rsidP="00E96F72">
            <w:pPr>
              <w:rPr>
                <w:rFonts w:ascii="Aptos" w:eastAsia="Calibri" w:hAnsi="Aptos" w:cs="Calibri"/>
                <w:b/>
                <w:bCs/>
                <w:sz w:val="22"/>
                <w:szCs w:val="22"/>
              </w:rPr>
            </w:pPr>
            <w:r w:rsidRPr="00656B8B">
              <w:rPr>
                <w:rFonts w:ascii="Aptos" w:eastAsia="Calibri" w:hAnsi="Aptos" w:cs="Calibri"/>
                <w:b/>
                <w:bCs/>
                <w:color w:val="0070C0"/>
                <w:sz w:val="16"/>
                <w:szCs w:val="16"/>
              </w:rPr>
              <w:t>Agenda Item Objective:</w:t>
            </w:r>
            <w:r w:rsidRPr="00656B8B">
              <w:rPr>
                <w:rFonts w:ascii="Aptos" w:eastAsia="Calibri" w:hAnsi="Aptos" w:cs="Calibri"/>
                <w:color w:val="0070C0"/>
                <w:sz w:val="16"/>
                <w:szCs w:val="16"/>
              </w:rPr>
              <w:t xml:space="preserve"> </w:t>
            </w:r>
            <w:r w:rsidRPr="00656B8B">
              <w:rPr>
                <w:rFonts w:ascii="Aptos" w:eastAsia="Calibri" w:hAnsi="Aptos" w:cs="Calibri"/>
                <w:sz w:val="16"/>
                <w:szCs w:val="16"/>
              </w:rPr>
              <w:t>Public comment period on PRRIP activities.</w:t>
            </w:r>
          </w:p>
        </w:tc>
      </w:tr>
    </w:tbl>
    <w:p w14:paraId="23A5284D" w14:textId="7C1E6FB3" w:rsidR="0051387D" w:rsidRPr="00656B8B" w:rsidRDefault="00AB2484" w:rsidP="00EB2DD2">
      <w:pPr>
        <w:rPr>
          <w:rFonts w:ascii="Aptos" w:hAnsi="Aptos" w:cstheme="minorHAnsi"/>
          <w:sz w:val="22"/>
          <w:szCs w:val="22"/>
        </w:rPr>
      </w:pPr>
      <w:r w:rsidRPr="00656B8B">
        <w:rPr>
          <w:rFonts w:ascii="Aptos" w:hAnsi="Aptos" w:cstheme="minorHAnsi"/>
          <w:sz w:val="22"/>
          <w:szCs w:val="22"/>
        </w:rPr>
        <w:t>None offered.</w:t>
      </w:r>
    </w:p>
    <w:p w14:paraId="65AF28B5" w14:textId="77777777" w:rsidR="0051387D" w:rsidRPr="00656B8B" w:rsidRDefault="0051387D" w:rsidP="00EB2DD2">
      <w:pPr>
        <w:rPr>
          <w:rFonts w:ascii="Aptos" w:hAnsi="Aptos" w:cstheme="minorHAnsi"/>
          <w:sz w:val="22"/>
          <w:szCs w:val="22"/>
        </w:rPr>
      </w:pPr>
    </w:p>
    <w:tbl>
      <w:tblPr>
        <w:tblStyle w:val="TableGrid65"/>
        <w:tblW w:w="9243" w:type="dxa"/>
        <w:jc w:val="center"/>
        <w:tblLayout w:type="fixed"/>
        <w:tblLook w:val="04A0" w:firstRow="1" w:lastRow="0" w:firstColumn="1" w:lastColumn="0" w:noHBand="0" w:noVBand="1"/>
      </w:tblPr>
      <w:tblGrid>
        <w:gridCol w:w="645"/>
        <w:gridCol w:w="4456"/>
        <w:gridCol w:w="4142"/>
      </w:tblGrid>
      <w:tr w:rsidR="007C5C7E" w:rsidRPr="00656B8B" w14:paraId="2E38B191" w14:textId="77777777" w:rsidTr="007C5C7E">
        <w:trPr>
          <w:trHeight w:val="38"/>
          <w:jc w:val="center"/>
        </w:trPr>
        <w:tc>
          <w:tcPr>
            <w:tcW w:w="645" w:type="dxa"/>
            <w:tcBorders>
              <w:top w:val="single" w:sz="12" w:space="0" w:color="auto"/>
              <w:bottom w:val="double" w:sz="4" w:space="0" w:color="auto"/>
            </w:tcBorders>
            <w:shd w:val="clear" w:color="auto" w:fill="F2F2F2"/>
            <w:vAlign w:val="center"/>
          </w:tcPr>
          <w:p w14:paraId="6029800E" w14:textId="368A1610" w:rsidR="007C5C7E" w:rsidRPr="00656B8B" w:rsidRDefault="007C5C7E" w:rsidP="007C5C7E">
            <w:pPr>
              <w:jc w:val="center"/>
              <w:rPr>
                <w:rFonts w:ascii="Aptos" w:eastAsia="Calibri" w:hAnsi="Aptos" w:cs="Calibri"/>
                <w:b/>
                <w:bCs/>
                <w:sz w:val="22"/>
                <w:szCs w:val="22"/>
              </w:rPr>
            </w:pPr>
            <w:r w:rsidRPr="00656B8B">
              <w:rPr>
                <w:rFonts w:ascii="Aptos" w:eastAsia="Calibri" w:hAnsi="Aptos" w:cs="Calibri"/>
                <w:b/>
                <w:bCs/>
                <w:sz w:val="22"/>
                <w:szCs w:val="22"/>
              </w:rPr>
              <w:t>#1</w:t>
            </w:r>
            <w:r w:rsidR="00BF3814">
              <w:rPr>
                <w:rFonts w:ascii="Aptos" w:eastAsia="Calibri" w:hAnsi="Aptos" w:cs="Calibri"/>
                <w:b/>
                <w:bCs/>
                <w:sz w:val="22"/>
                <w:szCs w:val="22"/>
              </w:rPr>
              <w:t>2</w:t>
            </w:r>
          </w:p>
        </w:tc>
        <w:tc>
          <w:tcPr>
            <w:tcW w:w="4456" w:type="dxa"/>
            <w:tcBorders>
              <w:top w:val="single" w:sz="12" w:space="0" w:color="auto"/>
              <w:bottom w:val="double" w:sz="4" w:space="0" w:color="auto"/>
            </w:tcBorders>
            <w:shd w:val="clear" w:color="auto" w:fill="FBE4D5"/>
            <w:vAlign w:val="center"/>
          </w:tcPr>
          <w:p w14:paraId="33229159" w14:textId="77777777" w:rsidR="007C5C7E" w:rsidRPr="00656B8B" w:rsidRDefault="007C5C7E" w:rsidP="007C5C7E">
            <w:pPr>
              <w:rPr>
                <w:rFonts w:ascii="Aptos" w:eastAsia="Calibri" w:hAnsi="Aptos" w:cs="Calibri"/>
                <w:b/>
                <w:bCs/>
                <w:sz w:val="22"/>
                <w:szCs w:val="22"/>
              </w:rPr>
            </w:pPr>
            <w:r w:rsidRPr="00656B8B">
              <w:rPr>
                <w:rFonts w:ascii="Aptos" w:eastAsia="Calibri" w:hAnsi="Aptos" w:cs="Calibri"/>
                <w:b/>
                <w:bCs/>
                <w:sz w:val="22"/>
                <w:szCs w:val="22"/>
              </w:rPr>
              <w:t>GC Executive Session</w:t>
            </w:r>
          </w:p>
        </w:tc>
        <w:tc>
          <w:tcPr>
            <w:tcW w:w="4142" w:type="dxa"/>
            <w:tcBorders>
              <w:top w:val="single" w:sz="12" w:space="0" w:color="auto"/>
              <w:bottom w:val="double" w:sz="4" w:space="0" w:color="auto"/>
            </w:tcBorders>
            <w:shd w:val="clear" w:color="auto" w:fill="FBE4D5"/>
            <w:vAlign w:val="center"/>
          </w:tcPr>
          <w:p w14:paraId="502ECB43" w14:textId="77777777" w:rsidR="007C5C7E" w:rsidRPr="00656B8B" w:rsidRDefault="007C5C7E" w:rsidP="007C5C7E">
            <w:pPr>
              <w:rPr>
                <w:rFonts w:ascii="Aptos" w:eastAsia="Calibri" w:hAnsi="Aptos" w:cs="Calibri"/>
                <w:b/>
                <w:bCs/>
                <w:sz w:val="22"/>
                <w:szCs w:val="22"/>
              </w:rPr>
            </w:pPr>
            <w:r w:rsidRPr="00656B8B">
              <w:rPr>
                <w:rFonts w:ascii="Aptos" w:eastAsia="Calibri" w:hAnsi="Aptos" w:cs="Calibri"/>
                <w:b/>
                <w:bCs/>
                <w:color w:val="0070C0"/>
                <w:sz w:val="16"/>
                <w:szCs w:val="16"/>
              </w:rPr>
              <w:t>Agenda Item Objective:</w:t>
            </w:r>
            <w:r w:rsidRPr="00656B8B">
              <w:rPr>
                <w:rFonts w:ascii="Aptos" w:eastAsia="Calibri" w:hAnsi="Aptos" w:cs="Calibri"/>
                <w:color w:val="0070C0"/>
                <w:sz w:val="16"/>
                <w:szCs w:val="16"/>
              </w:rPr>
              <w:t xml:space="preserve"> </w:t>
            </w:r>
            <w:r w:rsidRPr="00656B8B">
              <w:rPr>
                <w:rFonts w:ascii="Aptos" w:eastAsia="Calibri" w:hAnsi="Aptos" w:cs="Calibri"/>
                <w:sz w:val="16"/>
                <w:szCs w:val="16"/>
              </w:rPr>
              <w:t xml:space="preserve">GC member discussion of sensitive land, water, and policy items. </w:t>
            </w:r>
          </w:p>
        </w:tc>
      </w:tr>
    </w:tbl>
    <w:p w14:paraId="3DF4E487" w14:textId="77777777" w:rsidR="003E5B8C" w:rsidRDefault="005D71B7" w:rsidP="00EB2DD2">
      <w:pPr>
        <w:rPr>
          <w:rFonts w:ascii="Aptos" w:hAnsi="Aptos" w:cstheme="minorHAnsi"/>
          <w:sz w:val="22"/>
          <w:szCs w:val="22"/>
        </w:rPr>
      </w:pPr>
      <w:r w:rsidRPr="00656B8B">
        <w:rPr>
          <w:rFonts w:ascii="Aptos" w:hAnsi="Aptos" w:cstheme="minorHAnsi"/>
          <w:color w:val="FF0000"/>
          <w:sz w:val="22"/>
          <w:szCs w:val="22"/>
        </w:rPr>
        <w:t xml:space="preserve">GC MOTION: </w:t>
      </w:r>
      <w:r w:rsidR="001469B1" w:rsidRPr="00656B8B">
        <w:rPr>
          <w:rFonts w:ascii="Aptos" w:hAnsi="Aptos" w:cstheme="minorHAnsi"/>
          <w:i/>
          <w:iCs/>
          <w:sz w:val="22"/>
          <w:szCs w:val="22"/>
        </w:rPr>
        <w:t xml:space="preserve">Merrill </w:t>
      </w:r>
      <w:r w:rsidRPr="00656B8B">
        <w:rPr>
          <w:rFonts w:ascii="Aptos" w:hAnsi="Aptos" w:cstheme="minorHAnsi"/>
          <w:i/>
          <w:iCs/>
          <w:sz w:val="22"/>
          <w:szCs w:val="22"/>
        </w:rPr>
        <w:t xml:space="preserve">moved and </w:t>
      </w:r>
      <w:r w:rsidR="00350C2B">
        <w:rPr>
          <w:rFonts w:ascii="Aptos" w:hAnsi="Aptos" w:cstheme="minorHAnsi"/>
          <w:i/>
          <w:iCs/>
          <w:sz w:val="22"/>
          <w:szCs w:val="22"/>
        </w:rPr>
        <w:t xml:space="preserve">Whitaker </w:t>
      </w:r>
      <w:r w:rsidRPr="00656B8B">
        <w:rPr>
          <w:rFonts w:ascii="Aptos" w:hAnsi="Aptos" w:cstheme="minorHAnsi"/>
          <w:i/>
          <w:iCs/>
          <w:sz w:val="22"/>
          <w:szCs w:val="22"/>
        </w:rPr>
        <w:t xml:space="preserve">seconded to enter Executive Session. </w:t>
      </w:r>
      <w:r w:rsidRPr="00656B8B">
        <w:rPr>
          <w:rFonts w:ascii="Aptos" w:hAnsi="Aptos" w:cstheme="minorHAnsi"/>
          <w:sz w:val="22"/>
          <w:szCs w:val="22"/>
          <w:highlight w:val="yellow"/>
          <w:u w:val="single"/>
        </w:rPr>
        <w:t>Motion carried</w:t>
      </w:r>
      <w:r w:rsidRPr="00656B8B">
        <w:rPr>
          <w:rFonts w:ascii="Aptos" w:hAnsi="Aptos" w:cstheme="minorHAnsi"/>
          <w:sz w:val="22"/>
          <w:szCs w:val="22"/>
        </w:rPr>
        <w:t xml:space="preserve">, </w:t>
      </w:r>
      <w:r w:rsidR="001469B1" w:rsidRPr="00656B8B">
        <w:rPr>
          <w:rFonts w:ascii="Aptos" w:hAnsi="Aptos" w:cstheme="minorHAnsi"/>
          <w:sz w:val="22"/>
          <w:szCs w:val="22"/>
        </w:rPr>
        <w:t>e</w:t>
      </w:r>
      <w:r w:rsidR="00A30F9D" w:rsidRPr="00656B8B">
        <w:rPr>
          <w:rFonts w:ascii="Aptos" w:hAnsi="Aptos" w:cstheme="minorHAnsi"/>
          <w:sz w:val="22"/>
          <w:szCs w:val="22"/>
        </w:rPr>
        <w:t>ntered</w:t>
      </w:r>
      <w:r w:rsidRPr="00656B8B">
        <w:rPr>
          <w:rFonts w:ascii="Aptos" w:hAnsi="Aptos" w:cstheme="minorHAnsi"/>
          <w:sz w:val="22"/>
          <w:szCs w:val="22"/>
        </w:rPr>
        <w:t xml:space="preserve"> Executive Session at</w:t>
      </w:r>
      <w:r w:rsidR="001469B1" w:rsidRPr="00656B8B">
        <w:rPr>
          <w:rFonts w:ascii="Aptos" w:hAnsi="Aptos" w:cstheme="minorHAnsi"/>
          <w:sz w:val="22"/>
          <w:szCs w:val="22"/>
        </w:rPr>
        <w:t xml:space="preserve"> 10:</w:t>
      </w:r>
      <w:r w:rsidR="00615E70">
        <w:rPr>
          <w:rFonts w:ascii="Aptos" w:hAnsi="Aptos" w:cstheme="minorHAnsi"/>
          <w:sz w:val="22"/>
          <w:szCs w:val="22"/>
        </w:rPr>
        <w:t>30</w:t>
      </w:r>
      <w:r w:rsidR="001469B1" w:rsidRPr="00656B8B">
        <w:rPr>
          <w:rFonts w:ascii="Aptos" w:hAnsi="Aptos" w:cstheme="minorHAnsi"/>
          <w:sz w:val="22"/>
          <w:szCs w:val="22"/>
        </w:rPr>
        <w:t xml:space="preserve"> AM </w:t>
      </w:r>
      <w:r w:rsidR="00615E70">
        <w:rPr>
          <w:rFonts w:ascii="Aptos" w:hAnsi="Aptos" w:cstheme="minorHAnsi"/>
          <w:sz w:val="22"/>
          <w:szCs w:val="22"/>
        </w:rPr>
        <w:t xml:space="preserve">Mountain </w:t>
      </w:r>
      <w:r w:rsidR="001469B1" w:rsidRPr="00656B8B">
        <w:rPr>
          <w:rFonts w:ascii="Aptos" w:hAnsi="Aptos" w:cstheme="minorHAnsi"/>
          <w:sz w:val="22"/>
          <w:szCs w:val="22"/>
        </w:rPr>
        <w:t>Time</w:t>
      </w:r>
      <w:r w:rsidR="00CC4F0F" w:rsidRPr="00656B8B">
        <w:rPr>
          <w:rFonts w:ascii="Aptos" w:hAnsi="Aptos" w:cstheme="minorHAnsi"/>
          <w:sz w:val="22"/>
          <w:szCs w:val="22"/>
        </w:rPr>
        <w:t xml:space="preserve">, </w:t>
      </w:r>
    </w:p>
    <w:p w14:paraId="44186F02" w14:textId="77777777" w:rsidR="003E5B8C" w:rsidRDefault="003E5B8C" w:rsidP="00EB2DD2">
      <w:pPr>
        <w:rPr>
          <w:rFonts w:ascii="Aptos" w:hAnsi="Aptos" w:cstheme="minorHAnsi"/>
          <w:sz w:val="22"/>
          <w:szCs w:val="22"/>
        </w:rPr>
      </w:pPr>
    </w:p>
    <w:p w14:paraId="6DCF1295" w14:textId="0F8ECE66" w:rsidR="00147C8E" w:rsidRPr="00656B8B" w:rsidRDefault="003E5B8C" w:rsidP="00EB2DD2">
      <w:pPr>
        <w:rPr>
          <w:rFonts w:ascii="Aptos" w:hAnsi="Aptos" w:cstheme="minorHAnsi"/>
          <w:sz w:val="22"/>
          <w:szCs w:val="22"/>
        </w:rPr>
      </w:pPr>
      <w:r w:rsidRPr="003E5B8C">
        <w:rPr>
          <w:rFonts w:ascii="Aptos" w:hAnsi="Aptos" w:cstheme="minorHAnsi"/>
          <w:color w:val="FF0000"/>
          <w:sz w:val="22"/>
          <w:szCs w:val="22"/>
        </w:rPr>
        <w:t xml:space="preserve">GC MOTION: </w:t>
      </w:r>
      <w:r w:rsidRPr="007F5225">
        <w:rPr>
          <w:rFonts w:ascii="Aptos" w:hAnsi="Aptos" w:cstheme="minorHAnsi"/>
          <w:i/>
          <w:iCs/>
          <w:sz w:val="22"/>
          <w:szCs w:val="22"/>
        </w:rPr>
        <w:t xml:space="preserve">Merrill moved and Ostdiek seconded to </w:t>
      </w:r>
      <w:r w:rsidR="00CC4F0F" w:rsidRPr="007F5225">
        <w:rPr>
          <w:rFonts w:ascii="Aptos" w:hAnsi="Aptos" w:cstheme="minorHAnsi"/>
          <w:i/>
          <w:iCs/>
          <w:sz w:val="22"/>
          <w:szCs w:val="22"/>
        </w:rPr>
        <w:t>e</w:t>
      </w:r>
      <w:r w:rsidRPr="007F5225">
        <w:rPr>
          <w:rFonts w:ascii="Aptos" w:hAnsi="Aptos" w:cstheme="minorHAnsi"/>
          <w:i/>
          <w:iCs/>
          <w:sz w:val="22"/>
          <w:szCs w:val="22"/>
        </w:rPr>
        <w:t>xit</w:t>
      </w:r>
      <w:r w:rsidR="00CC4F0F" w:rsidRPr="007F5225">
        <w:rPr>
          <w:rFonts w:ascii="Aptos" w:hAnsi="Aptos" w:cstheme="minorHAnsi"/>
          <w:i/>
          <w:iCs/>
          <w:sz w:val="22"/>
          <w:szCs w:val="22"/>
        </w:rPr>
        <w:t xml:space="preserve"> Executive Session</w:t>
      </w:r>
      <w:r w:rsidRPr="007F5225">
        <w:rPr>
          <w:rFonts w:ascii="Aptos" w:hAnsi="Aptos" w:cstheme="minorHAnsi"/>
          <w:i/>
          <w:iCs/>
          <w:sz w:val="22"/>
          <w:szCs w:val="22"/>
        </w:rPr>
        <w:t>.</w:t>
      </w:r>
      <w:r>
        <w:rPr>
          <w:rFonts w:ascii="Aptos" w:hAnsi="Aptos" w:cstheme="minorHAnsi"/>
          <w:sz w:val="22"/>
          <w:szCs w:val="22"/>
        </w:rPr>
        <w:t xml:space="preserve"> </w:t>
      </w:r>
      <w:r w:rsidRPr="007F5225">
        <w:rPr>
          <w:rFonts w:ascii="Aptos" w:hAnsi="Aptos" w:cstheme="minorHAnsi"/>
          <w:sz w:val="22"/>
          <w:szCs w:val="22"/>
          <w:highlight w:val="yellow"/>
          <w:u w:val="single"/>
        </w:rPr>
        <w:t xml:space="preserve">Motion </w:t>
      </w:r>
      <w:r w:rsidR="007F5225" w:rsidRPr="007F5225">
        <w:rPr>
          <w:rFonts w:ascii="Aptos" w:hAnsi="Aptos" w:cstheme="minorHAnsi"/>
          <w:sz w:val="22"/>
          <w:szCs w:val="22"/>
          <w:highlight w:val="yellow"/>
          <w:u w:val="single"/>
        </w:rPr>
        <w:t>carried</w:t>
      </w:r>
      <w:r>
        <w:rPr>
          <w:rFonts w:ascii="Aptos" w:hAnsi="Aptos" w:cstheme="minorHAnsi"/>
          <w:sz w:val="22"/>
          <w:szCs w:val="22"/>
        </w:rPr>
        <w:t>, exited Executive Session at</w:t>
      </w:r>
      <w:r w:rsidR="007F5225">
        <w:rPr>
          <w:rFonts w:ascii="Aptos" w:hAnsi="Aptos" w:cstheme="minorHAnsi"/>
          <w:sz w:val="22"/>
          <w:szCs w:val="22"/>
        </w:rPr>
        <w:t xml:space="preserve"> 10:40 AM Mountain Time.</w:t>
      </w:r>
    </w:p>
    <w:p w14:paraId="6107C458" w14:textId="77777777" w:rsidR="00E96F72" w:rsidRPr="00656B8B" w:rsidRDefault="00E96F72" w:rsidP="00EB2DD2">
      <w:pPr>
        <w:rPr>
          <w:rFonts w:ascii="Aptos" w:hAnsi="Aptos" w:cstheme="minorHAnsi"/>
          <w:sz w:val="22"/>
          <w:szCs w:val="22"/>
        </w:rPr>
      </w:pPr>
    </w:p>
    <w:tbl>
      <w:tblPr>
        <w:tblStyle w:val="TableGrid66"/>
        <w:tblW w:w="9243" w:type="dxa"/>
        <w:jc w:val="center"/>
        <w:tblLayout w:type="fixed"/>
        <w:tblLook w:val="04A0" w:firstRow="1" w:lastRow="0" w:firstColumn="1" w:lastColumn="0" w:noHBand="0" w:noVBand="1"/>
      </w:tblPr>
      <w:tblGrid>
        <w:gridCol w:w="645"/>
        <w:gridCol w:w="4456"/>
        <w:gridCol w:w="4142"/>
      </w:tblGrid>
      <w:tr w:rsidR="00147C8E" w:rsidRPr="00656B8B" w14:paraId="563FCD8D" w14:textId="77777777" w:rsidTr="00147C8E">
        <w:trPr>
          <w:trHeight w:val="58"/>
          <w:jc w:val="center"/>
        </w:trPr>
        <w:tc>
          <w:tcPr>
            <w:tcW w:w="645" w:type="dxa"/>
            <w:tcBorders>
              <w:top w:val="single" w:sz="4" w:space="0" w:color="auto"/>
              <w:bottom w:val="double" w:sz="4" w:space="0" w:color="auto"/>
            </w:tcBorders>
            <w:shd w:val="clear" w:color="auto" w:fill="F2F2F2"/>
            <w:vAlign w:val="center"/>
          </w:tcPr>
          <w:p w14:paraId="3EC45D30" w14:textId="243833FE" w:rsidR="00147C8E" w:rsidRPr="00656B8B" w:rsidRDefault="00147C8E" w:rsidP="00147C8E">
            <w:pPr>
              <w:jc w:val="center"/>
              <w:rPr>
                <w:rFonts w:ascii="Aptos" w:eastAsia="Calibri" w:hAnsi="Aptos" w:cs="Calibri"/>
                <w:b/>
                <w:bCs/>
                <w:sz w:val="22"/>
                <w:szCs w:val="22"/>
              </w:rPr>
            </w:pPr>
            <w:r w:rsidRPr="00656B8B">
              <w:rPr>
                <w:rFonts w:ascii="Aptos" w:eastAsia="Calibri" w:hAnsi="Aptos" w:cs="Calibri"/>
                <w:b/>
                <w:bCs/>
                <w:sz w:val="22"/>
                <w:szCs w:val="22"/>
              </w:rPr>
              <w:t>#1</w:t>
            </w:r>
            <w:r w:rsidR="00BF3814">
              <w:rPr>
                <w:rFonts w:ascii="Aptos" w:eastAsia="Calibri" w:hAnsi="Aptos" w:cs="Calibri"/>
                <w:b/>
                <w:bCs/>
                <w:sz w:val="22"/>
                <w:szCs w:val="22"/>
              </w:rPr>
              <w:t>3</w:t>
            </w:r>
          </w:p>
        </w:tc>
        <w:tc>
          <w:tcPr>
            <w:tcW w:w="4456" w:type="dxa"/>
            <w:tcBorders>
              <w:top w:val="single" w:sz="4" w:space="0" w:color="auto"/>
              <w:bottom w:val="double" w:sz="4" w:space="0" w:color="auto"/>
            </w:tcBorders>
            <w:shd w:val="clear" w:color="auto" w:fill="FBE4D5"/>
            <w:vAlign w:val="center"/>
          </w:tcPr>
          <w:p w14:paraId="0E37C7FE" w14:textId="77777777" w:rsidR="00147C8E" w:rsidRPr="00656B8B" w:rsidRDefault="00147C8E" w:rsidP="00147C8E">
            <w:pPr>
              <w:rPr>
                <w:rFonts w:ascii="Aptos" w:eastAsia="Calibri" w:hAnsi="Aptos" w:cs="Calibri"/>
                <w:b/>
                <w:bCs/>
                <w:sz w:val="22"/>
                <w:szCs w:val="22"/>
              </w:rPr>
            </w:pPr>
            <w:r w:rsidRPr="00656B8B">
              <w:rPr>
                <w:rFonts w:ascii="Aptos" w:eastAsia="Calibri" w:hAnsi="Aptos" w:cs="Calibri"/>
                <w:b/>
                <w:bCs/>
                <w:sz w:val="22"/>
                <w:szCs w:val="22"/>
              </w:rPr>
              <w:t>GC Executive Session Motions</w:t>
            </w:r>
          </w:p>
        </w:tc>
        <w:tc>
          <w:tcPr>
            <w:tcW w:w="4142" w:type="dxa"/>
            <w:tcBorders>
              <w:top w:val="single" w:sz="4" w:space="0" w:color="auto"/>
              <w:bottom w:val="double" w:sz="4" w:space="0" w:color="auto"/>
            </w:tcBorders>
            <w:shd w:val="clear" w:color="auto" w:fill="FBE4D5"/>
            <w:vAlign w:val="center"/>
          </w:tcPr>
          <w:p w14:paraId="0D000EAD" w14:textId="77777777" w:rsidR="00147C8E" w:rsidRPr="00656B8B" w:rsidRDefault="00147C8E" w:rsidP="00147C8E">
            <w:pPr>
              <w:rPr>
                <w:rFonts w:ascii="Aptos" w:eastAsia="Calibri" w:hAnsi="Aptos" w:cs="Calibri"/>
                <w:b/>
                <w:bCs/>
                <w:sz w:val="22"/>
                <w:szCs w:val="22"/>
              </w:rPr>
            </w:pPr>
            <w:r w:rsidRPr="00656B8B">
              <w:rPr>
                <w:rFonts w:ascii="Aptos" w:eastAsia="Calibri" w:hAnsi="Aptos" w:cs="Calibri"/>
                <w:b/>
                <w:bCs/>
                <w:color w:val="0070C0"/>
                <w:sz w:val="16"/>
                <w:szCs w:val="16"/>
              </w:rPr>
              <w:t>Agenda Item Objective:</w:t>
            </w:r>
            <w:r w:rsidRPr="00656B8B">
              <w:rPr>
                <w:rFonts w:ascii="Aptos" w:eastAsia="Calibri" w:hAnsi="Aptos" w:cs="Calibri"/>
                <w:color w:val="0070C0"/>
                <w:sz w:val="16"/>
                <w:szCs w:val="16"/>
              </w:rPr>
              <w:t xml:space="preserve"> </w:t>
            </w:r>
            <w:r w:rsidRPr="00656B8B">
              <w:rPr>
                <w:rFonts w:ascii="Aptos" w:eastAsia="Calibri" w:hAnsi="Aptos" w:cs="Calibri"/>
                <w:sz w:val="16"/>
                <w:szCs w:val="16"/>
              </w:rPr>
              <w:t>GC consideration of motions discussed during Executive Session.</w:t>
            </w:r>
          </w:p>
        </w:tc>
      </w:tr>
    </w:tbl>
    <w:p w14:paraId="1623D1BC" w14:textId="2ADB35E8" w:rsidR="00E96F72" w:rsidRPr="00656B8B" w:rsidRDefault="00A30F9D" w:rsidP="00EB2DD2">
      <w:pPr>
        <w:rPr>
          <w:rFonts w:ascii="Aptos" w:hAnsi="Aptos" w:cstheme="minorHAnsi"/>
          <w:sz w:val="22"/>
          <w:szCs w:val="22"/>
        </w:rPr>
      </w:pPr>
      <w:r w:rsidRPr="00656B8B">
        <w:rPr>
          <w:rFonts w:ascii="Aptos" w:hAnsi="Aptos" w:cstheme="minorHAnsi"/>
          <w:sz w:val="22"/>
          <w:szCs w:val="22"/>
        </w:rPr>
        <w:t>None offered.</w:t>
      </w:r>
    </w:p>
    <w:p w14:paraId="676E8C2E" w14:textId="77777777" w:rsidR="00E96F72" w:rsidRPr="00656B8B" w:rsidRDefault="00E96F72" w:rsidP="00EB2DD2">
      <w:pPr>
        <w:rPr>
          <w:rFonts w:ascii="Aptos" w:hAnsi="Aptos" w:cstheme="minorHAnsi"/>
          <w:sz w:val="22"/>
          <w:szCs w:val="22"/>
        </w:rPr>
      </w:pPr>
    </w:p>
    <w:tbl>
      <w:tblPr>
        <w:tblStyle w:val="TableGrid67"/>
        <w:tblW w:w="9243" w:type="dxa"/>
        <w:jc w:val="center"/>
        <w:tblLayout w:type="fixed"/>
        <w:tblLook w:val="04A0" w:firstRow="1" w:lastRow="0" w:firstColumn="1" w:lastColumn="0" w:noHBand="0" w:noVBand="1"/>
      </w:tblPr>
      <w:tblGrid>
        <w:gridCol w:w="645"/>
        <w:gridCol w:w="4456"/>
        <w:gridCol w:w="4142"/>
      </w:tblGrid>
      <w:tr w:rsidR="008E0270" w:rsidRPr="00656B8B" w14:paraId="505A0D1D" w14:textId="77777777" w:rsidTr="008E0270">
        <w:trPr>
          <w:trHeight w:val="38"/>
          <w:jc w:val="center"/>
        </w:trPr>
        <w:tc>
          <w:tcPr>
            <w:tcW w:w="645" w:type="dxa"/>
            <w:tcBorders>
              <w:top w:val="single" w:sz="4" w:space="0" w:color="auto"/>
              <w:bottom w:val="double" w:sz="4" w:space="0" w:color="auto"/>
            </w:tcBorders>
            <w:shd w:val="clear" w:color="auto" w:fill="F2F2F2"/>
            <w:vAlign w:val="center"/>
          </w:tcPr>
          <w:p w14:paraId="2E76EC6F" w14:textId="1955330D" w:rsidR="008E0270" w:rsidRPr="00656B8B" w:rsidRDefault="008E0270" w:rsidP="008E0270">
            <w:pPr>
              <w:rPr>
                <w:rFonts w:ascii="Aptos" w:eastAsia="Calibri" w:hAnsi="Aptos" w:cs="Calibri"/>
                <w:b/>
                <w:bCs/>
                <w:sz w:val="22"/>
                <w:szCs w:val="22"/>
              </w:rPr>
            </w:pPr>
            <w:r w:rsidRPr="00656B8B">
              <w:rPr>
                <w:rFonts w:ascii="Aptos" w:eastAsia="Calibri" w:hAnsi="Aptos" w:cs="Calibri"/>
                <w:b/>
                <w:bCs/>
                <w:sz w:val="22"/>
                <w:szCs w:val="22"/>
              </w:rPr>
              <w:t>#1</w:t>
            </w:r>
            <w:r w:rsidR="00BF3814">
              <w:rPr>
                <w:rFonts w:ascii="Aptos" w:eastAsia="Calibri" w:hAnsi="Aptos" w:cs="Calibri"/>
                <w:b/>
                <w:bCs/>
                <w:sz w:val="22"/>
                <w:szCs w:val="22"/>
              </w:rPr>
              <w:t>4</w:t>
            </w:r>
          </w:p>
        </w:tc>
        <w:tc>
          <w:tcPr>
            <w:tcW w:w="4456" w:type="dxa"/>
            <w:tcBorders>
              <w:top w:val="single" w:sz="4" w:space="0" w:color="auto"/>
              <w:bottom w:val="double" w:sz="4" w:space="0" w:color="auto"/>
            </w:tcBorders>
            <w:shd w:val="clear" w:color="auto" w:fill="FBE4D5"/>
            <w:vAlign w:val="center"/>
          </w:tcPr>
          <w:p w14:paraId="23593073" w14:textId="77777777" w:rsidR="008E0270" w:rsidRPr="00656B8B" w:rsidRDefault="008E0270" w:rsidP="008E0270">
            <w:pPr>
              <w:rPr>
                <w:rFonts w:ascii="Aptos" w:eastAsia="Calibri" w:hAnsi="Aptos" w:cs="Calibri"/>
                <w:b/>
                <w:bCs/>
                <w:sz w:val="22"/>
                <w:szCs w:val="22"/>
              </w:rPr>
            </w:pPr>
            <w:r w:rsidRPr="00656B8B">
              <w:rPr>
                <w:rFonts w:ascii="Aptos" w:eastAsia="Calibri" w:hAnsi="Aptos" w:cs="Calibri"/>
                <w:b/>
                <w:bCs/>
                <w:sz w:val="22"/>
                <w:szCs w:val="22"/>
              </w:rPr>
              <w:t>GC Meeting Review &amp; Wrap-Up</w:t>
            </w:r>
          </w:p>
        </w:tc>
        <w:tc>
          <w:tcPr>
            <w:tcW w:w="4142" w:type="dxa"/>
            <w:tcBorders>
              <w:top w:val="single" w:sz="4" w:space="0" w:color="auto"/>
              <w:bottom w:val="double" w:sz="4" w:space="0" w:color="auto"/>
            </w:tcBorders>
            <w:shd w:val="clear" w:color="auto" w:fill="FBE4D5"/>
            <w:vAlign w:val="center"/>
          </w:tcPr>
          <w:p w14:paraId="2FA46240" w14:textId="77777777" w:rsidR="008E0270" w:rsidRPr="00656B8B" w:rsidRDefault="008E0270" w:rsidP="008E0270">
            <w:pPr>
              <w:rPr>
                <w:rFonts w:ascii="Aptos" w:eastAsia="Calibri" w:hAnsi="Aptos" w:cs="Calibri"/>
                <w:b/>
                <w:bCs/>
                <w:sz w:val="22"/>
                <w:szCs w:val="22"/>
              </w:rPr>
            </w:pPr>
            <w:r w:rsidRPr="00656B8B">
              <w:rPr>
                <w:rFonts w:ascii="Aptos" w:eastAsia="Calibri" w:hAnsi="Aptos" w:cs="Calibri"/>
                <w:b/>
                <w:bCs/>
                <w:color w:val="0070C0"/>
                <w:sz w:val="16"/>
                <w:szCs w:val="16"/>
              </w:rPr>
              <w:t>Agenda Item Objective:</w:t>
            </w:r>
            <w:r w:rsidRPr="00656B8B">
              <w:rPr>
                <w:rFonts w:ascii="Aptos" w:eastAsia="Calibri" w:hAnsi="Aptos" w:cs="Calibri"/>
                <w:color w:val="0070C0"/>
                <w:sz w:val="16"/>
                <w:szCs w:val="16"/>
              </w:rPr>
              <w:t xml:space="preserve"> </w:t>
            </w:r>
            <w:r w:rsidRPr="00656B8B">
              <w:rPr>
                <w:rFonts w:ascii="Aptos" w:eastAsia="Calibri" w:hAnsi="Aptos" w:cs="Calibri"/>
                <w:color w:val="000000"/>
                <w:sz w:val="16"/>
                <w:szCs w:val="16"/>
              </w:rPr>
              <w:t>Discuss action items, meeting feedback, and upcoming meeting schedule.</w:t>
            </w:r>
          </w:p>
        </w:tc>
      </w:tr>
    </w:tbl>
    <w:p w14:paraId="0190F7AC" w14:textId="0F1CEC73" w:rsidR="007F5225" w:rsidRDefault="007F5225" w:rsidP="00EB2DD2">
      <w:pPr>
        <w:rPr>
          <w:rFonts w:ascii="Aptos" w:hAnsi="Aptos" w:cstheme="minorHAnsi"/>
          <w:sz w:val="22"/>
          <w:szCs w:val="22"/>
        </w:rPr>
      </w:pPr>
      <w:r>
        <w:rPr>
          <w:rFonts w:ascii="Aptos" w:hAnsi="Aptos" w:cstheme="minorHAnsi"/>
          <w:sz w:val="22"/>
          <w:szCs w:val="22"/>
        </w:rPr>
        <w:t>Farnsworth discussed looking into</w:t>
      </w:r>
      <w:r w:rsidR="00AD3B13">
        <w:rPr>
          <w:rFonts w:ascii="Aptos" w:hAnsi="Aptos" w:cstheme="minorHAnsi"/>
          <w:sz w:val="22"/>
          <w:szCs w:val="22"/>
        </w:rPr>
        <w:t xml:space="preserve"> software tools to help manage GC </w:t>
      </w:r>
      <w:r w:rsidR="002A7FDC">
        <w:rPr>
          <w:rFonts w:ascii="Aptos" w:hAnsi="Aptos" w:cstheme="minorHAnsi"/>
          <w:sz w:val="22"/>
          <w:szCs w:val="22"/>
        </w:rPr>
        <w:t xml:space="preserve">(and other Advisory Committee) </w:t>
      </w:r>
      <w:r w:rsidR="00AD3B13">
        <w:rPr>
          <w:rFonts w:ascii="Aptos" w:hAnsi="Aptos" w:cstheme="minorHAnsi"/>
          <w:sz w:val="22"/>
          <w:szCs w:val="22"/>
        </w:rPr>
        <w:t>documents, agendas, and other items</w:t>
      </w:r>
      <w:r w:rsidR="002A7FDC">
        <w:rPr>
          <w:rFonts w:ascii="Aptos" w:hAnsi="Aptos" w:cstheme="minorHAnsi"/>
          <w:sz w:val="22"/>
          <w:szCs w:val="22"/>
        </w:rPr>
        <w:t>.</w:t>
      </w:r>
      <w:r w:rsidR="00BA0366">
        <w:rPr>
          <w:rFonts w:ascii="Aptos" w:hAnsi="Aptos" w:cstheme="minorHAnsi"/>
          <w:sz w:val="22"/>
          <w:szCs w:val="22"/>
        </w:rPr>
        <w:t xml:space="preserve"> </w:t>
      </w:r>
      <w:r w:rsidR="00BA1764">
        <w:rPr>
          <w:rFonts w:ascii="Aptos" w:hAnsi="Aptos" w:cstheme="minorHAnsi"/>
          <w:sz w:val="22"/>
          <w:szCs w:val="22"/>
        </w:rPr>
        <w:t xml:space="preserve">Rabbe, Merrill, </w:t>
      </w:r>
      <w:r w:rsidR="005A488E">
        <w:rPr>
          <w:rFonts w:ascii="Aptos" w:hAnsi="Aptos" w:cstheme="minorHAnsi"/>
          <w:sz w:val="22"/>
          <w:szCs w:val="22"/>
        </w:rPr>
        <w:t xml:space="preserve">and </w:t>
      </w:r>
      <w:r w:rsidR="00BA1764">
        <w:rPr>
          <w:rFonts w:ascii="Aptos" w:hAnsi="Aptos" w:cstheme="minorHAnsi"/>
          <w:sz w:val="22"/>
          <w:szCs w:val="22"/>
        </w:rPr>
        <w:t>Scheel</w:t>
      </w:r>
      <w:r w:rsidR="005A488E">
        <w:rPr>
          <w:rFonts w:ascii="Aptos" w:hAnsi="Aptos" w:cstheme="minorHAnsi"/>
          <w:sz w:val="22"/>
          <w:szCs w:val="22"/>
        </w:rPr>
        <w:t xml:space="preserve"> mentioned that the TAC is currently being asked to keep track of multiple documents for review and feedback, motions to recommend products and RFPs, as well as work group meeting schedules. Rabbe said for those serving on multiple committees, a one-stop shop might be helpful. </w:t>
      </w:r>
      <w:r w:rsidR="00BA0366">
        <w:rPr>
          <w:rFonts w:ascii="Aptos" w:hAnsi="Aptos" w:cstheme="minorHAnsi"/>
          <w:sz w:val="22"/>
          <w:szCs w:val="22"/>
        </w:rPr>
        <w:t>Merrill said we could probably trial an option for a year and see how it goes. Riley said we should be clear about what problem we are trying to solve and</w:t>
      </w:r>
      <w:r w:rsidR="00F45489">
        <w:rPr>
          <w:rFonts w:ascii="Aptos" w:hAnsi="Aptos" w:cstheme="minorHAnsi"/>
          <w:sz w:val="22"/>
          <w:szCs w:val="22"/>
        </w:rPr>
        <w:t xml:space="preserve"> how any tool will help with that. Mehling asked about security, Merrill asked about whether the options being considered are based in the U.S.</w:t>
      </w:r>
      <w:r w:rsidR="00BA1764">
        <w:rPr>
          <w:rFonts w:ascii="Aptos" w:hAnsi="Aptos" w:cstheme="minorHAnsi"/>
          <w:sz w:val="22"/>
          <w:szCs w:val="22"/>
        </w:rPr>
        <w:t>.</w:t>
      </w:r>
      <w:r w:rsidR="00F45489">
        <w:rPr>
          <w:rFonts w:ascii="Aptos" w:hAnsi="Aptos" w:cstheme="minorHAnsi"/>
          <w:sz w:val="22"/>
          <w:szCs w:val="22"/>
        </w:rPr>
        <w:t xml:space="preserve"> Farnsworth said </w:t>
      </w:r>
      <w:r w:rsidR="00EF359F">
        <w:rPr>
          <w:rFonts w:ascii="Aptos" w:hAnsi="Aptos" w:cstheme="minorHAnsi"/>
          <w:sz w:val="22"/>
          <w:szCs w:val="22"/>
        </w:rPr>
        <w:t xml:space="preserve">the companies </w:t>
      </w:r>
      <w:r w:rsidR="00EF359F">
        <w:rPr>
          <w:rFonts w:ascii="Aptos" w:hAnsi="Aptos" w:cstheme="minorHAnsi"/>
          <w:sz w:val="22"/>
          <w:szCs w:val="22"/>
        </w:rPr>
        <w:lastRenderedPageBreak/>
        <w:t xml:space="preserve">he has talked to are based in the U.S. and are highly secure because of the nature of the boards and the work </w:t>
      </w:r>
      <w:r w:rsidR="00EC41C6">
        <w:rPr>
          <w:rFonts w:ascii="Aptos" w:hAnsi="Aptos" w:cstheme="minorHAnsi"/>
          <w:sz w:val="22"/>
          <w:szCs w:val="22"/>
        </w:rPr>
        <w:t>they do. Farnsworth said he would keep working with the PRRIP database contractor</w:t>
      </w:r>
      <w:r w:rsidR="001F06CB">
        <w:rPr>
          <w:rFonts w:ascii="Aptos" w:hAnsi="Aptos" w:cstheme="minorHAnsi"/>
          <w:sz w:val="22"/>
          <w:szCs w:val="22"/>
        </w:rPr>
        <w:t xml:space="preserve"> to try to integrate something with the current PRRIP website structure, and if that doesn’t work see what could be to merge something together.</w:t>
      </w:r>
      <w:r w:rsidR="00B656B4">
        <w:rPr>
          <w:rFonts w:ascii="Aptos" w:hAnsi="Aptos" w:cstheme="minorHAnsi"/>
          <w:sz w:val="22"/>
          <w:szCs w:val="22"/>
        </w:rPr>
        <w:t xml:space="preserve"> DeBerry and Riley said to work with the committees to identify problems and key performance measures to see what is really needed and what would work best.</w:t>
      </w:r>
      <w:r w:rsidR="00345164">
        <w:rPr>
          <w:rFonts w:ascii="Aptos" w:hAnsi="Aptos" w:cstheme="minorHAnsi"/>
          <w:sz w:val="22"/>
          <w:szCs w:val="22"/>
        </w:rPr>
        <w:t xml:space="preserve"> Strauch said a demo at the September meeting would be helpful, Farnsworth agreed.</w:t>
      </w:r>
    </w:p>
    <w:p w14:paraId="620CDEC2" w14:textId="77777777" w:rsidR="007F5225" w:rsidRPr="00656B8B" w:rsidRDefault="007F5225" w:rsidP="00EB2DD2">
      <w:pPr>
        <w:rPr>
          <w:rFonts w:ascii="Aptos" w:hAnsi="Aptos" w:cstheme="minorHAnsi"/>
          <w:sz w:val="22"/>
          <w:szCs w:val="22"/>
        </w:rPr>
      </w:pPr>
    </w:p>
    <w:p w14:paraId="32F99855" w14:textId="77777777" w:rsidR="00E72D95" w:rsidRPr="00656B8B" w:rsidRDefault="00E72D95" w:rsidP="00E72D95">
      <w:pPr>
        <w:pStyle w:val="NoSpacing"/>
        <w:rPr>
          <w:rFonts w:ascii="Aptos" w:hAnsi="Aptos" w:cs="Calibri"/>
        </w:rPr>
      </w:pPr>
      <w:r w:rsidRPr="00656B8B">
        <w:rPr>
          <w:rFonts w:ascii="Aptos" w:hAnsi="Aptos" w:cs="Calibri"/>
        </w:rPr>
        <w:t>2024 GC Meeting Schedule:</w:t>
      </w:r>
    </w:p>
    <w:p w14:paraId="543ED19F" w14:textId="77777777" w:rsidR="00E72D95" w:rsidRPr="00656B8B" w:rsidRDefault="00E72D95" w:rsidP="00E72D95">
      <w:pPr>
        <w:pStyle w:val="NoSpacing"/>
        <w:numPr>
          <w:ilvl w:val="0"/>
          <w:numId w:val="17"/>
        </w:numPr>
        <w:rPr>
          <w:rFonts w:ascii="Aptos" w:hAnsi="Aptos" w:cs="Calibri"/>
        </w:rPr>
      </w:pPr>
      <w:r w:rsidRPr="00656B8B">
        <w:rPr>
          <w:rFonts w:ascii="Aptos" w:hAnsi="Aptos" w:cs="Calibri"/>
          <w:b/>
          <w:bCs/>
        </w:rPr>
        <w:t>2024 Summer ISAC Meeting:</w:t>
      </w:r>
    </w:p>
    <w:p w14:paraId="08FC9236" w14:textId="77777777" w:rsidR="00E72D95" w:rsidRPr="00656B8B" w:rsidRDefault="00E72D95" w:rsidP="00E72D95">
      <w:pPr>
        <w:pStyle w:val="NoSpacing"/>
        <w:ind w:left="360"/>
        <w:rPr>
          <w:rFonts w:ascii="Aptos" w:hAnsi="Aptos" w:cs="Calibri"/>
        </w:rPr>
      </w:pPr>
      <w:r w:rsidRPr="00656B8B">
        <w:rPr>
          <w:rFonts w:ascii="Aptos" w:hAnsi="Aptos" w:cs="Calibri"/>
        </w:rPr>
        <w:t>July 16-18, 2024 @ Kearney, NE</w:t>
      </w:r>
    </w:p>
    <w:p w14:paraId="5C81E61A" w14:textId="77777777" w:rsidR="00E72D95" w:rsidRPr="00656B8B" w:rsidRDefault="00E72D95" w:rsidP="00E72D95">
      <w:pPr>
        <w:pStyle w:val="NoSpacing"/>
        <w:numPr>
          <w:ilvl w:val="0"/>
          <w:numId w:val="2"/>
        </w:numPr>
        <w:ind w:left="360"/>
        <w:rPr>
          <w:rFonts w:ascii="Aptos" w:hAnsi="Aptos" w:cs="Calibri"/>
          <w:b/>
          <w:bCs/>
        </w:rPr>
      </w:pPr>
      <w:r w:rsidRPr="00656B8B">
        <w:rPr>
          <w:rFonts w:ascii="Aptos" w:hAnsi="Aptos" w:cs="Calibri"/>
          <w:b/>
          <w:bCs/>
        </w:rPr>
        <w:t>September 2024 GC Quarterly Meeting:</w:t>
      </w:r>
    </w:p>
    <w:p w14:paraId="7E654E08" w14:textId="118967ED" w:rsidR="00E72D95" w:rsidRPr="00656B8B" w:rsidRDefault="00E72D95" w:rsidP="00E72D95">
      <w:pPr>
        <w:pStyle w:val="NoSpacing"/>
        <w:ind w:left="360"/>
        <w:rPr>
          <w:rFonts w:ascii="Aptos" w:hAnsi="Aptos" w:cs="Calibri"/>
        </w:rPr>
      </w:pPr>
      <w:r w:rsidRPr="00656B8B">
        <w:rPr>
          <w:rFonts w:ascii="Aptos" w:hAnsi="Aptos" w:cs="Calibri"/>
        </w:rPr>
        <w:t xml:space="preserve">September 10-11, 2024 @ </w:t>
      </w:r>
      <w:r w:rsidR="0037038E" w:rsidRPr="00656B8B">
        <w:rPr>
          <w:rFonts w:ascii="Aptos" w:hAnsi="Aptos" w:cs="Calibri"/>
          <w:i/>
          <w:iCs/>
        </w:rPr>
        <w:t xml:space="preserve">Alda, NE </w:t>
      </w:r>
      <w:r w:rsidR="0037038E" w:rsidRPr="00656B8B">
        <w:rPr>
          <w:rFonts w:ascii="Aptos" w:hAnsi="Aptos" w:cs="Calibri"/>
        </w:rPr>
        <w:t>(@ The Crane Trust; EDO working with Crane Trust on logistics for meeting and hotel rooms)</w:t>
      </w:r>
    </w:p>
    <w:p w14:paraId="0F6F79E7" w14:textId="77777777" w:rsidR="00E72D95" w:rsidRPr="00656B8B" w:rsidRDefault="00E72D95" w:rsidP="00E72D95">
      <w:pPr>
        <w:pStyle w:val="NoSpacing"/>
        <w:numPr>
          <w:ilvl w:val="0"/>
          <w:numId w:val="2"/>
        </w:numPr>
        <w:ind w:left="360"/>
        <w:rPr>
          <w:rFonts w:ascii="Aptos" w:hAnsi="Aptos" w:cs="Calibri"/>
        </w:rPr>
      </w:pPr>
      <w:r w:rsidRPr="00656B8B">
        <w:rPr>
          <w:rFonts w:ascii="Aptos" w:hAnsi="Aptos" w:cs="Calibri"/>
          <w:b/>
          <w:bCs/>
        </w:rPr>
        <w:t>GC Virtual Special Session – FY25 Budget &amp; Work Plan:</w:t>
      </w:r>
    </w:p>
    <w:p w14:paraId="42A44319" w14:textId="77777777" w:rsidR="00E72D95" w:rsidRPr="00656B8B" w:rsidRDefault="00E72D95" w:rsidP="00E72D95">
      <w:pPr>
        <w:pStyle w:val="NoSpacing"/>
        <w:ind w:left="360"/>
        <w:rPr>
          <w:rFonts w:ascii="Aptos" w:hAnsi="Aptos" w:cs="Calibri"/>
        </w:rPr>
      </w:pPr>
      <w:r w:rsidRPr="00656B8B">
        <w:rPr>
          <w:rFonts w:ascii="Aptos" w:hAnsi="Aptos" w:cs="Calibri"/>
        </w:rPr>
        <w:t>Wednesday, November 13, 2024</w:t>
      </w:r>
    </w:p>
    <w:p w14:paraId="32AEE80E" w14:textId="77777777" w:rsidR="00E72D95" w:rsidRPr="00656B8B" w:rsidRDefault="00E72D95" w:rsidP="00E72D95">
      <w:pPr>
        <w:pStyle w:val="NoSpacing"/>
        <w:ind w:left="360"/>
        <w:rPr>
          <w:rFonts w:ascii="Aptos" w:hAnsi="Aptos" w:cs="Calibri"/>
        </w:rPr>
      </w:pPr>
      <w:r w:rsidRPr="00656B8B">
        <w:rPr>
          <w:rFonts w:ascii="Aptos" w:hAnsi="Aptos" w:cs="Calibri"/>
        </w:rPr>
        <w:t xml:space="preserve">10:00 AM-12:00 PM Central Time </w:t>
      </w:r>
      <w:r w:rsidRPr="00656B8B">
        <w:rPr>
          <w:rFonts w:ascii="Aptos" w:hAnsi="Aptos" w:cs="Calibri"/>
          <w:i/>
          <w:iCs/>
        </w:rPr>
        <w:t>via Teams</w:t>
      </w:r>
    </w:p>
    <w:p w14:paraId="7B092FFB" w14:textId="77777777" w:rsidR="00E72D95" w:rsidRPr="00656B8B" w:rsidRDefault="00E72D95" w:rsidP="00E72D95">
      <w:pPr>
        <w:pStyle w:val="NoSpacing"/>
        <w:numPr>
          <w:ilvl w:val="0"/>
          <w:numId w:val="2"/>
        </w:numPr>
        <w:ind w:left="360"/>
        <w:rPr>
          <w:rFonts w:ascii="Aptos" w:hAnsi="Aptos" w:cs="Calibri"/>
        </w:rPr>
      </w:pPr>
      <w:r w:rsidRPr="00656B8B">
        <w:rPr>
          <w:rFonts w:ascii="Aptos" w:hAnsi="Aptos" w:cs="Calibri"/>
          <w:b/>
          <w:bCs/>
        </w:rPr>
        <w:t>December 2024 GC Quarterly Meeting:</w:t>
      </w:r>
    </w:p>
    <w:p w14:paraId="5A96632E" w14:textId="2A82BAA7" w:rsidR="00E96F72" w:rsidRPr="00656B8B" w:rsidRDefault="00E72D95" w:rsidP="00E72D95">
      <w:pPr>
        <w:ind w:firstLine="360"/>
        <w:rPr>
          <w:rFonts w:ascii="Aptos" w:hAnsi="Aptos" w:cs="Calibri"/>
          <w:i/>
          <w:iCs/>
          <w:sz w:val="22"/>
          <w:szCs w:val="22"/>
        </w:rPr>
      </w:pPr>
      <w:r w:rsidRPr="00656B8B">
        <w:rPr>
          <w:rFonts w:ascii="Aptos" w:hAnsi="Aptos" w:cs="Calibri"/>
          <w:sz w:val="22"/>
          <w:szCs w:val="22"/>
        </w:rPr>
        <w:t xml:space="preserve">December 3-4, 2024 </w:t>
      </w:r>
      <w:r w:rsidRPr="00656B8B">
        <w:rPr>
          <w:rFonts w:ascii="Aptos" w:hAnsi="Aptos" w:cs="Calibri"/>
          <w:i/>
          <w:iCs/>
          <w:sz w:val="22"/>
          <w:szCs w:val="22"/>
        </w:rPr>
        <w:t>@ Loveland, CO</w:t>
      </w:r>
    </w:p>
    <w:p w14:paraId="6B360329" w14:textId="77777777" w:rsidR="00E96F72" w:rsidRPr="00656B8B" w:rsidRDefault="00E96F72" w:rsidP="00EB2DD2">
      <w:pPr>
        <w:rPr>
          <w:rFonts w:ascii="Aptos" w:hAnsi="Aptos" w:cstheme="minorHAnsi"/>
          <w:sz w:val="22"/>
          <w:szCs w:val="22"/>
        </w:rPr>
      </w:pPr>
    </w:p>
    <w:tbl>
      <w:tblPr>
        <w:tblStyle w:val="TableGrid68"/>
        <w:tblW w:w="9243" w:type="dxa"/>
        <w:jc w:val="center"/>
        <w:tblLayout w:type="fixed"/>
        <w:tblLook w:val="04A0" w:firstRow="1" w:lastRow="0" w:firstColumn="1" w:lastColumn="0" w:noHBand="0" w:noVBand="1"/>
      </w:tblPr>
      <w:tblGrid>
        <w:gridCol w:w="5101"/>
        <w:gridCol w:w="4142"/>
      </w:tblGrid>
      <w:tr w:rsidR="00E92F53" w:rsidRPr="00656B8B" w14:paraId="134C5315" w14:textId="77777777" w:rsidTr="00E92F53">
        <w:trPr>
          <w:trHeight w:val="411"/>
          <w:jc w:val="center"/>
        </w:trPr>
        <w:tc>
          <w:tcPr>
            <w:tcW w:w="5101" w:type="dxa"/>
            <w:tcBorders>
              <w:top w:val="single" w:sz="4" w:space="0" w:color="auto"/>
              <w:bottom w:val="single" w:sz="4" w:space="0" w:color="auto"/>
            </w:tcBorders>
            <w:shd w:val="clear" w:color="auto" w:fill="70AD47"/>
            <w:vAlign w:val="center"/>
          </w:tcPr>
          <w:p w14:paraId="78F25A35" w14:textId="77777777" w:rsidR="00E92F53" w:rsidRPr="00656B8B" w:rsidRDefault="00E92F53" w:rsidP="00E92F53">
            <w:pPr>
              <w:jc w:val="center"/>
              <w:rPr>
                <w:rFonts w:ascii="Aptos" w:eastAsia="Calibri" w:hAnsi="Aptos" w:cs="Calibri"/>
                <w:b/>
                <w:bCs/>
                <w:sz w:val="22"/>
                <w:szCs w:val="22"/>
              </w:rPr>
            </w:pPr>
            <w:r w:rsidRPr="00656B8B">
              <w:rPr>
                <w:rFonts w:ascii="Aptos" w:eastAsia="Calibri" w:hAnsi="Aptos" w:cs="Calibri"/>
                <w:b/>
                <w:bCs/>
                <w:sz w:val="22"/>
                <w:szCs w:val="22"/>
              </w:rPr>
              <w:t>GC Meeting End – Day #2</w:t>
            </w:r>
          </w:p>
        </w:tc>
        <w:tc>
          <w:tcPr>
            <w:tcW w:w="4142" w:type="dxa"/>
            <w:tcBorders>
              <w:top w:val="single" w:sz="4" w:space="0" w:color="auto"/>
              <w:bottom w:val="single" w:sz="4" w:space="0" w:color="auto"/>
            </w:tcBorders>
            <w:shd w:val="clear" w:color="auto" w:fill="70AD47"/>
            <w:vAlign w:val="center"/>
          </w:tcPr>
          <w:p w14:paraId="047B8FE7" w14:textId="08E5EE26" w:rsidR="00E92F53" w:rsidRPr="00656B8B" w:rsidRDefault="00E92F53" w:rsidP="00E92F53">
            <w:pPr>
              <w:jc w:val="center"/>
              <w:rPr>
                <w:rFonts w:ascii="Aptos" w:eastAsia="Calibri" w:hAnsi="Aptos" w:cs="Calibri"/>
                <w:sz w:val="18"/>
                <w:szCs w:val="18"/>
              </w:rPr>
            </w:pPr>
            <w:r w:rsidRPr="00656B8B">
              <w:rPr>
                <w:rFonts w:ascii="Aptos" w:eastAsia="Calibri" w:hAnsi="Aptos" w:cs="Calibri"/>
                <w:sz w:val="22"/>
                <w:szCs w:val="22"/>
              </w:rPr>
              <w:t>1</w:t>
            </w:r>
            <w:r w:rsidR="00A11543">
              <w:rPr>
                <w:rFonts w:ascii="Aptos" w:eastAsia="Calibri" w:hAnsi="Aptos" w:cs="Calibri"/>
                <w:sz w:val="22"/>
                <w:szCs w:val="22"/>
              </w:rPr>
              <w:t>0:59</w:t>
            </w:r>
            <w:r w:rsidRPr="00656B8B">
              <w:rPr>
                <w:rFonts w:ascii="Aptos" w:eastAsia="Calibri" w:hAnsi="Aptos" w:cs="Calibri"/>
                <w:sz w:val="22"/>
                <w:szCs w:val="22"/>
              </w:rPr>
              <w:t xml:space="preserve"> AM</w:t>
            </w:r>
          </w:p>
        </w:tc>
      </w:tr>
    </w:tbl>
    <w:p w14:paraId="2FFE5486" w14:textId="77777777" w:rsidR="00886904" w:rsidRDefault="00886904" w:rsidP="00C46CB7">
      <w:pPr>
        <w:rPr>
          <w:rFonts w:ascii="Aptos" w:hAnsi="Aptos" w:cstheme="minorHAnsi"/>
          <w:b/>
          <w:color w:val="0070C0"/>
          <w:u w:val="single"/>
        </w:rPr>
      </w:pPr>
    </w:p>
    <w:p w14:paraId="288D479F" w14:textId="5BF3B89D" w:rsidR="00C46CB7" w:rsidRPr="00656B8B" w:rsidRDefault="00C46CB7" w:rsidP="00C46CB7">
      <w:pPr>
        <w:rPr>
          <w:rFonts w:ascii="Aptos" w:hAnsi="Aptos" w:cstheme="minorHAnsi"/>
          <w:b/>
          <w:color w:val="0070C0"/>
          <w:u w:val="single"/>
        </w:rPr>
      </w:pPr>
      <w:r w:rsidRPr="00656B8B">
        <w:rPr>
          <w:rFonts w:ascii="Aptos" w:hAnsi="Aptos" w:cstheme="minorHAnsi"/>
          <w:b/>
          <w:color w:val="0070C0"/>
          <w:u w:val="single"/>
        </w:rPr>
        <w:t xml:space="preserve">Summary of Action Items/Decisions from </w:t>
      </w:r>
      <w:r w:rsidR="00D15BD2">
        <w:rPr>
          <w:rFonts w:ascii="Aptos" w:hAnsi="Aptos" w:cstheme="minorHAnsi"/>
          <w:b/>
          <w:color w:val="0070C0"/>
          <w:u w:val="single"/>
        </w:rPr>
        <w:t xml:space="preserve">June </w:t>
      </w:r>
      <w:r w:rsidRPr="00656B8B">
        <w:rPr>
          <w:rFonts w:ascii="Aptos" w:hAnsi="Aptos" w:cstheme="minorHAnsi"/>
          <w:b/>
          <w:color w:val="0070C0"/>
          <w:u w:val="single"/>
        </w:rPr>
        <w:t>2024 (Q</w:t>
      </w:r>
      <w:r w:rsidR="00D15BD2">
        <w:rPr>
          <w:rFonts w:ascii="Aptos" w:hAnsi="Aptos" w:cstheme="minorHAnsi"/>
          <w:b/>
          <w:color w:val="0070C0"/>
          <w:u w:val="single"/>
        </w:rPr>
        <w:t>2</w:t>
      </w:r>
      <w:r w:rsidRPr="00656B8B">
        <w:rPr>
          <w:rFonts w:ascii="Aptos" w:hAnsi="Aptos" w:cstheme="minorHAnsi"/>
          <w:b/>
          <w:color w:val="0070C0"/>
          <w:u w:val="single"/>
        </w:rPr>
        <w:t>) GC Quarterly Meeting:</w:t>
      </w:r>
    </w:p>
    <w:p w14:paraId="67B1614D" w14:textId="4A237B6E" w:rsidR="001503C9" w:rsidRDefault="00C46CB7" w:rsidP="00D15BD2">
      <w:pPr>
        <w:pStyle w:val="NoSpacing"/>
        <w:numPr>
          <w:ilvl w:val="0"/>
          <w:numId w:val="1"/>
        </w:numPr>
        <w:rPr>
          <w:rFonts w:ascii="Aptos" w:hAnsi="Aptos" w:cstheme="minorHAnsi"/>
        </w:rPr>
      </w:pPr>
      <w:r w:rsidRPr="00656B8B">
        <w:rPr>
          <w:rFonts w:ascii="Aptos" w:hAnsi="Aptos" w:cstheme="minorHAnsi"/>
        </w:rPr>
        <w:t>Approved the</w:t>
      </w:r>
      <w:r w:rsidR="001503C9" w:rsidRPr="00656B8B">
        <w:rPr>
          <w:rFonts w:ascii="Aptos" w:hAnsi="Aptos" w:cstheme="minorHAnsi"/>
        </w:rPr>
        <w:t xml:space="preserve"> GC Quarterly Meeting</w:t>
      </w:r>
      <w:r w:rsidR="00D15BD2">
        <w:rPr>
          <w:rFonts w:ascii="Aptos" w:hAnsi="Aptos" w:cstheme="minorHAnsi"/>
        </w:rPr>
        <w:t>_March 2024 (Q1)</w:t>
      </w:r>
      <w:r w:rsidR="001503C9" w:rsidRPr="00656B8B">
        <w:rPr>
          <w:rFonts w:ascii="Aptos" w:hAnsi="Aptos" w:cstheme="minorHAnsi"/>
        </w:rPr>
        <w:t xml:space="preserve"> minutes.</w:t>
      </w:r>
    </w:p>
    <w:p w14:paraId="49717258" w14:textId="46AE973E" w:rsidR="00D15BD2" w:rsidRDefault="000A294D" w:rsidP="00D15BD2">
      <w:pPr>
        <w:pStyle w:val="NoSpacing"/>
        <w:numPr>
          <w:ilvl w:val="0"/>
          <w:numId w:val="1"/>
        </w:numPr>
        <w:rPr>
          <w:rFonts w:ascii="Aptos" w:hAnsi="Aptos" w:cstheme="minorHAnsi"/>
        </w:rPr>
      </w:pPr>
      <w:r>
        <w:rPr>
          <w:rFonts w:ascii="Aptos" w:hAnsi="Aptos" w:cstheme="minorHAnsi"/>
        </w:rPr>
        <w:t xml:space="preserve">Approved the </w:t>
      </w:r>
      <w:r w:rsidR="00784837">
        <w:rPr>
          <w:rFonts w:ascii="Aptos" w:hAnsi="Aptos" w:cstheme="minorHAnsi"/>
        </w:rPr>
        <w:t>F</w:t>
      </w:r>
      <w:r w:rsidR="00416654">
        <w:rPr>
          <w:rFonts w:ascii="Aptos" w:hAnsi="Aptos" w:cstheme="minorHAnsi"/>
        </w:rPr>
        <w:t>all 2023 WC Monitoring Report.</w:t>
      </w:r>
    </w:p>
    <w:p w14:paraId="7FB7C5B0" w14:textId="601519A4" w:rsidR="00416654" w:rsidRDefault="00784837" w:rsidP="00D15BD2">
      <w:pPr>
        <w:pStyle w:val="NoSpacing"/>
        <w:numPr>
          <w:ilvl w:val="0"/>
          <w:numId w:val="1"/>
        </w:numPr>
        <w:rPr>
          <w:rFonts w:ascii="Aptos" w:hAnsi="Aptos" w:cstheme="minorHAnsi"/>
        </w:rPr>
      </w:pPr>
      <w:r>
        <w:rPr>
          <w:rFonts w:ascii="Aptos" w:hAnsi="Aptos" w:cstheme="minorHAnsi"/>
        </w:rPr>
        <w:t>Approved the Passive Sediment Augmentation RFP.</w:t>
      </w:r>
    </w:p>
    <w:p w14:paraId="4364DC8F" w14:textId="41C2724E" w:rsidR="00784837" w:rsidRDefault="009C3C1F" w:rsidP="00D15BD2">
      <w:pPr>
        <w:pStyle w:val="NoSpacing"/>
        <w:numPr>
          <w:ilvl w:val="0"/>
          <w:numId w:val="1"/>
        </w:numPr>
        <w:rPr>
          <w:rFonts w:ascii="Aptos" w:hAnsi="Aptos" w:cstheme="minorHAnsi"/>
        </w:rPr>
      </w:pPr>
      <w:r>
        <w:rPr>
          <w:rFonts w:ascii="Aptos" w:hAnsi="Aptos" w:cstheme="minorHAnsi"/>
        </w:rPr>
        <w:t>A</w:t>
      </w:r>
      <w:r w:rsidRPr="009C3C1F">
        <w:rPr>
          <w:rFonts w:ascii="Aptos" w:hAnsi="Aptos" w:cstheme="minorHAnsi"/>
        </w:rPr>
        <w:t>pprove</w:t>
      </w:r>
      <w:r>
        <w:rPr>
          <w:rFonts w:ascii="Aptos" w:hAnsi="Aptos" w:cstheme="minorHAnsi"/>
        </w:rPr>
        <w:t>d</w:t>
      </w:r>
      <w:r w:rsidR="00033CA7">
        <w:rPr>
          <w:rFonts w:ascii="Aptos" w:hAnsi="Aptos" w:cstheme="minorHAnsi"/>
        </w:rPr>
        <w:t xml:space="preserve"> </w:t>
      </w:r>
      <w:r w:rsidR="00033CA7" w:rsidRPr="00033CA7">
        <w:rPr>
          <w:rFonts w:ascii="Aptos" w:hAnsi="Aptos" w:cstheme="minorHAnsi"/>
        </w:rPr>
        <w:t>an amendment to the PRRIP FY24 Budget for WPMWM-1: Water Monitoring Activities (J2 Channel Stream Gage) raising the approved budget from $42,000 to $59,500</w:t>
      </w:r>
    </w:p>
    <w:p w14:paraId="44394F91" w14:textId="44F59DA3" w:rsidR="009C3C1F" w:rsidRDefault="009C3C1F" w:rsidP="00D15BD2">
      <w:pPr>
        <w:pStyle w:val="NoSpacing"/>
        <w:numPr>
          <w:ilvl w:val="0"/>
          <w:numId w:val="1"/>
        </w:numPr>
        <w:rPr>
          <w:rFonts w:ascii="Aptos" w:hAnsi="Aptos" w:cstheme="minorHAnsi"/>
        </w:rPr>
      </w:pPr>
      <w:r>
        <w:rPr>
          <w:rFonts w:ascii="Aptos" w:hAnsi="Aptos" w:cstheme="minorHAnsi"/>
        </w:rPr>
        <w:t>A</w:t>
      </w:r>
      <w:r w:rsidRPr="009C3C1F">
        <w:rPr>
          <w:rFonts w:ascii="Aptos" w:hAnsi="Aptos" w:cstheme="minorHAnsi"/>
        </w:rPr>
        <w:t>pprove</w:t>
      </w:r>
      <w:r>
        <w:rPr>
          <w:rFonts w:ascii="Aptos" w:hAnsi="Aptos" w:cstheme="minorHAnsi"/>
        </w:rPr>
        <w:t>d the</w:t>
      </w:r>
      <w:r w:rsidRPr="009C3C1F">
        <w:rPr>
          <w:rFonts w:ascii="Aptos" w:hAnsi="Aptos" w:cstheme="minorHAnsi"/>
        </w:rPr>
        <w:t xml:space="preserve"> transfer of Tract W201601 to Complex habitat.</w:t>
      </w:r>
    </w:p>
    <w:p w14:paraId="7E14AD3C" w14:textId="56E0FBFD" w:rsidR="009C3C1F" w:rsidRPr="00D15BD2" w:rsidRDefault="009C3C1F" w:rsidP="00D15BD2">
      <w:pPr>
        <w:pStyle w:val="NoSpacing"/>
        <w:numPr>
          <w:ilvl w:val="0"/>
          <w:numId w:val="1"/>
        </w:numPr>
        <w:rPr>
          <w:rFonts w:ascii="Aptos" w:hAnsi="Aptos" w:cstheme="minorHAnsi"/>
        </w:rPr>
      </w:pPr>
      <w:r>
        <w:rPr>
          <w:rFonts w:ascii="Aptos" w:hAnsi="Aptos" w:cstheme="minorHAnsi"/>
        </w:rPr>
        <w:t xml:space="preserve">Approved an </w:t>
      </w:r>
      <w:r w:rsidRPr="009C3C1F">
        <w:rPr>
          <w:rFonts w:ascii="Aptos" w:hAnsi="Aptos" w:cstheme="minorHAnsi"/>
        </w:rPr>
        <w:t xml:space="preserve">increase </w:t>
      </w:r>
      <w:r>
        <w:rPr>
          <w:rFonts w:ascii="Aptos" w:hAnsi="Aptos" w:cstheme="minorHAnsi"/>
        </w:rPr>
        <w:t xml:space="preserve">in </w:t>
      </w:r>
      <w:r w:rsidRPr="009C3C1F">
        <w:rPr>
          <w:rFonts w:ascii="Aptos" w:hAnsi="Aptos" w:cstheme="minorHAnsi"/>
        </w:rPr>
        <w:t>PRRIP FY24 Budget Line Item WP-1(b) from $200,000 to $300,000.</w:t>
      </w:r>
    </w:p>
    <w:sectPr w:rsidR="009C3C1F" w:rsidRPr="00D15BD2" w:rsidSect="00DE6644">
      <w:headerReference w:type="default" r:id="rId14"/>
      <w:footerReference w:type="default" r:id="rId15"/>
      <w:pgSz w:w="12240" w:h="15840"/>
      <w:pgMar w:top="1440" w:right="1440" w:bottom="1440" w:left="1440" w:header="720" w:footer="720" w:gutter="0"/>
      <w:lnNumType w:countBy="1" w:restart="newSectio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7BEF7" w14:textId="77777777" w:rsidR="005113B4" w:rsidRDefault="005113B4" w:rsidP="002E6F08">
      <w:r>
        <w:separator/>
      </w:r>
    </w:p>
  </w:endnote>
  <w:endnote w:type="continuationSeparator" w:id="0">
    <w:p w14:paraId="3D630BB5" w14:textId="77777777" w:rsidR="005113B4" w:rsidRDefault="005113B4" w:rsidP="002E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8688324"/>
      <w:docPartObj>
        <w:docPartGallery w:val="Page Numbers (Bottom of Page)"/>
        <w:docPartUnique/>
      </w:docPartObj>
    </w:sdtPr>
    <w:sdtEndPr/>
    <w:sdtContent>
      <w:sdt>
        <w:sdtPr>
          <w:id w:val="-215047478"/>
          <w:docPartObj>
            <w:docPartGallery w:val="Page Numbers (Top of Page)"/>
            <w:docPartUnique/>
          </w:docPartObj>
        </w:sdtPr>
        <w:sdtEndPr/>
        <w:sdtContent>
          <w:p w14:paraId="6B56261C" w14:textId="14E663B6" w:rsidR="003F003B" w:rsidRDefault="003F003B">
            <w:pPr>
              <w:pStyle w:val="Footer"/>
            </w:pPr>
            <w:r w:rsidRPr="00115EA1">
              <w:rPr>
                <w:rFonts w:ascii="Aptos" w:hAnsi="Aptos" w:cstheme="minorHAnsi"/>
                <w:sz w:val="16"/>
                <w:szCs w:val="16"/>
              </w:rPr>
              <w:t>PRRIP GC Quarterly Meeting Minutes</w:t>
            </w:r>
            <w:r w:rsidR="003A1E86" w:rsidRPr="00115EA1">
              <w:rPr>
                <w:rFonts w:ascii="Aptos" w:hAnsi="Aptos" w:cstheme="minorHAnsi"/>
                <w:sz w:val="16"/>
                <w:szCs w:val="16"/>
              </w:rPr>
              <w:t>_</w:t>
            </w:r>
            <w:r w:rsidR="00B811D7">
              <w:rPr>
                <w:rFonts w:ascii="Aptos" w:hAnsi="Aptos" w:cstheme="minorHAnsi"/>
                <w:sz w:val="16"/>
                <w:szCs w:val="16"/>
              </w:rPr>
              <w:t xml:space="preserve">June </w:t>
            </w:r>
            <w:r w:rsidR="00C804DC" w:rsidRPr="00115EA1">
              <w:rPr>
                <w:rFonts w:ascii="Aptos" w:hAnsi="Aptos" w:cstheme="minorHAnsi"/>
                <w:sz w:val="16"/>
                <w:szCs w:val="16"/>
              </w:rPr>
              <w:t>2024 (Q</w:t>
            </w:r>
            <w:r w:rsidR="00B811D7">
              <w:rPr>
                <w:rFonts w:ascii="Aptos" w:hAnsi="Aptos" w:cstheme="minorHAnsi"/>
                <w:sz w:val="16"/>
                <w:szCs w:val="16"/>
              </w:rPr>
              <w:t>2</w:t>
            </w:r>
            <w:r w:rsidR="00C804DC" w:rsidRPr="00115EA1">
              <w:rPr>
                <w:rFonts w:ascii="Aptos" w:hAnsi="Aptos" w:cstheme="minorHAnsi"/>
                <w:sz w:val="16"/>
                <w:szCs w:val="16"/>
              </w:rPr>
              <w:t>)</w:t>
            </w:r>
            <w:r w:rsidRPr="00115EA1">
              <w:rPr>
                <w:rFonts w:ascii="Aptos" w:hAnsi="Aptos" w:cstheme="minorHAnsi"/>
                <w:sz w:val="16"/>
                <w:szCs w:val="16"/>
              </w:rPr>
              <w:tab/>
            </w:r>
            <w:r w:rsidRPr="00115EA1">
              <w:rPr>
                <w:rFonts w:ascii="Aptos" w:hAnsi="Aptos" w:cstheme="minorHAnsi"/>
                <w:sz w:val="16"/>
                <w:szCs w:val="16"/>
              </w:rPr>
              <w:tab/>
            </w:r>
            <w:r w:rsidRPr="00115EA1">
              <w:rPr>
                <w:rFonts w:ascii="Aptos" w:hAnsi="Aptos" w:cstheme="minorHAnsi"/>
                <w:sz w:val="16"/>
                <w:szCs w:val="16"/>
              </w:rPr>
              <w:fldChar w:fldCharType="begin"/>
            </w:r>
            <w:r w:rsidRPr="00115EA1">
              <w:rPr>
                <w:rFonts w:ascii="Aptos" w:hAnsi="Aptos" w:cstheme="minorHAnsi"/>
                <w:sz w:val="16"/>
                <w:szCs w:val="16"/>
              </w:rPr>
              <w:instrText xml:space="preserve"> PAGE   \* MERGEFORMAT </w:instrText>
            </w:r>
            <w:r w:rsidRPr="00115EA1">
              <w:rPr>
                <w:rFonts w:ascii="Aptos" w:hAnsi="Aptos" w:cstheme="minorHAnsi"/>
                <w:sz w:val="16"/>
                <w:szCs w:val="16"/>
              </w:rPr>
              <w:fldChar w:fldCharType="separate"/>
            </w:r>
            <w:r w:rsidRPr="00115EA1">
              <w:rPr>
                <w:rFonts w:ascii="Aptos" w:hAnsi="Aptos" w:cstheme="minorHAnsi"/>
                <w:bCs/>
                <w:noProof/>
                <w:sz w:val="16"/>
                <w:szCs w:val="16"/>
              </w:rPr>
              <w:t>6</w:t>
            </w:r>
            <w:r w:rsidRPr="00115EA1">
              <w:rPr>
                <w:rFonts w:ascii="Aptos" w:hAnsi="Aptos" w:cstheme="minorHAnsi"/>
                <w:bCs/>
                <w:noProof/>
                <w:sz w:val="16"/>
                <w:szCs w:val="16"/>
              </w:rPr>
              <w:fldChar w:fldCharType="end"/>
            </w:r>
            <w:r w:rsidRPr="00115EA1">
              <w:rPr>
                <w:rFonts w:ascii="Aptos" w:hAnsi="Aptos" w:cstheme="minorHAnsi"/>
                <w:bCs/>
                <w:sz w:val="16"/>
                <w:szCs w:val="16"/>
              </w:rPr>
              <w:t xml:space="preserve"> </w:t>
            </w:r>
            <w:r w:rsidRPr="00115EA1">
              <w:rPr>
                <w:rFonts w:ascii="Aptos" w:hAnsi="Aptos" w:cstheme="minorHAnsi"/>
                <w:sz w:val="16"/>
                <w:szCs w:val="16"/>
              </w:rPr>
              <w:t>|</w:t>
            </w:r>
            <w:r w:rsidRPr="00115EA1">
              <w:rPr>
                <w:rFonts w:ascii="Aptos" w:hAnsi="Aptos" w:cstheme="minorHAnsi"/>
                <w:bCs/>
                <w:sz w:val="16"/>
                <w:szCs w:val="16"/>
              </w:rPr>
              <w:t xml:space="preserve"> </w:t>
            </w:r>
            <w:r w:rsidRPr="00115EA1">
              <w:rPr>
                <w:rFonts w:ascii="Aptos" w:hAnsi="Aptos" w:cstheme="minorHAnsi"/>
                <w:color w:val="7F7F7F" w:themeColor="background1" w:themeShade="7F"/>
                <w:spacing w:val="60"/>
                <w:sz w:val="16"/>
                <w:szCs w:val="16"/>
              </w:rPr>
              <w:t>Page</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439368"/>
      <w:docPartObj>
        <w:docPartGallery w:val="Page Numbers (Bottom of Page)"/>
        <w:docPartUnique/>
      </w:docPartObj>
    </w:sdtPr>
    <w:sdtEndPr/>
    <w:sdtContent>
      <w:sdt>
        <w:sdtPr>
          <w:id w:val="-62100347"/>
          <w:docPartObj>
            <w:docPartGallery w:val="Page Numbers (Top of Page)"/>
            <w:docPartUnique/>
          </w:docPartObj>
        </w:sdtPr>
        <w:sdtEndPr/>
        <w:sdtContent>
          <w:p w14:paraId="1EAEED29" w14:textId="37A790D6" w:rsidR="00C46CB7" w:rsidRDefault="00C46CB7">
            <w:pPr>
              <w:pStyle w:val="Footer"/>
            </w:pPr>
            <w:r w:rsidRPr="00D15BD2">
              <w:rPr>
                <w:rFonts w:ascii="Aptos" w:hAnsi="Aptos" w:cstheme="minorHAnsi"/>
                <w:sz w:val="16"/>
                <w:szCs w:val="16"/>
              </w:rPr>
              <w:t>PRRIP GC Quarterly Meeting Minutes_</w:t>
            </w:r>
            <w:r w:rsidR="00D15BD2">
              <w:rPr>
                <w:rFonts w:ascii="Aptos" w:hAnsi="Aptos" w:cstheme="minorHAnsi"/>
                <w:sz w:val="16"/>
                <w:szCs w:val="16"/>
              </w:rPr>
              <w:t xml:space="preserve">June </w:t>
            </w:r>
            <w:r w:rsidRPr="00D15BD2">
              <w:rPr>
                <w:rFonts w:ascii="Aptos" w:hAnsi="Aptos" w:cstheme="minorHAnsi"/>
                <w:sz w:val="16"/>
                <w:szCs w:val="16"/>
              </w:rPr>
              <w:t>2024 (Q</w:t>
            </w:r>
            <w:r w:rsidR="00D15BD2">
              <w:rPr>
                <w:rFonts w:ascii="Aptos" w:hAnsi="Aptos" w:cstheme="minorHAnsi"/>
                <w:sz w:val="16"/>
                <w:szCs w:val="16"/>
              </w:rPr>
              <w:t>2</w:t>
            </w:r>
            <w:r w:rsidRPr="00D15BD2">
              <w:rPr>
                <w:rFonts w:ascii="Aptos" w:hAnsi="Aptos" w:cstheme="minorHAnsi"/>
                <w:sz w:val="16"/>
                <w:szCs w:val="16"/>
              </w:rPr>
              <w:t>)</w:t>
            </w:r>
            <w:r w:rsidRPr="00D15BD2">
              <w:rPr>
                <w:rFonts w:ascii="Aptos" w:hAnsi="Aptos" w:cstheme="minorHAnsi"/>
                <w:sz w:val="16"/>
                <w:szCs w:val="16"/>
              </w:rPr>
              <w:tab/>
            </w:r>
            <w:r w:rsidRPr="00D15BD2">
              <w:rPr>
                <w:rFonts w:ascii="Aptos" w:hAnsi="Aptos" w:cstheme="minorHAnsi"/>
                <w:sz w:val="16"/>
                <w:szCs w:val="16"/>
              </w:rPr>
              <w:tab/>
            </w:r>
            <w:r w:rsidRPr="00D15BD2">
              <w:rPr>
                <w:rFonts w:ascii="Aptos" w:hAnsi="Aptos" w:cstheme="minorHAnsi"/>
                <w:sz w:val="16"/>
                <w:szCs w:val="16"/>
              </w:rPr>
              <w:fldChar w:fldCharType="begin"/>
            </w:r>
            <w:r w:rsidRPr="00D15BD2">
              <w:rPr>
                <w:rFonts w:ascii="Aptos" w:hAnsi="Aptos" w:cstheme="minorHAnsi"/>
                <w:sz w:val="16"/>
                <w:szCs w:val="16"/>
              </w:rPr>
              <w:instrText xml:space="preserve"> PAGE   \* MERGEFORMAT </w:instrText>
            </w:r>
            <w:r w:rsidRPr="00D15BD2">
              <w:rPr>
                <w:rFonts w:ascii="Aptos" w:hAnsi="Aptos" w:cstheme="minorHAnsi"/>
                <w:sz w:val="16"/>
                <w:szCs w:val="16"/>
              </w:rPr>
              <w:fldChar w:fldCharType="separate"/>
            </w:r>
            <w:r w:rsidRPr="00D15BD2">
              <w:rPr>
                <w:rFonts w:ascii="Aptos" w:hAnsi="Aptos" w:cstheme="minorHAnsi"/>
                <w:bCs/>
                <w:noProof/>
                <w:sz w:val="16"/>
                <w:szCs w:val="16"/>
              </w:rPr>
              <w:t>6</w:t>
            </w:r>
            <w:r w:rsidRPr="00D15BD2">
              <w:rPr>
                <w:rFonts w:ascii="Aptos" w:hAnsi="Aptos" w:cstheme="minorHAnsi"/>
                <w:bCs/>
                <w:noProof/>
                <w:sz w:val="16"/>
                <w:szCs w:val="16"/>
              </w:rPr>
              <w:fldChar w:fldCharType="end"/>
            </w:r>
            <w:r w:rsidRPr="00D15BD2">
              <w:rPr>
                <w:rFonts w:ascii="Aptos" w:hAnsi="Aptos" w:cstheme="minorHAnsi"/>
                <w:bCs/>
                <w:sz w:val="16"/>
                <w:szCs w:val="16"/>
              </w:rPr>
              <w:t xml:space="preserve"> </w:t>
            </w:r>
            <w:r w:rsidRPr="00D15BD2">
              <w:rPr>
                <w:rFonts w:ascii="Aptos" w:hAnsi="Aptos" w:cstheme="minorHAnsi"/>
                <w:sz w:val="16"/>
                <w:szCs w:val="16"/>
              </w:rPr>
              <w:t>|</w:t>
            </w:r>
            <w:r w:rsidRPr="00D15BD2">
              <w:rPr>
                <w:rFonts w:ascii="Aptos" w:hAnsi="Aptos" w:cstheme="minorHAnsi"/>
                <w:bCs/>
                <w:sz w:val="16"/>
                <w:szCs w:val="16"/>
              </w:rPr>
              <w:t xml:space="preserve"> </w:t>
            </w:r>
            <w:r w:rsidRPr="00D15BD2">
              <w:rPr>
                <w:rFonts w:ascii="Aptos" w:hAnsi="Aptos" w:cstheme="minorHAnsi"/>
                <w:color w:val="7F7F7F" w:themeColor="background1" w:themeShade="7F"/>
                <w:spacing w:val="60"/>
                <w:sz w:val="16"/>
                <w:szCs w:val="16"/>
              </w:rPr>
              <w:t>Page</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D34A5" w14:textId="77777777" w:rsidR="005113B4" w:rsidRDefault="005113B4" w:rsidP="002E6F08">
      <w:r>
        <w:separator/>
      </w:r>
    </w:p>
  </w:footnote>
  <w:footnote w:type="continuationSeparator" w:id="0">
    <w:p w14:paraId="4494BA9C" w14:textId="77777777" w:rsidR="005113B4" w:rsidRDefault="005113B4" w:rsidP="002E6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A2FCF" w14:textId="2C9CBC8C" w:rsidR="009C4F6E" w:rsidRPr="00115EA1" w:rsidRDefault="009C4F6E">
    <w:pPr>
      <w:pStyle w:val="Header"/>
      <w:rPr>
        <w:rFonts w:ascii="Aptos" w:hAnsi="Aptos" w:cstheme="minorHAnsi"/>
        <w:color w:val="000000" w:themeColor="text1"/>
        <w:sz w:val="16"/>
        <w:szCs w:val="16"/>
      </w:rPr>
    </w:pPr>
    <w:r w:rsidRPr="00115EA1">
      <w:rPr>
        <w:rFonts w:ascii="Aptos" w:hAnsi="Aptos"/>
        <w:noProof/>
        <w:szCs w:val="22"/>
      </w:rPr>
      <mc:AlternateContent>
        <mc:Choice Requires="wps">
          <w:drawing>
            <wp:anchor distT="4294967295" distB="4294967295" distL="114300" distR="114300" simplePos="0" relativeHeight="251659264" behindDoc="0" locked="0" layoutInCell="1" allowOverlap="1" wp14:anchorId="5AB65664" wp14:editId="013CB58A">
              <wp:simplePos x="0" y="0"/>
              <wp:positionH relativeFrom="column">
                <wp:posOffset>0</wp:posOffset>
              </wp:positionH>
              <wp:positionV relativeFrom="paragraph">
                <wp:posOffset>440054</wp:posOffset>
              </wp:positionV>
              <wp:extent cx="2743200" cy="0"/>
              <wp:effectExtent l="0" t="0" r="0" b="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F4741EA" id="_x0000_t32" coordsize="21600,21600" o:spt="32" o:oned="t" path="m,l21600,21600e" filled="f">
              <v:path arrowok="t" fillok="f" o:connecttype="none"/>
              <o:lock v:ext="edit" shapetype="t"/>
            </v:shapetype>
            <v:shape id="Straight Arrow Connector 5" o:spid="_x0000_s1026" type="#_x0000_t32" style="position:absolute;margin-left:0;margin-top:34.65pt;width:3in;height:0;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sidRPr="00115EA1">
      <w:rPr>
        <w:rFonts w:ascii="Aptos" w:hAnsi="Aptos"/>
        <w:noProof/>
        <w:szCs w:val="22"/>
      </w:rPr>
      <mc:AlternateContent>
        <mc:Choice Requires="wps">
          <w:drawing>
            <wp:anchor distT="4294967295" distB="4294967295" distL="114300" distR="114300" simplePos="0" relativeHeight="251660288" behindDoc="0" locked="0" layoutInCell="1" allowOverlap="1" wp14:anchorId="201D0FB6" wp14:editId="430B8FA6">
              <wp:simplePos x="0" y="0"/>
              <wp:positionH relativeFrom="column">
                <wp:posOffset>3200400</wp:posOffset>
              </wp:positionH>
              <wp:positionV relativeFrom="paragraph">
                <wp:posOffset>437514</wp:posOffset>
              </wp:positionV>
              <wp:extent cx="2743200" cy="0"/>
              <wp:effectExtent l="0" t="0" r="0" b="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ECE2383" id="Straight Arrow Connector 4" o:spid="_x0000_s1026" type="#_x0000_t32" style="position:absolute;margin-left:252pt;margin-top:34.45pt;width:3in;height:0;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115EA1">
      <w:rPr>
        <w:rFonts w:ascii="Aptos" w:hAnsi="Aptos" w:cstheme="minorHAnsi"/>
        <w:color w:val="000000" w:themeColor="text1"/>
        <w:sz w:val="16"/>
        <w:szCs w:val="16"/>
      </w:rPr>
      <w:t>PRRIP – EDO Draft</w:t>
    </w:r>
    <w:r w:rsidRPr="00115EA1">
      <w:rPr>
        <w:rFonts w:ascii="Aptos" w:hAnsi="Aptos" w:cstheme="minorHAnsi"/>
        <w:color w:val="000000" w:themeColor="text1"/>
        <w:sz w:val="16"/>
        <w:szCs w:val="16"/>
      </w:rPr>
      <w:tab/>
    </w:r>
    <w:r w:rsidRPr="00115EA1">
      <w:rPr>
        <w:rFonts w:ascii="Aptos" w:hAnsi="Aptos" w:cstheme="minorHAnsi"/>
        <w:noProof/>
        <w:color w:val="000000" w:themeColor="text1"/>
        <w:sz w:val="16"/>
        <w:szCs w:val="16"/>
      </w:rPr>
      <w:drawing>
        <wp:inline distT="0" distB="0" distL="0" distR="0" wp14:anchorId="46431535" wp14:editId="16915F6F">
          <wp:extent cx="431081" cy="6477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115EA1">
      <w:rPr>
        <w:rFonts w:ascii="Aptos" w:hAnsi="Aptos" w:cstheme="minorHAnsi"/>
        <w:color w:val="000000" w:themeColor="text1"/>
        <w:sz w:val="16"/>
        <w:szCs w:val="16"/>
      </w:rPr>
      <w:tab/>
    </w:r>
    <w:r w:rsidR="007E4350" w:rsidRPr="00115EA1">
      <w:rPr>
        <w:rFonts w:ascii="Aptos" w:hAnsi="Aptos" w:cstheme="minorHAnsi"/>
        <w:color w:val="000000" w:themeColor="text1"/>
        <w:sz w:val="16"/>
        <w:szCs w:val="16"/>
      </w:rPr>
      <w:t>0</w:t>
    </w:r>
    <w:r w:rsidR="00BC40D3">
      <w:rPr>
        <w:rFonts w:ascii="Aptos" w:hAnsi="Aptos" w:cstheme="minorHAnsi"/>
        <w:color w:val="000000" w:themeColor="text1"/>
        <w:sz w:val="16"/>
        <w:szCs w:val="16"/>
      </w:rPr>
      <w:t>6</w:t>
    </w:r>
    <w:r w:rsidRPr="00115EA1">
      <w:rPr>
        <w:rFonts w:ascii="Aptos" w:hAnsi="Aptos" w:cstheme="minorHAnsi"/>
        <w:color w:val="000000" w:themeColor="text1"/>
        <w:sz w:val="16"/>
        <w:szCs w:val="16"/>
      </w:rPr>
      <w:t>/</w:t>
    </w:r>
    <w:r w:rsidR="00BC40D3">
      <w:rPr>
        <w:rFonts w:ascii="Aptos" w:hAnsi="Aptos" w:cstheme="minorHAnsi"/>
        <w:color w:val="000000" w:themeColor="text1"/>
        <w:sz w:val="16"/>
        <w:szCs w:val="16"/>
      </w:rPr>
      <w:t>1</w:t>
    </w:r>
    <w:r w:rsidR="00B16E10">
      <w:rPr>
        <w:rFonts w:ascii="Aptos" w:hAnsi="Aptos" w:cstheme="minorHAnsi"/>
        <w:color w:val="000000" w:themeColor="text1"/>
        <w:sz w:val="16"/>
        <w:szCs w:val="16"/>
      </w:rPr>
      <w:t>9</w:t>
    </w:r>
    <w:r w:rsidRPr="00115EA1">
      <w:rPr>
        <w:rFonts w:ascii="Aptos" w:hAnsi="Aptos" w:cstheme="minorHAnsi"/>
        <w:color w:val="000000" w:themeColor="text1"/>
        <w:sz w:val="16"/>
        <w:szCs w:val="16"/>
      </w:rPr>
      <w:t>/202</w:t>
    </w:r>
    <w:r w:rsidR="007E4350" w:rsidRPr="00115EA1">
      <w:rPr>
        <w:rFonts w:ascii="Aptos" w:hAnsi="Aptos" w:cstheme="minorHAnsi"/>
        <w:color w:val="000000" w:themeColor="text1"/>
        <w:sz w:val="16"/>
        <w:szCs w:val="16"/>
      </w:rPr>
      <w:t>4</w:t>
    </w:r>
  </w:p>
  <w:p w14:paraId="5C20E55B" w14:textId="77777777" w:rsidR="009C4F6E" w:rsidRPr="009C4F6E" w:rsidRDefault="009C4F6E">
    <w:pPr>
      <w:pStyle w:val="Header"/>
      <w:rPr>
        <w:rFonts w:asciiTheme="minorHAnsi" w:hAnsiTheme="minorHAnsi" w:cstheme="minorHAnsi"/>
        <w:color w:val="000000" w:themeColor="text1"/>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93F4B" w14:textId="31102B29" w:rsidR="00C46CB7" w:rsidRDefault="00C46CB7">
    <w:pPr>
      <w:pStyle w:val="Header"/>
      <w:rPr>
        <w:rFonts w:asciiTheme="minorHAnsi" w:hAnsiTheme="minorHAnsi" w:cstheme="minorHAnsi"/>
        <w:color w:val="000000" w:themeColor="text1"/>
        <w:sz w:val="16"/>
        <w:szCs w:val="16"/>
      </w:rPr>
    </w:pPr>
    <w:r>
      <w:rPr>
        <w:noProof/>
        <w:szCs w:val="22"/>
      </w:rPr>
      <mc:AlternateContent>
        <mc:Choice Requires="wps">
          <w:drawing>
            <wp:anchor distT="4294967295" distB="4294967295" distL="114300" distR="114300" simplePos="0" relativeHeight="251662336" behindDoc="0" locked="0" layoutInCell="1" allowOverlap="1" wp14:anchorId="4F6837BF" wp14:editId="6C2F8981">
              <wp:simplePos x="0" y="0"/>
              <wp:positionH relativeFrom="column">
                <wp:posOffset>0</wp:posOffset>
              </wp:positionH>
              <wp:positionV relativeFrom="paragraph">
                <wp:posOffset>440054</wp:posOffset>
              </wp:positionV>
              <wp:extent cx="2743200" cy="0"/>
              <wp:effectExtent l="0" t="0" r="0" b="0"/>
              <wp:wrapNone/>
              <wp:docPr id="1783978519" name="Straight Arrow Connector 1783978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248A3A5" id="_x0000_t32" coordsize="21600,21600" o:spt="32" o:oned="t" path="m,l21600,21600e" filled="f">
              <v:path arrowok="t" fillok="f" o:connecttype="none"/>
              <o:lock v:ext="edit" shapetype="t"/>
            </v:shapetype>
            <v:shape id="Straight Arrow Connector 1783978519" o:spid="_x0000_s1026" type="#_x0000_t32" style="position:absolute;margin-left:0;margin-top:34.65pt;width:3in;height:0;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Pr>
        <w:noProof/>
        <w:szCs w:val="22"/>
      </w:rPr>
      <mc:AlternateContent>
        <mc:Choice Requires="wps">
          <w:drawing>
            <wp:anchor distT="4294967295" distB="4294967295" distL="114300" distR="114300" simplePos="0" relativeHeight="251663360" behindDoc="0" locked="0" layoutInCell="1" allowOverlap="1" wp14:anchorId="76BB0203" wp14:editId="7F491982">
              <wp:simplePos x="0" y="0"/>
              <wp:positionH relativeFrom="column">
                <wp:posOffset>3200400</wp:posOffset>
              </wp:positionH>
              <wp:positionV relativeFrom="paragraph">
                <wp:posOffset>437514</wp:posOffset>
              </wp:positionV>
              <wp:extent cx="2743200" cy="0"/>
              <wp:effectExtent l="0" t="0" r="0" b="0"/>
              <wp:wrapNone/>
              <wp:docPr id="1028073387" name="Straight Arrow Connector 10280733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AD58A4A" id="Straight Arrow Connector 1028073387" o:spid="_x0000_s1026" type="#_x0000_t32" style="position:absolute;margin-left:252pt;margin-top:34.45pt;width:3in;height:0;flip:x;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3571D2">
      <w:rPr>
        <w:rFonts w:asciiTheme="minorHAnsi" w:hAnsiTheme="minorHAnsi" w:cstheme="minorHAnsi"/>
        <w:color w:val="000000" w:themeColor="text1"/>
        <w:sz w:val="16"/>
        <w:szCs w:val="16"/>
      </w:rPr>
      <w:t xml:space="preserve">PRRIP – EDO </w:t>
    </w:r>
    <w:r>
      <w:rPr>
        <w:rFonts w:asciiTheme="minorHAnsi" w:hAnsiTheme="minorHAnsi" w:cstheme="minorHAnsi"/>
        <w:color w:val="000000" w:themeColor="text1"/>
        <w:sz w:val="16"/>
        <w:szCs w:val="16"/>
      </w:rPr>
      <w:t>Draft</w:t>
    </w:r>
    <w:r w:rsidRPr="003571D2">
      <w:rPr>
        <w:rFonts w:asciiTheme="minorHAnsi" w:hAnsiTheme="minorHAnsi" w:cstheme="minorHAnsi"/>
        <w:color w:val="000000" w:themeColor="text1"/>
        <w:sz w:val="16"/>
        <w:szCs w:val="16"/>
      </w:rPr>
      <w:tab/>
    </w:r>
    <w:r w:rsidRPr="003571D2">
      <w:rPr>
        <w:rFonts w:asciiTheme="minorHAnsi" w:hAnsiTheme="minorHAnsi" w:cstheme="minorHAnsi"/>
        <w:noProof/>
        <w:color w:val="000000" w:themeColor="text1"/>
        <w:sz w:val="16"/>
        <w:szCs w:val="16"/>
      </w:rPr>
      <w:drawing>
        <wp:inline distT="0" distB="0" distL="0" distR="0" wp14:anchorId="32648A23" wp14:editId="56142892">
          <wp:extent cx="431081" cy="647700"/>
          <wp:effectExtent l="0" t="0" r="7620" b="0"/>
          <wp:docPr id="1450132651" name="Picture 1450132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3571D2">
      <w:rPr>
        <w:rFonts w:asciiTheme="minorHAnsi" w:hAnsiTheme="minorHAnsi" w:cstheme="minorHAnsi"/>
        <w:color w:val="000000" w:themeColor="text1"/>
        <w:sz w:val="16"/>
        <w:szCs w:val="16"/>
      </w:rPr>
      <w:tab/>
    </w:r>
    <w:r>
      <w:rPr>
        <w:rFonts w:asciiTheme="minorHAnsi" w:hAnsiTheme="minorHAnsi" w:cstheme="minorHAnsi"/>
        <w:color w:val="000000" w:themeColor="text1"/>
        <w:sz w:val="16"/>
        <w:szCs w:val="16"/>
      </w:rPr>
      <w:t>0</w:t>
    </w:r>
    <w:r w:rsidR="00520F3B">
      <w:rPr>
        <w:rFonts w:asciiTheme="minorHAnsi" w:hAnsiTheme="minorHAnsi" w:cstheme="minorHAnsi"/>
        <w:color w:val="000000" w:themeColor="text1"/>
        <w:sz w:val="16"/>
        <w:szCs w:val="16"/>
      </w:rPr>
      <w:t>6</w:t>
    </w:r>
    <w:r w:rsidRPr="003571D2">
      <w:rPr>
        <w:rFonts w:asciiTheme="minorHAnsi" w:hAnsiTheme="minorHAnsi" w:cstheme="minorHAnsi"/>
        <w:color w:val="000000" w:themeColor="text1"/>
        <w:sz w:val="16"/>
        <w:szCs w:val="16"/>
      </w:rPr>
      <w:t>/</w:t>
    </w:r>
    <w:r w:rsidR="00520F3B">
      <w:rPr>
        <w:rFonts w:asciiTheme="minorHAnsi" w:hAnsiTheme="minorHAnsi" w:cstheme="minorHAnsi"/>
        <w:color w:val="000000" w:themeColor="text1"/>
        <w:sz w:val="16"/>
        <w:szCs w:val="16"/>
      </w:rPr>
      <w:t>1</w:t>
    </w:r>
    <w:r w:rsidR="00B16E10">
      <w:rPr>
        <w:rFonts w:asciiTheme="minorHAnsi" w:hAnsiTheme="minorHAnsi" w:cstheme="minorHAnsi"/>
        <w:color w:val="000000" w:themeColor="text1"/>
        <w:sz w:val="16"/>
        <w:szCs w:val="16"/>
      </w:rPr>
      <w:t>9</w:t>
    </w:r>
    <w:r w:rsidRPr="003571D2">
      <w:rPr>
        <w:rFonts w:asciiTheme="minorHAnsi" w:hAnsiTheme="minorHAnsi" w:cstheme="minorHAnsi"/>
        <w:color w:val="000000" w:themeColor="text1"/>
        <w:sz w:val="16"/>
        <w:szCs w:val="16"/>
      </w:rPr>
      <w:t>/202</w:t>
    </w:r>
    <w:r>
      <w:rPr>
        <w:rFonts w:asciiTheme="minorHAnsi" w:hAnsiTheme="minorHAnsi" w:cstheme="minorHAnsi"/>
        <w:color w:val="000000" w:themeColor="text1"/>
        <w:sz w:val="16"/>
        <w:szCs w:val="16"/>
      </w:rPr>
      <w:t>4</w:t>
    </w:r>
  </w:p>
  <w:p w14:paraId="5E1DF12B" w14:textId="77777777" w:rsidR="00C46CB7" w:rsidRPr="009C4F6E" w:rsidRDefault="00C46CB7">
    <w:pPr>
      <w:pStyle w:val="Header"/>
      <w:rPr>
        <w:rFonts w:asciiTheme="minorHAnsi" w:hAnsiTheme="minorHAnsi" w:cstheme="minorHAnsi"/>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63D5B"/>
    <w:multiLevelType w:val="hybridMultilevel"/>
    <w:tmpl w:val="6FACA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BA736F"/>
    <w:multiLevelType w:val="hybridMultilevel"/>
    <w:tmpl w:val="4B486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541E83"/>
    <w:multiLevelType w:val="hybridMultilevel"/>
    <w:tmpl w:val="26FE2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E01B5F"/>
    <w:multiLevelType w:val="hybridMultilevel"/>
    <w:tmpl w:val="75CA36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D31998"/>
    <w:multiLevelType w:val="hybridMultilevel"/>
    <w:tmpl w:val="7AC2FB6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15:restartNumberingAfterBreak="0">
    <w:nsid w:val="203B2109"/>
    <w:multiLevelType w:val="hybridMultilevel"/>
    <w:tmpl w:val="2B5CCF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70E755D"/>
    <w:multiLevelType w:val="hybridMultilevel"/>
    <w:tmpl w:val="8DC8A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580CA1"/>
    <w:multiLevelType w:val="hybridMultilevel"/>
    <w:tmpl w:val="7D3E1C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B7D0FC4"/>
    <w:multiLevelType w:val="hybridMultilevel"/>
    <w:tmpl w:val="1D9430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F67334"/>
    <w:multiLevelType w:val="hybridMultilevel"/>
    <w:tmpl w:val="E042C9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4D57AE8"/>
    <w:multiLevelType w:val="hybridMultilevel"/>
    <w:tmpl w:val="E4C26E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CCF0BE4"/>
    <w:multiLevelType w:val="hybridMultilevel"/>
    <w:tmpl w:val="CA2CA1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CE03025"/>
    <w:multiLevelType w:val="hybridMultilevel"/>
    <w:tmpl w:val="FE9897A6"/>
    <w:lvl w:ilvl="0" w:tplc="2B8E45E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14B201F"/>
    <w:multiLevelType w:val="hybridMultilevel"/>
    <w:tmpl w:val="FF22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F05BF7"/>
    <w:multiLevelType w:val="hybridMultilevel"/>
    <w:tmpl w:val="A62C6B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45F235A"/>
    <w:multiLevelType w:val="hybridMultilevel"/>
    <w:tmpl w:val="DC2069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47176F2"/>
    <w:multiLevelType w:val="hybridMultilevel"/>
    <w:tmpl w:val="FF24B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F0653F"/>
    <w:multiLevelType w:val="hybridMultilevel"/>
    <w:tmpl w:val="476454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8E195E"/>
    <w:multiLevelType w:val="hybridMultilevel"/>
    <w:tmpl w:val="BF56D8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9DB2473"/>
    <w:multiLevelType w:val="hybridMultilevel"/>
    <w:tmpl w:val="00588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CF1034F"/>
    <w:multiLevelType w:val="hybridMultilevel"/>
    <w:tmpl w:val="599AF8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0DC4336"/>
    <w:multiLevelType w:val="hybridMultilevel"/>
    <w:tmpl w:val="486CA6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18364FC"/>
    <w:multiLevelType w:val="hybridMultilevel"/>
    <w:tmpl w:val="D2E41A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9ED281B"/>
    <w:multiLevelType w:val="hybridMultilevel"/>
    <w:tmpl w:val="B11ACA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C625375"/>
    <w:multiLevelType w:val="hybridMultilevel"/>
    <w:tmpl w:val="0DA6E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CC267C"/>
    <w:multiLevelType w:val="hybridMultilevel"/>
    <w:tmpl w:val="2C3EB5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EFA5ECE"/>
    <w:multiLevelType w:val="hybridMultilevel"/>
    <w:tmpl w:val="BFEC7B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2DB2CBB"/>
    <w:multiLevelType w:val="hybridMultilevel"/>
    <w:tmpl w:val="ABF0C6BE"/>
    <w:lvl w:ilvl="0" w:tplc="E1EC98EA">
      <w:start w:val="1"/>
      <w:numFmt w:val="decimal"/>
      <w:lvlText w:val="%1)"/>
      <w:lvlJc w:val="left"/>
      <w:pPr>
        <w:ind w:left="360" w:hanging="360"/>
      </w:pPr>
      <w:rPr>
        <w:rFonts w:ascii="Aptos" w:eastAsia="Calibri" w:hAnsi="Aptos" w:cstheme="minorHAnsi" w:hint="default"/>
        <w:b w:val="0"/>
        <w:bCs w:val="0"/>
        <w:i w:val="0"/>
        <w:i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585ADA"/>
    <w:multiLevelType w:val="hybridMultilevel"/>
    <w:tmpl w:val="2732F0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789305A"/>
    <w:multiLevelType w:val="hybridMultilevel"/>
    <w:tmpl w:val="2FE261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81C41E4"/>
    <w:multiLevelType w:val="hybridMultilevel"/>
    <w:tmpl w:val="19BCAE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BA45322"/>
    <w:multiLevelType w:val="hybridMultilevel"/>
    <w:tmpl w:val="099274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D1C143E"/>
    <w:multiLevelType w:val="hybridMultilevel"/>
    <w:tmpl w:val="61FC7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633486"/>
    <w:multiLevelType w:val="hybridMultilevel"/>
    <w:tmpl w:val="F3965C0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2D7611"/>
    <w:multiLevelType w:val="hybridMultilevel"/>
    <w:tmpl w:val="E320F0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0E26832"/>
    <w:multiLevelType w:val="hybridMultilevel"/>
    <w:tmpl w:val="3B4899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1965ADC"/>
    <w:multiLevelType w:val="hybridMultilevel"/>
    <w:tmpl w:val="0B369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4FB1DC0"/>
    <w:multiLevelType w:val="hybridMultilevel"/>
    <w:tmpl w:val="0DC0F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5905770"/>
    <w:multiLevelType w:val="hybridMultilevel"/>
    <w:tmpl w:val="43C64E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82750B5"/>
    <w:multiLevelType w:val="hybridMultilevel"/>
    <w:tmpl w:val="085852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A887B8A"/>
    <w:multiLevelType w:val="hybridMultilevel"/>
    <w:tmpl w:val="73366A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18479555">
    <w:abstractNumId w:val="27"/>
  </w:num>
  <w:num w:numId="2" w16cid:durableId="1468283616">
    <w:abstractNumId w:val="4"/>
  </w:num>
  <w:num w:numId="3" w16cid:durableId="3217719">
    <w:abstractNumId w:val="40"/>
  </w:num>
  <w:num w:numId="4" w16cid:durableId="453403034">
    <w:abstractNumId w:val="6"/>
  </w:num>
  <w:num w:numId="5" w16cid:durableId="1949040928">
    <w:abstractNumId w:val="29"/>
  </w:num>
  <w:num w:numId="6" w16cid:durableId="1681276544">
    <w:abstractNumId w:val="0"/>
  </w:num>
  <w:num w:numId="7" w16cid:durableId="1392853008">
    <w:abstractNumId w:val="32"/>
  </w:num>
  <w:num w:numId="8" w16cid:durableId="145829383">
    <w:abstractNumId w:val="36"/>
  </w:num>
  <w:num w:numId="9" w16cid:durableId="1086340081">
    <w:abstractNumId w:val="13"/>
  </w:num>
  <w:num w:numId="10" w16cid:durableId="1511290295">
    <w:abstractNumId w:val="19"/>
  </w:num>
  <w:num w:numId="11" w16cid:durableId="30542192">
    <w:abstractNumId w:val="14"/>
  </w:num>
  <w:num w:numId="12" w16cid:durableId="914440612">
    <w:abstractNumId w:val="2"/>
  </w:num>
  <w:num w:numId="13" w16cid:durableId="1231621573">
    <w:abstractNumId w:val="26"/>
  </w:num>
  <w:num w:numId="14" w16cid:durableId="767820480">
    <w:abstractNumId w:val="9"/>
  </w:num>
  <w:num w:numId="15" w16cid:durableId="819226266">
    <w:abstractNumId w:val="34"/>
  </w:num>
  <w:num w:numId="16" w16cid:durableId="2061127689">
    <w:abstractNumId w:val="8"/>
  </w:num>
  <w:num w:numId="17" w16cid:durableId="663975318">
    <w:abstractNumId w:val="1"/>
  </w:num>
  <w:num w:numId="18" w16cid:durableId="1248534082">
    <w:abstractNumId w:val="12"/>
  </w:num>
  <w:num w:numId="19" w16cid:durableId="1821577061">
    <w:abstractNumId w:val="11"/>
  </w:num>
  <w:num w:numId="20" w16cid:durableId="332297025">
    <w:abstractNumId w:val="24"/>
  </w:num>
  <w:num w:numId="21" w16cid:durableId="331109254">
    <w:abstractNumId w:val="39"/>
  </w:num>
  <w:num w:numId="22" w16cid:durableId="1900044732">
    <w:abstractNumId w:val="17"/>
  </w:num>
  <w:num w:numId="23" w16cid:durableId="2107774604">
    <w:abstractNumId w:val="7"/>
  </w:num>
  <w:num w:numId="24" w16cid:durableId="2005813955">
    <w:abstractNumId w:val="22"/>
  </w:num>
  <w:num w:numId="25" w16cid:durableId="319119611">
    <w:abstractNumId w:val="23"/>
  </w:num>
  <w:num w:numId="26" w16cid:durableId="293681368">
    <w:abstractNumId w:val="33"/>
  </w:num>
  <w:num w:numId="27" w16cid:durableId="1098066825">
    <w:abstractNumId w:val="31"/>
  </w:num>
  <w:num w:numId="28" w16cid:durableId="1192184155">
    <w:abstractNumId w:val="37"/>
  </w:num>
  <w:num w:numId="29" w16cid:durableId="1014190991">
    <w:abstractNumId w:val="18"/>
  </w:num>
  <w:num w:numId="30" w16cid:durableId="1359544998">
    <w:abstractNumId w:val="15"/>
  </w:num>
  <w:num w:numId="31" w16cid:durableId="98374295">
    <w:abstractNumId w:val="25"/>
  </w:num>
  <w:num w:numId="32" w16cid:durableId="242031303">
    <w:abstractNumId w:val="30"/>
  </w:num>
  <w:num w:numId="33" w16cid:durableId="1712801974">
    <w:abstractNumId w:val="10"/>
  </w:num>
  <w:num w:numId="34" w16cid:durableId="1530265844">
    <w:abstractNumId w:val="21"/>
  </w:num>
  <w:num w:numId="35" w16cid:durableId="422727141">
    <w:abstractNumId w:val="3"/>
  </w:num>
  <w:num w:numId="36" w16cid:durableId="1181554187">
    <w:abstractNumId w:val="28"/>
  </w:num>
  <w:num w:numId="37" w16cid:durableId="2362977">
    <w:abstractNumId w:val="20"/>
  </w:num>
  <w:num w:numId="38" w16cid:durableId="487282360">
    <w:abstractNumId w:val="5"/>
  </w:num>
  <w:num w:numId="39" w16cid:durableId="592251189">
    <w:abstractNumId w:val="38"/>
  </w:num>
  <w:num w:numId="40" w16cid:durableId="620264388">
    <w:abstractNumId w:val="35"/>
  </w:num>
  <w:num w:numId="41" w16cid:durableId="1489710788">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56"/>
    <w:rsid w:val="00000571"/>
    <w:rsid w:val="00000825"/>
    <w:rsid w:val="00000AE9"/>
    <w:rsid w:val="00000C78"/>
    <w:rsid w:val="00000E05"/>
    <w:rsid w:val="00001CE0"/>
    <w:rsid w:val="00001CE6"/>
    <w:rsid w:val="00001D86"/>
    <w:rsid w:val="00001DE7"/>
    <w:rsid w:val="000020AD"/>
    <w:rsid w:val="00002111"/>
    <w:rsid w:val="00002164"/>
    <w:rsid w:val="00002BA6"/>
    <w:rsid w:val="00002E73"/>
    <w:rsid w:val="00003151"/>
    <w:rsid w:val="000032C3"/>
    <w:rsid w:val="000033F9"/>
    <w:rsid w:val="000034D0"/>
    <w:rsid w:val="00003A49"/>
    <w:rsid w:val="00003B9B"/>
    <w:rsid w:val="00003FCB"/>
    <w:rsid w:val="00004194"/>
    <w:rsid w:val="000043B0"/>
    <w:rsid w:val="0000486F"/>
    <w:rsid w:val="0000489E"/>
    <w:rsid w:val="00004AA4"/>
    <w:rsid w:val="00004B49"/>
    <w:rsid w:val="00004EA5"/>
    <w:rsid w:val="00005180"/>
    <w:rsid w:val="000052B7"/>
    <w:rsid w:val="000056BB"/>
    <w:rsid w:val="00005EAF"/>
    <w:rsid w:val="00006192"/>
    <w:rsid w:val="000061D0"/>
    <w:rsid w:val="00006265"/>
    <w:rsid w:val="000063A8"/>
    <w:rsid w:val="00006527"/>
    <w:rsid w:val="00006636"/>
    <w:rsid w:val="00006641"/>
    <w:rsid w:val="00006852"/>
    <w:rsid w:val="00006C90"/>
    <w:rsid w:val="00006D69"/>
    <w:rsid w:val="00006E80"/>
    <w:rsid w:val="00007368"/>
    <w:rsid w:val="0000742F"/>
    <w:rsid w:val="0000770A"/>
    <w:rsid w:val="00007768"/>
    <w:rsid w:val="000077E6"/>
    <w:rsid w:val="00007C72"/>
    <w:rsid w:val="00010261"/>
    <w:rsid w:val="0001073E"/>
    <w:rsid w:val="00010EF6"/>
    <w:rsid w:val="000110F1"/>
    <w:rsid w:val="000115E3"/>
    <w:rsid w:val="0001168A"/>
    <w:rsid w:val="00011D00"/>
    <w:rsid w:val="00011DF6"/>
    <w:rsid w:val="0001288A"/>
    <w:rsid w:val="00012F3C"/>
    <w:rsid w:val="000137F1"/>
    <w:rsid w:val="00014599"/>
    <w:rsid w:val="000146DB"/>
    <w:rsid w:val="000146E5"/>
    <w:rsid w:val="00014FC1"/>
    <w:rsid w:val="00014FFE"/>
    <w:rsid w:val="0001532D"/>
    <w:rsid w:val="00015376"/>
    <w:rsid w:val="0001559E"/>
    <w:rsid w:val="00015663"/>
    <w:rsid w:val="00015667"/>
    <w:rsid w:val="000158B9"/>
    <w:rsid w:val="00015AC8"/>
    <w:rsid w:val="00015C25"/>
    <w:rsid w:val="00015D4E"/>
    <w:rsid w:val="000162BA"/>
    <w:rsid w:val="000162CA"/>
    <w:rsid w:val="00016610"/>
    <w:rsid w:val="000168A3"/>
    <w:rsid w:val="00016982"/>
    <w:rsid w:val="00016A4B"/>
    <w:rsid w:val="00016CAE"/>
    <w:rsid w:val="00016E38"/>
    <w:rsid w:val="00016F40"/>
    <w:rsid w:val="000170ED"/>
    <w:rsid w:val="00017565"/>
    <w:rsid w:val="00017B45"/>
    <w:rsid w:val="00017B6B"/>
    <w:rsid w:val="00017BA9"/>
    <w:rsid w:val="00017F82"/>
    <w:rsid w:val="00020279"/>
    <w:rsid w:val="000202E4"/>
    <w:rsid w:val="0002035C"/>
    <w:rsid w:val="0002092A"/>
    <w:rsid w:val="00020A08"/>
    <w:rsid w:val="00021103"/>
    <w:rsid w:val="0002117E"/>
    <w:rsid w:val="000211AC"/>
    <w:rsid w:val="00021525"/>
    <w:rsid w:val="000215B2"/>
    <w:rsid w:val="00021969"/>
    <w:rsid w:val="00021AFF"/>
    <w:rsid w:val="00021B51"/>
    <w:rsid w:val="00022185"/>
    <w:rsid w:val="000221BE"/>
    <w:rsid w:val="0002245D"/>
    <w:rsid w:val="000225DF"/>
    <w:rsid w:val="00022C31"/>
    <w:rsid w:val="00022FA5"/>
    <w:rsid w:val="00022FFB"/>
    <w:rsid w:val="000232AB"/>
    <w:rsid w:val="00023480"/>
    <w:rsid w:val="00023607"/>
    <w:rsid w:val="00023825"/>
    <w:rsid w:val="0002385A"/>
    <w:rsid w:val="00023A07"/>
    <w:rsid w:val="000244D2"/>
    <w:rsid w:val="000245FE"/>
    <w:rsid w:val="0002519C"/>
    <w:rsid w:val="000254FE"/>
    <w:rsid w:val="000269A3"/>
    <w:rsid w:val="00026A84"/>
    <w:rsid w:val="00026C0E"/>
    <w:rsid w:val="00026C34"/>
    <w:rsid w:val="00026C5F"/>
    <w:rsid w:val="00026DC8"/>
    <w:rsid w:val="000270BA"/>
    <w:rsid w:val="00027529"/>
    <w:rsid w:val="00027948"/>
    <w:rsid w:val="0002796B"/>
    <w:rsid w:val="0002796D"/>
    <w:rsid w:val="000279CB"/>
    <w:rsid w:val="00030334"/>
    <w:rsid w:val="000307E9"/>
    <w:rsid w:val="00030B44"/>
    <w:rsid w:val="00030CC1"/>
    <w:rsid w:val="00030CC9"/>
    <w:rsid w:val="00031097"/>
    <w:rsid w:val="000316B5"/>
    <w:rsid w:val="0003181F"/>
    <w:rsid w:val="0003195C"/>
    <w:rsid w:val="00031D17"/>
    <w:rsid w:val="00031D52"/>
    <w:rsid w:val="0003201F"/>
    <w:rsid w:val="000320E6"/>
    <w:rsid w:val="0003272A"/>
    <w:rsid w:val="00032842"/>
    <w:rsid w:val="00032D45"/>
    <w:rsid w:val="00032FFA"/>
    <w:rsid w:val="00033102"/>
    <w:rsid w:val="000331C7"/>
    <w:rsid w:val="0003391C"/>
    <w:rsid w:val="000339B9"/>
    <w:rsid w:val="00033CA7"/>
    <w:rsid w:val="00034340"/>
    <w:rsid w:val="00034367"/>
    <w:rsid w:val="0003441A"/>
    <w:rsid w:val="0003453F"/>
    <w:rsid w:val="0003457F"/>
    <w:rsid w:val="0003463A"/>
    <w:rsid w:val="00034AC6"/>
    <w:rsid w:val="00034E9B"/>
    <w:rsid w:val="00035D64"/>
    <w:rsid w:val="00036811"/>
    <w:rsid w:val="00036837"/>
    <w:rsid w:val="00036A0E"/>
    <w:rsid w:val="00036A7F"/>
    <w:rsid w:val="00036D3E"/>
    <w:rsid w:val="00036F60"/>
    <w:rsid w:val="0003734B"/>
    <w:rsid w:val="0003753F"/>
    <w:rsid w:val="00037B94"/>
    <w:rsid w:val="00037CB9"/>
    <w:rsid w:val="0004082C"/>
    <w:rsid w:val="0004099D"/>
    <w:rsid w:val="00040AB9"/>
    <w:rsid w:val="0004112F"/>
    <w:rsid w:val="00041454"/>
    <w:rsid w:val="00041690"/>
    <w:rsid w:val="000416D8"/>
    <w:rsid w:val="0004190B"/>
    <w:rsid w:val="00041937"/>
    <w:rsid w:val="00041E54"/>
    <w:rsid w:val="0004264D"/>
    <w:rsid w:val="00042784"/>
    <w:rsid w:val="0004283E"/>
    <w:rsid w:val="000428BB"/>
    <w:rsid w:val="00043127"/>
    <w:rsid w:val="000433A5"/>
    <w:rsid w:val="000438BB"/>
    <w:rsid w:val="00043DCE"/>
    <w:rsid w:val="00043E11"/>
    <w:rsid w:val="000441E1"/>
    <w:rsid w:val="0004439B"/>
    <w:rsid w:val="000443A5"/>
    <w:rsid w:val="000447AC"/>
    <w:rsid w:val="00044969"/>
    <w:rsid w:val="00044C03"/>
    <w:rsid w:val="000451D5"/>
    <w:rsid w:val="00045632"/>
    <w:rsid w:val="0004579A"/>
    <w:rsid w:val="000457B4"/>
    <w:rsid w:val="00045B9B"/>
    <w:rsid w:val="00046060"/>
    <w:rsid w:val="00046072"/>
    <w:rsid w:val="00046131"/>
    <w:rsid w:val="00046564"/>
    <w:rsid w:val="00046589"/>
    <w:rsid w:val="000465C1"/>
    <w:rsid w:val="00046737"/>
    <w:rsid w:val="00046B7D"/>
    <w:rsid w:val="00046C4B"/>
    <w:rsid w:val="00046EBF"/>
    <w:rsid w:val="0004706D"/>
    <w:rsid w:val="0004763C"/>
    <w:rsid w:val="000476C0"/>
    <w:rsid w:val="00050009"/>
    <w:rsid w:val="000506E9"/>
    <w:rsid w:val="000508CC"/>
    <w:rsid w:val="0005093B"/>
    <w:rsid w:val="000509BD"/>
    <w:rsid w:val="00050BA8"/>
    <w:rsid w:val="00050DE8"/>
    <w:rsid w:val="00050EDC"/>
    <w:rsid w:val="000511B4"/>
    <w:rsid w:val="00051360"/>
    <w:rsid w:val="0005159B"/>
    <w:rsid w:val="00051912"/>
    <w:rsid w:val="00051A40"/>
    <w:rsid w:val="000522C8"/>
    <w:rsid w:val="000524F6"/>
    <w:rsid w:val="00052535"/>
    <w:rsid w:val="000526F7"/>
    <w:rsid w:val="000528CA"/>
    <w:rsid w:val="00052B19"/>
    <w:rsid w:val="00052C21"/>
    <w:rsid w:val="00052C2F"/>
    <w:rsid w:val="00052C9F"/>
    <w:rsid w:val="00052CD0"/>
    <w:rsid w:val="00052D94"/>
    <w:rsid w:val="00052E3D"/>
    <w:rsid w:val="00052F60"/>
    <w:rsid w:val="00053A94"/>
    <w:rsid w:val="00053D44"/>
    <w:rsid w:val="00054526"/>
    <w:rsid w:val="0005485B"/>
    <w:rsid w:val="000550C9"/>
    <w:rsid w:val="00055187"/>
    <w:rsid w:val="000551D5"/>
    <w:rsid w:val="0005522B"/>
    <w:rsid w:val="00055412"/>
    <w:rsid w:val="000554FB"/>
    <w:rsid w:val="00055535"/>
    <w:rsid w:val="00055628"/>
    <w:rsid w:val="000556D3"/>
    <w:rsid w:val="00055988"/>
    <w:rsid w:val="00055D3D"/>
    <w:rsid w:val="00055DDB"/>
    <w:rsid w:val="00055E4A"/>
    <w:rsid w:val="00056AB6"/>
    <w:rsid w:val="0005723E"/>
    <w:rsid w:val="000576BA"/>
    <w:rsid w:val="000579E3"/>
    <w:rsid w:val="00057AC2"/>
    <w:rsid w:val="00057B67"/>
    <w:rsid w:val="00057B76"/>
    <w:rsid w:val="00057EE7"/>
    <w:rsid w:val="00060261"/>
    <w:rsid w:val="00060408"/>
    <w:rsid w:val="000604FA"/>
    <w:rsid w:val="000605AB"/>
    <w:rsid w:val="00060601"/>
    <w:rsid w:val="00061978"/>
    <w:rsid w:val="0006197C"/>
    <w:rsid w:val="00062157"/>
    <w:rsid w:val="0006261B"/>
    <w:rsid w:val="000628DB"/>
    <w:rsid w:val="000628E7"/>
    <w:rsid w:val="00062B3A"/>
    <w:rsid w:val="00062EA7"/>
    <w:rsid w:val="00063543"/>
    <w:rsid w:val="000635F1"/>
    <w:rsid w:val="0006360D"/>
    <w:rsid w:val="00063784"/>
    <w:rsid w:val="0006378E"/>
    <w:rsid w:val="0006417D"/>
    <w:rsid w:val="00064629"/>
    <w:rsid w:val="000647CD"/>
    <w:rsid w:val="00064832"/>
    <w:rsid w:val="00064E26"/>
    <w:rsid w:val="00064EB5"/>
    <w:rsid w:val="00064F92"/>
    <w:rsid w:val="000656A0"/>
    <w:rsid w:val="00065EBC"/>
    <w:rsid w:val="00065F6E"/>
    <w:rsid w:val="00065FA1"/>
    <w:rsid w:val="0006616C"/>
    <w:rsid w:val="000665A2"/>
    <w:rsid w:val="00066712"/>
    <w:rsid w:val="00066808"/>
    <w:rsid w:val="00066B43"/>
    <w:rsid w:val="00066BAC"/>
    <w:rsid w:val="000670B0"/>
    <w:rsid w:val="0006715B"/>
    <w:rsid w:val="00067B02"/>
    <w:rsid w:val="000700B5"/>
    <w:rsid w:val="0007096A"/>
    <w:rsid w:val="00070EED"/>
    <w:rsid w:val="000711B6"/>
    <w:rsid w:val="00071280"/>
    <w:rsid w:val="00071930"/>
    <w:rsid w:val="00071ADC"/>
    <w:rsid w:val="0007201A"/>
    <w:rsid w:val="0007217F"/>
    <w:rsid w:val="0007227D"/>
    <w:rsid w:val="00072720"/>
    <w:rsid w:val="00072A3A"/>
    <w:rsid w:val="00072AEE"/>
    <w:rsid w:val="00072F24"/>
    <w:rsid w:val="000730E7"/>
    <w:rsid w:val="00073508"/>
    <w:rsid w:val="000737EA"/>
    <w:rsid w:val="00073901"/>
    <w:rsid w:val="00073BEE"/>
    <w:rsid w:val="00073D68"/>
    <w:rsid w:val="0007417F"/>
    <w:rsid w:val="000745B1"/>
    <w:rsid w:val="00074B0E"/>
    <w:rsid w:val="00074DC4"/>
    <w:rsid w:val="00074F2D"/>
    <w:rsid w:val="00075008"/>
    <w:rsid w:val="000751F1"/>
    <w:rsid w:val="000752B0"/>
    <w:rsid w:val="0007537E"/>
    <w:rsid w:val="00075BD7"/>
    <w:rsid w:val="00075FE2"/>
    <w:rsid w:val="0007632A"/>
    <w:rsid w:val="00076451"/>
    <w:rsid w:val="000765CE"/>
    <w:rsid w:val="000765DF"/>
    <w:rsid w:val="000766C3"/>
    <w:rsid w:val="00076C48"/>
    <w:rsid w:val="00076C70"/>
    <w:rsid w:val="00076F92"/>
    <w:rsid w:val="00077057"/>
    <w:rsid w:val="000772B3"/>
    <w:rsid w:val="000777A6"/>
    <w:rsid w:val="00077B2A"/>
    <w:rsid w:val="00077B67"/>
    <w:rsid w:val="00077D7C"/>
    <w:rsid w:val="00077F25"/>
    <w:rsid w:val="0008011B"/>
    <w:rsid w:val="00080478"/>
    <w:rsid w:val="00080898"/>
    <w:rsid w:val="000809F4"/>
    <w:rsid w:val="00080A81"/>
    <w:rsid w:val="00080B44"/>
    <w:rsid w:val="00080EAE"/>
    <w:rsid w:val="000813E8"/>
    <w:rsid w:val="000816E3"/>
    <w:rsid w:val="000818D1"/>
    <w:rsid w:val="00081922"/>
    <w:rsid w:val="00082383"/>
    <w:rsid w:val="0008334E"/>
    <w:rsid w:val="00083573"/>
    <w:rsid w:val="000837EB"/>
    <w:rsid w:val="00083AFC"/>
    <w:rsid w:val="00083B74"/>
    <w:rsid w:val="0008406F"/>
    <w:rsid w:val="00084084"/>
    <w:rsid w:val="00084401"/>
    <w:rsid w:val="000845AC"/>
    <w:rsid w:val="000845DF"/>
    <w:rsid w:val="000846E3"/>
    <w:rsid w:val="0008479B"/>
    <w:rsid w:val="0008485C"/>
    <w:rsid w:val="00084AEB"/>
    <w:rsid w:val="0008523B"/>
    <w:rsid w:val="000854B7"/>
    <w:rsid w:val="000855B7"/>
    <w:rsid w:val="000856E0"/>
    <w:rsid w:val="00085808"/>
    <w:rsid w:val="00085818"/>
    <w:rsid w:val="00085C11"/>
    <w:rsid w:val="00085D8C"/>
    <w:rsid w:val="00085FAF"/>
    <w:rsid w:val="000861B2"/>
    <w:rsid w:val="000865F8"/>
    <w:rsid w:val="0008686E"/>
    <w:rsid w:val="000875FA"/>
    <w:rsid w:val="00087643"/>
    <w:rsid w:val="000877D9"/>
    <w:rsid w:val="0008785E"/>
    <w:rsid w:val="000878CB"/>
    <w:rsid w:val="000879CB"/>
    <w:rsid w:val="00087D3C"/>
    <w:rsid w:val="000905B8"/>
    <w:rsid w:val="000908A5"/>
    <w:rsid w:val="00090956"/>
    <w:rsid w:val="00090F42"/>
    <w:rsid w:val="00091026"/>
    <w:rsid w:val="00091463"/>
    <w:rsid w:val="00091A88"/>
    <w:rsid w:val="00091EC4"/>
    <w:rsid w:val="000925FB"/>
    <w:rsid w:val="00092F86"/>
    <w:rsid w:val="0009327B"/>
    <w:rsid w:val="00093BEA"/>
    <w:rsid w:val="00093C94"/>
    <w:rsid w:val="00094157"/>
    <w:rsid w:val="000941F4"/>
    <w:rsid w:val="00094501"/>
    <w:rsid w:val="00094F18"/>
    <w:rsid w:val="000952CC"/>
    <w:rsid w:val="0009552B"/>
    <w:rsid w:val="00095978"/>
    <w:rsid w:val="00095A52"/>
    <w:rsid w:val="00095C5B"/>
    <w:rsid w:val="000962A7"/>
    <w:rsid w:val="000962CE"/>
    <w:rsid w:val="0009677E"/>
    <w:rsid w:val="00096953"/>
    <w:rsid w:val="00096BAB"/>
    <w:rsid w:val="00096BB5"/>
    <w:rsid w:val="00096D62"/>
    <w:rsid w:val="00096DFA"/>
    <w:rsid w:val="00097025"/>
    <w:rsid w:val="00097492"/>
    <w:rsid w:val="000975FA"/>
    <w:rsid w:val="000977C0"/>
    <w:rsid w:val="000978EF"/>
    <w:rsid w:val="0009792D"/>
    <w:rsid w:val="000A00D7"/>
    <w:rsid w:val="000A00E1"/>
    <w:rsid w:val="000A0530"/>
    <w:rsid w:val="000A09C2"/>
    <w:rsid w:val="000A0A87"/>
    <w:rsid w:val="000A129C"/>
    <w:rsid w:val="000A182B"/>
    <w:rsid w:val="000A1833"/>
    <w:rsid w:val="000A1ACF"/>
    <w:rsid w:val="000A20EC"/>
    <w:rsid w:val="000A294D"/>
    <w:rsid w:val="000A2C14"/>
    <w:rsid w:val="000A36FF"/>
    <w:rsid w:val="000A3827"/>
    <w:rsid w:val="000A3B5B"/>
    <w:rsid w:val="000A3F41"/>
    <w:rsid w:val="000A427C"/>
    <w:rsid w:val="000A4533"/>
    <w:rsid w:val="000A47A9"/>
    <w:rsid w:val="000A48BA"/>
    <w:rsid w:val="000A4CAB"/>
    <w:rsid w:val="000A4CE6"/>
    <w:rsid w:val="000A4DA7"/>
    <w:rsid w:val="000A4DDF"/>
    <w:rsid w:val="000A508B"/>
    <w:rsid w:val="000A53CD"/>
    <w:rsid w:val="000A55F0"/>
    <w:rsid w:val="000A5A75"/>
    <w:rsid w:val="000A5B6D"/>
    <w:rsid w:val="000A5CDA"/>
    <w:rsid w:val="000A6055"/>
    <w:rsid w:val="000A60A4"/>
    <w:rsid w:val="000A6494"/>
    <w:rsid w:val="000A64FB"/>
    <w:rsid w:val="000A6693"/>
    <w:rsid w:val="000A67A6"/>
    <w:rsid w:val="000A6A98"/>
    <w:rsid w:val="000A6BB7"/>
    <w:rsid w:val="000A6C10"/>
    <w:rsid w:val="000A6C3B"/>
    <w:rsid w:val="000A6D9C"/>
    <w:rsid w:val="000A6E9A"/>
    <w:rsid w:val="000A70AF"/>
    <w:rsid w:val="000A710B"/>
    <w:rsid w:val="000A77D2"/>
    <w:rsid w:val="000A7FF3"/>
    <w:rsid w:val="000B04E6"/>
    <w:rsid w:val="000B0988"/>
    <w:rsid w:val="000B0FAF"/>
    <w:rsid w:val="000B1271"/>
    <w:rsid w:val="000B12FE"/>
    <w:rsid w:val="000B130B"/>
    <w:rsid w:val="000B1522"/>
    <w:rsid w:val="000B1638"/>
    <w:rsid w:val="000B1642"/>
    <w:rsid w:val="000B1663"/>
    <w:rsid w:val="000B1EC7"/>
    <w:rsid w:val="000B1FC5"/>
    <w:rsid w:val="000B2023"/>
    <w:rsid w:val="000B2105"/>
    <w:rsid w:val="000B2168"/>
    <w:rsid w:val="000B2505"/>
    <w:rsid w:val="000B284F"/>
    <w:rsid w:val="000B2E4F"/>
    <w:rsid w:val="000B3236"/>
    <w:rsid w:val="000B35D2"/>
    <w:rsid w:val="000B3811"/>
    <w:rsid w:val="000B3BF0"/>
    <w:rsid w:val="000B4A35"/>
    <w:rsid w:val="000B4A3A"/>
    <w:rsid w:val="000B5017"/>
    <w:rsid w:val="000B53F1"/>
    <w:rsid w:val="000B5490"/>
    <w:rsid w:val="000B5F82"/>
    <w:rsid w:val="000B60D1"/>
    <w:rsid w:val="000B6129"/>
    <w:rsid w:val="000B63D9"/>
    <w:rsid w:val="000B65AE"/>
    <w:rsid w:val="000B66F5"/>
    <w:rsid w:val="000B686B"/>
    <w:rsid w:val="000B6896"/>
    <w:rsid w:val="000B6962"/>
    <w:rsid w:val="000B6C27"/>
    <w:rsid w:val="000B6DB8"/>
    <w:rsid w:val="000B70CC"/>
    <w:rsid w:val="000B74F1"/>
    <w:rsid w:val="000B7760"/>
    <w:rsid w:val="000B7E55"/>
    <w:rsid w:val="000C0563"/>
    <w:rsid w:val="000C0A20"/>
    <w:rsid w:val="000C0AED"/>
    <w:rsid w:val="000C0BE8"/>
    <w:rsid w:val="000C0DB8"/>
    <w:rsid w:val="000C0EAD"/>
    <w:rsid w:val="000C10BB"/>
    <w:rsid w:val="000C1290"/>
    <w:rsid w:val="000C12A1"/>
    <w:rsid w:val="000C1404"/>
    <w:rsid w:val="000C185A"/>
    <w:rsid w:val="000C1DCC"/>
    <w:rsid w:val="000C21AB"/>
    <w:rsid w:val="000C21B8"/>
    <w:rsid w:val="000C2409"/>
    <w:rsid w:val="000C2483"/>
    <w:rsid w:val="000C2BD0"/>
    <w:rsid w:val="000C2E35"/>
    <w:rsid w:val="000C2FBD"/>
    <w:rsid w:val="000C30FE"/>
    <w:rsid w:val="000C347E"/>
    <w:rsid w:val="000C3521"/>
    <w:rsid w:val="000C3650"/>
    <w:rsid w:val="000C3B40"/>
    <w:rsid w:val="000C3B62"/>
    <w:rsid w:val="000C4357"/>
    <w:rsid w:val="000C45B0"/>
    <w:rsid w:val="000C4C07"/>
    <w:rsid w:val="000C4C73"/>
    <w:rsid w:val="000C4E4D"/>
    <w:rsid w:val="000C4F63"/>
    <w:rsid w:val="000C5097"/>
    <w:rsid w:val="000C5126"/>
    <w:rsid w:val="000C5241"/>
    <w:rsid w:val="000C526C"/>
    <w:rsid w:val="000C5292"/>
    <w:rsid w:val="000C52D1"/>
    <w:rsid w:val="000C6207"/>
    <w:rsid w:val="000C6457"/>
    <w:rsid w:val="000C6994"/>
    <w:rsid w:val="000C6D10"/>
    <w:rsid w:val="000C6F42"/>
    <w:rsid w:val="000C71A6"/>
    <w:rsid w:val="000C722F"/>
    <w:rsid w:val="000C7366"/>
    <w:rsid w:val="000C7664"/>
    <w:rsid w:val="000C77AA"/>
    <w:rsid w:val="000C7DD0"/>
    <w:rsid w:val="000C7F7B"/>
    <w:rsid w:val="000D024F"/>
    <w:rsid w:val="000D0576"/>
    <w:rsid w:val="000D0669"/>
    <w:rsid w:val="000D070C"/>
    <w:rsid w:val="000D078E"/>
    <w:rsid w:val="000D0C74"/>
    <w:rsid w:val="000D0D76"/>
    <w:rsid w:val="000D1AAE"/>
    <w:rsid w:val="000D1D37"/>
    <w:rsid w:val="000D1E7C"/>
    <w:rsid w:val="000D27C5"/>
    <w:rsid w:val="000D281D"/>
    <w:rsid w:val="000D29E8"/>
    <w:rsid w:val="000D316B"/>
    <w:rsid w:val="000D321D"/>
    <w:rsid w:val="000D33B5"/>
    <w:rsid w:val="000D48A3"/>
    <w:rsid w:val="000D48CA"/>
    <w:rsid w:val="000D48D5"/>
    <w:rsid w:val="000D4927"/>
    <w:rsid w:val="000D4B53"/>
    <w:rsid w:val="000D5025"/>
    <w:rsid w:val="000D507C"/>
    <w:rsid w:val="000D5167"/>
    <w:rsid w:val="000D5266"/>
    <w:rsid w:val="000D5E0E"/>
    <w:rsid w:val="000D6640"/>
    <w:rsid w:val="000D6BF7"/>
    <w:rsid w:val="000D703E"/>
    <w:rsid w:val="000D718D"/>
    <w:rsid w:val="000D71CF"/>
    <w:rsid w:val="000D7210"/>
    <w:rsid w:val="000D7306"/>
    <w:rsid w:val="000D78F9"/>
    <w:rsid w:val="000D79AC"/>
    <w:rsid w:val="000D7F63"/>
    <w:rsid w:val="000D7FFE"/>
    <w:rsid w:val="000E03FE"/>
    <w:rsid w:val="000E04BE"/>
    <w:rsid w:val="000E07EF"/>
    <w:rsid w:val="000E09AD"/>
    <w:rsid w:val="000E0F9E"/>
    <w:rsid w:val="000E0FA4"/>
    <w:rsid w:val="000E1288"/>
    <w:rsid w:val="000E144E"/>
    <w:rsid w:val="000E176A"/>
    <w:rsid w:val="000E17BD"/>
    <w:rsid w:val="000E17BF"/>
    <w:rsid w:val="000E182C"/>
    <w:rsid w:val="000E1AAC"/>
    <w:rsid w:val="000E1B98"/>
    <w:rsid w:val="000E1DB9"/>
    <w:rsid w:val="000E1E46"/>
    <w:rsid w:val="000E2114"/>
    <w:rsid w:val="000E23AB"/>
    <w:rsid w:val="000E2796"/>
    <w:rsid w:val="000E27EE"/>
    <w:rsid w:val="000E2FD6"/>
    <w:rsid w:val="000E32E7"/>
    <w:rsid w:val="000E347B"/>
    <w:rsid w:val="000E3724"/>
    <w:rsid w:val="000E3752"/>
    <w:rsid w:val="000E382B"/>
    <w:rsid w:val="000E3BB1"/>
    <w:rsid w:val="000E3CD6"/>
    <w:rsid w:val="000E3DAD"/>
    <w:rsid w:val="000E4142"/>
    <w:rsid w:val="000E468C"/>
    <w:rsid w:val="000E47EC"/>
    <w:rsid w:val="000E47ED"/>
    <w:rsid w:val="000E48A0"/>
    <w:rsid w:val="000E4B8C"/>
    <w:rsid w:val="000E5031"/>
    <w:rsid w:val="000E5326"/>
    <w:rsid w:val="000E5583"/>
    <w:rsid w:val="000E60A1"/>
    <w:rsid w:val="000E6618"/>
    <w:rsid w:val="000E66C7"/>
    <w:rsid w:val="000E670B"/>
    <w:rsid w:val="000E694F"/>
    <w:rsid w:val="000E6AC4"/>
    <w:rsid w:val="000E6BFB"/>
    <w:rsid w:val="000E6BFD"/>
    <w:rsid w:val="000E6DEF"/>
    <w:rsid w:val="000E6DF3"/>
    <w:rsid w:val="000E6EFA"/>
    <w:rsid w:val="000E703B"/>
    <w:rsid w:val="000E70CA"/>
    <w:rsid w:val="000E7BDF"/>
    <w:rsid w:val="000F00A3"/>
    <w:rsid w:val="000F01D7"/>
    <w:rsid w:val="000F08E0"/>
    <w:rsid w:val="000F0C6A"/>
    <w:rsid w:val="000F10C1"/>
    <w:rsid w:val="000F141F"/>
    <w:rsid w:val="000F1572"/>
    <w:rsid w:val="000F1A44"/>
    <w:rsid w:val="000F1B0F"/>
    <w:rsid w:val="000F1DFF"/>
    <w:rsid w:val="000F2352"/>
    <w:rsid w:val="000F2A4A"/>
    <w:rsid w:val="000F2AE8"/>
    <w:rsid w:val="000F2C2F"/>
    <w:rsid w:val="000F2C89"/>
    <w:rsid w:val="000F2DAF"/>
    <w:rsid w:val="000F3577"/>
    <w:rsid w:val="000F37D2"/>
    <w:rsid w:val="000F3800"/>
    <w:rsid w:val="000F3994"/>
    <w:rsid w:val="000F3C4E"/>
    <w:rsid w:val="000F3CE8"/>
    <w:rsid w:val="000F3D8D"/>
    <w:rsid w:val="000F3E51"/>
    <w:rsid w:val="000F4218"/>
    <w:rsid w:val="000F4289"/>
    <w:rsid w:val="000F4450"/>
    <w:rsid w:val="000F45C8"/>
    <w:rsid w:val="000F4890"/>
    <w:rsid w:val="000F48B3"/>
    <w:rsid w:val="000F48CD"/>
    <w:rsid w:val="000F496A"/>
    <w:rsid w:val="000F4A79"/>
    <w:rsid w:val="000F4B6E"/>
    <w:rsid w:val="000F4B76"/>
    <w:rsid w:val="000F4C18"/>
    <w:rsid w:val="000F4E34"/>
    <w:rsid w:val="000F4E48"/>
    <w:rsid w:val="000F5013"/>
    <w:rsid w:val="000F51D7"/>
    <w:rsid w:val="000F52CF"/>
    <w:rsid w:val="000F5492"/>
    <w:rsid w:val="000F5796"/>
    <w:rsid w:val="000F57FF"/>
    <w:rsid w:val="000F5944"/>
    <w:rsid w:val="000F5F8A"/>
    <w:rsid w:val="000F5FC9"/>
    <w:rsid w:val="000F5FF1"/>
    <w:rsid w:val="000F60BA"/>
    <w:rsid w:val="000F622F"/>
    <w:rsid w:val="000F62E3"/>
    <w:rsid w:val="000F6BB2"/>
    <w:rsid w:val="000F6CD6"/>
    <w:rsid w:val="000F6E40"/>
    <w:rsid w:val="000F6EB9"/>
    <w:rsid w:val="000F6EEC"/>
    <w:rsid w:val="000F6FC9"/>
    <w:rsid w:val="000F73E6"/>
    <w:rsid w:val="000F7449"/>
    <w:rsid w:val="000F74B8"/>
    <w:rsid w:val="000F77AA"/>
    <w:rsid w:val="000F7968"/>
    <w:rsid w:val="000F79AE"/>
    <w:rsid w:val="000F7B3D"/>
    <w:rsid w:val="001001E2"/>
    <w:rsid w:val="00100418"/>
    <w:rsid w:val="001005BC"/>
    <w:rsid w:val="00100625"/>
    <w:rsid w:val="001007EE"/>
    <w:rsid w:val="001009BF"/>
    <w:rsid w:val="00100C29"/>
    <w:rsid w:val="00101025"/>
    <w:rsid w:val="0010124B"/>
    <w:rsid w:val="001012B6"/>
    <w:rsid w:val="0010174B"/>
    <w:rsid w:val="00101F92"/>
    <w:rsid w:val="00101FC9"/>
    <w:rsid w:val="001020EE"/>
    <w:rsid w:val="0010210D"/>
    <w:rsid w:val="001021B3"/>
    <w:rsid w:val="00102351"/>
    <w:rsid w:val="00102481"/>
    <w:rsid w:val="001026A2"/>
    <w:rsid w:val="00102F67"/>
    <w:rsid w:val="00102F7D"/>
    <w:rsid w:val="00103338"/>
    <w:rsid w:val="001035C5"/>
    <w:rsid w:val="00103624"/>
    <w:rsid w:val="00103702"/>
    <w:rsid w:val="00103850"/>
    <w:rsid w:val="00103FB2"/>
    <w:rsid w:val="00104110"/>
    <w:rsid w:val="0010420F"/>
    <w:rsid w:val="0010457B"/>
    <w:rsid w:val="00104D15"/>
    <w:rsid w:val="00104D17"/>
    <w:rsid w:val="00104F8A"/>
    <w:rsid w:val="001052F8"/>
    <w:rsid w:val="00105377"/>
    <w:rsid w:val="0010538E"/>
    <w:rsid w:val="00105461"/>
    <w:rsid w:val="00105AFE"/>
    <w:rsid w:val="00105B6A"/>
    <w:rsid w:val="00106114"/>
    <w:rsid w:val="00106D48"/>
    <w:rsid w:val="00106F31"/>
    <w:rsid w:val="00107974"/>
    <w:rsid w:val="00107BD6"/>
    <w:rsid w:val="00107C31"/>
    <w:rsid w:val="00107EC9"/>
    <w:rsid w:val="00107F87"/>
    <w:rsid w:val="0011049F"/>
    <w:rsid w:val="00110A15"/>
    <w:rsid w:val="00110B2A"/>
    <w:rsid w:val="001111F3"/>
    <w:rsid w:val="00111382"/>
    <w:rsid w:val="001114F7"/>
    <w:rsid w:val="00111638"/>
    <w:rsid w:val="00111883"/>
    <w:rsid w:val="0011192A"/>
    <w:rsid w:val="00111A21"/>
    <w:rsid w:val="00111C2D"/>
    <w:rsid w:val="00111F96"/>
    <w:rsid w:val="00112492"/>
    <w:rsid w:val="00112557"/>
    <w:rsid w:val="00113689"/>
    <w:rsid w:val="001137F5"/>
    <w:rsid w:val="00113D2B"/>
    <w:rsid w:val="00113DAD"/>
    <w:rsid w:val="0011462E"/>
    <w:rsid w:val="00114694"/>
    <w:rsid w:val="0011473E"/>
    <w:rsid w:val="00114756"/>
    <w:rsid w:val="00115347"/>
    <w:rsid w:val="00115395"/>
    <w:rsid w:val="0011541E"/>
    <w:rsid w:val="001154FC"/>
    <w:rsid w:val="001155BE"/>
    <w:rsid w:val="00115839"/>
    <w:rsid w:val="00115AD9"/>
    <w:rsid w:val="00115E93"/>
    <w:rsid w:val="00115EA1"/>
    <w:rsid w:val="001161C6"/>
    <w:rsid w:val="001163E9"/>
    <w:rsid w:val="001164B4"/>
    <w:rsid w:val="001166DD"/>
    <w:rsid w:val="00116DC0"/>
    <w:rsid w:val="00116EF2"/>
    <w:rsid w:val="001175BF"/>
    <w:rsid w:val="00117BF2"/>
    <w:rsid w:val="00117E90"/>
    <w:rsid w:val="00120CFC"/>
    <w:rsid w:val="00120D38"/>
    <w:rsid w:val="0012113A"/>
    <w:rsid w:val="00121342"/>
    <w:rsid w:val="00121646"/>
    <w:rsid w:val="00121A83"/>
    <w:rsid w:val="00121CB6"/>
    <w:rsid w:val="00121F90"/>
    <w:rsid w:val="0012211E"/>
    <w:rsid w:val="0012230F"/>
    <w:rsid w:val="001224F7"/>
    <w:rsid w:val="0012274B"/>
    <w:rsid w:val="00122846"/>
    <w:rsid w:val="00122875"/>
    <w:rsid w:val="001230D9"/>
    <w:rsid w:val="001231BF"/>
    <w:rsid w:val="00123880"/>
    <w:rsid w:val="00123CEA"/>
    <w:rsid w:val="00123E19"/>
    <w:rsid w:val="00123E2E"/>
    <w:rsid w:val="00124036"/>
    <w:rsid w:val="001241AA"/>
    <w:rsid w:val="001241AB"/>
    <w:rsid w:val="00124229"/>
    <w:rsid w:val="001243A4"/>
    <w:rsid w:val="0012457A"/>
    <w:rsid w:val="001245A3"/>
    <w:rsid w:val="001248B9"/>
    <w:rsid w:val="00124A89"/>
    <w:rsid w:val="00124A9D"/>
    <w:rsid w:val="001252C7"/>
    <w:rsid w:val="001253AE"/>
    <w:rsid w:val="00125DA0"/>
    <w:rsid w:val="001260AB"/>
    <w:rsid w:val="00126100"/>
    <w:rsid w:val="0012630A"/>
    <w:rsid w:val="00126445"/>
    <w:rsid w:val="0012644C"/>
    <w:rsid w:val="001264A8"/>
    <w:rsid w:val="00126517"/>
    <w:rsid w:val="001265A9"/>
    <w:rsid w:val="001266D1"/>
    <w:rsid w:val="001268E7"/>
    <w:rsid w:val="0012691F"/>
    <w:rsid w:val="00126C55"/>
    <w:rsid w:val="00126CD9"/>
    <w:rsid w:val="00126F81"/>
    <w:rsid w:val="0012775D"/>
    <w:rsid w:val="00127E29"/>
    <w:rsid w:val="0013002E"/>
    <w:rsid w:val="0013041E"/>
    <w:rsid w:val="0013055E"/>
    <w:rsid w:val="00130A53"/>
    <w:rsid w:val="00130B42"/>
    <w:rsid w:val="00130FF2"/>
    <w:rsid w:val="00131182"/>
    <w:rsid w:val="00131221"/>
    <w:rsid w:val="00131226"/>
    <w:rsid w:val="00131452"/>
    <w:rsid w:val="00131E06"/>
    <w:rsid w:val="001320FC"/>
    <w:rsid w:val="00132125"/>
    <w:rsid w:val="00132255"/>
    <w:rsid w:val="001323C2"/>
    <w:rsid w:val="00132724"/>
    <w:rsid w:val="0013302B"/>
    <w:rsid w:val="001331C8"/>
    <w:rsid w:val="00134662"/>
    <w:rsid w:val="0013476D"/>
    <w:rsid w:val="00134B7A"/>
    <w:rsid w:val="00134E51"/>
    <w:rsid w:val="00134F6E"/>
    <w:rsid w:val="0013507E"/>
    <w:rsid w:val="00135101"/>
    <w:rsid w:val="00135266"/>
    <w:rsid w:val="00135413"/>
    <w:rsid w:val="00135BAB"/>
    <w:rsid w:val="00135EF6"/>
    <w:rsid w:val="00136154"/>
    <w:rsid w:val="0013645F"/>
    <w:rsid w:val="001366AD"/>
    <w:rsid w:val="001367FE"/>
    <w:rsid w:val="00136854"/>
    <w:rsid w:val="00136A5C"/>
    <w:rsid w:val="00136E24"/>
    <w:rsid w:val="00137172"/>
    <w:rsid w:val="0013719B"/>
    <w:rsid w:val="00137554"/>
    <w:rsid w:val="00137713"/>
    <w:rsid w:val="00137A69"/>
    <w:rsid w:val="00137BC9"/>
    <w:rsid w:val="00137E8B"/>
    <w:rsid w:val="00137FB6"/>
    <w:rsid w:val="001404EE"/>
    <w:rsid w:val="0014116D"/>
    <w:rsid w:val="001412BF"/>
    <w:rsid w:val="00141301"/>
    <w:rsid w:val="00141494"/>
    <w:rsid w:val="00141AF6"/>
    <w:rsid w:val="00141B35"/>
    <w:rsid w:val="00141CA0"/>
    <w:rsid w:val="00141D7A"/>
    <w:rsid w:val="00141E15"/>
    <w:rsid w:val="001420A2"/>
    <w:rsid w:val="001421AB"/>
    <w:rsid w:val="001421D4"/>
    <w:rsid w:val="001424BD"/>
    <w:rsid w:val="00142AB0"/>
    <w:rsid w:val="00142AEC"/>
    <w:rsid w:val="00142C40"/>
    <w:rsid w:val="00142C8F"/>
    <w:rsid w:val="00142CBD"/>
    <w:rsid w:val="00142DA4"/>
    <w:rsid w:val="00142EA2"/>
    <w:rsid w:val="001430F6"/>
    <w:rsid w:val="00143581"/>
    <w:rsid w:val="00143A60"/>
    <w:rsid w:val="00143B2A"/>
    <w:rsid w:val="00143C46"/>
    <w:rsid w:val="00143FF7"/>
    <w:rsid w:val="001442F3"/>
    <w:rsid w:val="001443AE"/>
    <w:rsid w:val="001445C4"/>
    <w:rsid w:val="00144CCB"/>
    <w:rsid w:val="00144EF0"/>
    <w:rsid w:val="00144F7A"/>
    <w:rsid w:val="0014588F"/>
    <w:rsid w:val="00145C40"/>
    <w:rsid w:val="00145C65"/>
    <w:rsid w:val="00145D86"/>
    <w:rsid w:val="001469B1"/>
    <w:rsid w:val="0014718A"/>
    <w:rsid w:val="00147624"/>
    <w:rsid w:val="0014770F"/>
    <w:rsid w:val="00147B5D"/>
    <w:rsid w:val="00147C8E"/>
    <w:rsid w:val="001503C9"/>
    <w:rsid w:val="00150948"/>
    <w:rsid w:val="00150979"/>
    <w:rsid w:val="00150A65"/>
    <w:rsid w:val="00150B40"/>
    <w:rsid w:val="00150C7A"/>
    <w:rsid w:val="00150EB3"/>
    <w:rsid w:val="0015138E"/>
    <w:rsid w:val="001515C3"/>
    <w:rsid w:val="001517F6"/>
    <w:rsid w:val="001518D8"/>
    <w:rsid w:val="001519D2"/>
    <w:rsid w:val="00152027"/>
    <w:rsid w:val="001522C3"/>
    <w:rsid w:val="00152E95"/>
    <w:rsid w:val="0015319A"/>
    <w:rsid w:val="0015364F"/>
    <w:rsid w:val="00153821"/>
    <w:rsid w:val="0015386C"/>
    <w:rsid w:val="0015406F"/>
    <w:rsid w:val="001543BC"/>
    <w:rsid w:val="001543D2"/>
    <w:rsid w:val="00154524"/>
    <w:rsid w:val="0015474C"/>
    <w:rsid w:val="00154B9C"/>
    <w:rsid w:val="00154E67"/>
    <w:rsid w:val="00155062"/>
    <w:rsid w:val="0015533A"/>
    <w:rsid w:val="00155B60"/>
    <w:rsid w:val="00155D99"/>
    <w:rsid w:val="00155FBC"/>
    <w:rsid w:val="00156060"/>
    <w:rsid w:val="001563F1"/>
    <w:rsid w:val="00156460"/>
    <w:rsid w:val="0015648D"/>
    <w:rsid w:val="0015664C"/>
    <w:rsid w:val="001568DB"/>
    <w:rsid w:val="00156A1B"/>
    <w:rsid w:val="00156AB1"/>
    <w:rsid w:val="00156CD0"/>
    <w:rsid w:val="00156D7D"/>
    <w:rsid w:val="001573CE"/>
    <w:rsid w:val="00157683"/>
    <w:rsid w:val="001578A3"/>
    <w:rsid w:val="00157997"/>
    <w:rsid w:val="00157FDC"/>
    <w:rsid w:val="00157FEA"/>
    <w:rsid w:val="00160045"/>
    <w:rsid w:val="00160215"/>
    <w:rsid w:val="00160246"/>
    <w:rsid w:val="001602ED"/>
    <w:rsid w:val="00160344"/>
    <w:rsid w:val="00160380"/>
    <w:rsid w:val="00160A76"/>
    <w:rsid w:val="00161057"/>
    <w:rsid w:val="00161319"/>
    <w:rsid w:val="001615DD"/>
    <w:rsid w:val="001616D6"/>
    <w:rsid w:val="001618E2"/>
    <w:rsid w:val="00161AEE"/>
    <w:rsid w:val="00161D14"/>
    <w:rsid w:val="0016225F"/>
    <w:rsid w:val="00162519"/>
    <w:rsid w:val="0016289D"/>
    <w:rsid w:val="0016298B"/>
    <w:rsid w:val="00163069"/>
    <w:rsid w:val="001630A2"/>
    <w:rsid w:val="00163338"/>
    <w:rsid w:val="00163A90"/>
    <w:rsid w:val="00163B78"/>
    <w:rsid w:val="00163C99"/>
    <w:rsid w:val="00164044"/>
    <w:rsid w:val="00164233"/>
    <w:rsid w:val="001642DA"/>
    <w:rsid w:val="0016438D"/>
    <w:rsid w:val="001646CF"/>
    <w:rsid w:val="001647B4"/>
    <w:rsid w:val="00165DB7"/>
    <w:rsid w:val="00165FCE"/>
    <w:rsid w:val="00166026"/>
    <w:rsid w:val="001664E8"/>
    <w:rsid w:val="001665D5"/>
    <w:rsid w:val="00166A52"/>
    <w:rsid w:val="00166ABA"/>
    <w:rsid w:val="00166EC5"/>
    <w:rsid w:val="0016715F"/>
    <w:rsid w:val="001675D1"/>
    <w:rsid w:val="00167E99"/>
    <w:rsid w:val="001703E5"/>
    <w:rsid w:val="001705F3"/>
    <w:rsid w:val="00170600"/>
    <w:rsid w:val="001706F7"/>
    <w:rsid w:val="0017079C"/>
    <w:rsid w:val="00170D99"/>
    <w:rsid w:val="00170E0A"/>
    <w:rsid w:val="001711D1"/>
    <w:rsid w:val="001714D8"/>
    <w:rsid w:val="00171AFE"/>
    <w:rsid w:val="00171E0B"/>
    <w:rsid w:val="001722D3"/>
    <w:rsid w:val="00172570"/>
    <w:rsid w:val="001728FA"/>
    <w:rsid w:val="00172A06"/>
    <w:rsid w:val="00172BFA"/>
    <w:rsid w:val="00172F1A"/>
    <w:rsid w:val="00173123"/>
    <w:rsid w:val="0017314E"/>
    <w:rsid w:val="001735F5"/>
    <w:rsid w:val="0017376D"/>
    <w:rsid w:val="00173854"/>
    <w:rsid w:val="00173C42"/>
    <w:rsid w:val="00173E9E"/>
    <w:rsid w:val="001740F7"/>
    <w:rsid w:val="001744E6"/>
    <w:rsid w:val="00174718"/>
    <w:rsid w:val="00174B9D"/>
    <w:rsid w:val="00174C9F"/>
    <w:rsid w:val="00174E8B"/>
    <w:rsid w:val="00174FF8"/>
    <w:rsid w:val="00175396"/>
    <w:rsid w:val="00175430"/>
    <w:rsid w:val="00175721"/>
    <w:rsid w:val="001757C0"/>
    <w:rsid w:val="001758AA"/>
    <w:rsid w:val="00175AE3"/>
    <w:rsid w:val="00175DD1"/>
    <w:rsid w:val="00175E2E"/>
    <w:rsid w:val="001762D8"/>
    <w:rsid w:val="001765B3"/>
    <w:rsid w:val="00176976"/>
    <w:rsid w:val="00176A7E"/>
    <w:rsid w:val="00176F47"/>
    <w:rsid w:val="0017751D"/>
    <w:rsid w:val="00177A39"/>
    <w:rsid w:val="00177B1E"/>
    <w:rsid w:val="00177D3B"/>
    <w:rsid w:val="00177E98"/>
    <w:rsid w:val="00177F3A"/>
    <w:rsid w:val="00177F84"/>
    <w:rsid w:val="00180068"/>
    <w:rsid w:val="001802C9"/>
    <w:rsid w:val="001803D7"/>
    <w:rsid w:val="00180D38"/>
    <w:rsid w:val="00180FBA"/>
    <w:rsid w:val="00181640"/>
    <w:rsid w:val="001816D9"/>
    <w:rsid w:val="001819F8"/>
    <w:rsid w:val="00181B7E"/>
    <w:rsid w:val="00181C40"/>
    <w:rsid w:val="00182065"/>
    <w:rsid w:val="00182149"/>
    <w:rsid w:val="00182671"/>
    <w:rsid w:val="0018317B"/>
    <w:rsid w:val="001831C1"/>
    <w:rsid w:val="0018323F"/>
    <w:rsid w:val="00183511"/>
    <w:rsid w:val="001835B4"/>
    <w:rsid w:val="001837B1"/>
    <w:rsid w:val="001837CC"/>
    <w:rsid w:val="001837DD"/>
    <w:rsid w:val="001838AA"/>
    <w:rsid w:val="001841D9"/>
    <w:rsid w:val="00184208"/>
    <w:rsid w:val="00184217"/>
    <w:rsid w:val="0018430D"/>
    <w:rsid w:val="00184BAF"/>
    <w:rsid w:val="00184DD7"/>
    <w:rsid w:val="00184E8D"/>
    <w:rsid w:val="00184EE8"/>
    <w:rsid w:val="0018503B"/>
    <w:rsid w:val="00185346"/>
    <w:rsid w:val="0018534A"/>
    <w:rsid w:val="00185418"/>
    <w:rsid w:val="00185B9B"/>
    <w:rsid w:val="0018603A"/>
    <w:rsid w:val="001861FA"/>
    <w:rsid w:val="00186CDE"/>
    <w:rsid w:val="00187124"/>
    <w:rsid w:val="001876B1"/>
    <w:rsid w:val="00187A4D"/>
    <w:rsid w:val="00187DD9"/>
    <w:rsid w:val="00187E33"/>
    <w:rsid w:val="00187EF6"/>
    <w:rsid w:val="00190124"/>
    <w:rsid w:val="00190189"/>
    <w:rsid w:val="0019025F"/>
    <w:rsid w:val="001902AF"/>
    <w:rsid w:val="001903FA"/>
    <w:rsid w:val="0019046A"/>
    <w:rsid w:val="001905FC"/>
    <w:rsid w:val="00190680"/>
    <w:rsid w:val="00190CCB"/>
    <w:rsid w:val="00190DC6"/>
    <w:rsid w:val="00190E03"/>
    <w:rsid w:val="00190FE3"/>
    <w:rsid w:val="0019168D"/>
    <w:rsid w:val="001917E6"/>
    <w:rsid w:val="001919E9"/>
    <w:rsid w:val="00191B96"/>
    <w:rsid w:val="00191CF7"/>
    <w:rsid w:val="00192637"/>
    <w:rsid w:val="0019274C"/>
    <w:rsid w:val="00192972"/>
    <w:rsid w:val="00192F56"/>
    <w:rsid w:val="001933E9"/>
    <w:rsid w:val="0019361A"/>
    <w:rsid w:val="001941A7"/>
    <w:rsid w:val="001942B6"/>
    <w:rsid w:val="001943FA"/>
    <w:rsid w:val="00194BF3"/>
    <w:rsid w:val="00195CB0"/>
    <w:rsid w:val="00195D57"/>
    <w:rsid w:val="00195DA1"/>
    <w:rsid w:val="001960B1"/>
    <w:rsid w:val="001962CE"/>
    <w:rsid w:val="001965AB"/>
    <w:rsid w:val="00196951"/>
    <w:rsid w:val="001969A6"/>
    <w:rsid w:val="001972CB"/>
    <w:rsid w:val="00197387"/>
    <w:rsid w:val="001974A1"/>
    <w:rsid w:val="00197ABD"/>
    <w:rsid w:val="001A0376"/>
    <w:rsid w:val="001A03E5"/>
    <w:rsid w:val="001A04D6"/>
    <w:rsid w:val="001A07A3"/>
    <w:rsid w:val="001A0908"/>
    <w:rsid w:val="001A0D19"/>
    <w:rsid w:val="001A0EBA"/>
    <w:rsid w:val="001A1100"/>
    <w:rsid w:val="001A12B0"/>
    <w:rsid w:val="001A1708"/>
    <w:rsid w:val="001A1760"/>
    <w:rsid w:val="001A1DC2"/>
    <w:rsid w:val="001A1F84"/>
    <w:rsid w:val="001A2019"/>
    <w:rsid w:val="001A26F0"/>
    <w:rsid w:val="001A2703"/>
    <w:rsid w:val="001A2DCE"/>
    <w:rsid w:val="001A2E67"/>
    <w:rsid w:val="001A3913"/>
    <w:rsid w:val="001A407A"/>
    <w:rsid w:val="001A4393"/>
    <w:rsid w:val="001A46AC"/>
    <w:rsid w:val="001A4EEC"/>
    <w:rsid w:val="001A5244"/>
    <w:rsid w:val="001A5563"/>
    <w:rsid w:val="001A55F7"/>
    <w:rsid w:val="001A5DD0"/>
    <w:rsid w:val="001A65D6"/>
    <w:rsid w:val="001A697B"/>
    <w:rsid w:val="001A6B73"/>
    <w:rsid w:val="001A6E48"/>
    <w:rsid w:val="001A7B7D"/>
    <w:rsid w:val="001A7BF3"/>
    <w:rsid w:val="001A7DC5"/>
    <w:rsid w:val="001B0079"/>
    <w:rsid w:val="001B007D"/>
    <w:rsid w:val="001B01E1"/>
    <w:rsid w:val="001B0304"/>
    <w:rsid w:val="001B0341"/>
    <w:rsid w:val="001B0352"/>
    <w:rsid w:val="001B060A"/>
    <w:rsid w:val="001B0888"/>
    <w:rsid w:val="001B0A9B"/>
    <w:rsid w:val="001B0B43"/>
    <w:rsid w:val="001B124B"/>
    <w:rsid w:val="001B12FD"/>
    <w:rsid w:val="001B1B29"/>
    <w:rsid w:val="001B1D73"/>
    <w:rsid w:val="001B1EEE"/>
    <w:rsid w:val="001B1F95"/>
    <w:rsid w:val="001B265C"/>
    <w:rsid w:val="001B26F8"/>
    <w:rsid w:val="001B2884"/>
    <w:rsid w:val="001B298E"/>
    <w:rsid w:val="001B29EA"/>
    <w:rsid w:val="001B2A71"/>
    <w:rsid w:val="001B2B6C"/>
    <w:rsid w:val="001B3104"/>
    <w:rsid w:val="001B3ADC"/>
    <w:rsid w:val="001B3B5B"/>
    <w:rsid w:val="001B3C4B"/>
    <w:rsid w:val="001B3F30"/>
    <w:rsid w:val="001B4124"/>
    <w:rsid w:val="001B413C"/>
    <w:rsid w:val="001B4394"/>
    <w:rsid w:val="001B442A"/>
    <w:rsid w:val="001B4441"/>
    <w:rsid w:val="001B4579"/>
    <w:rsid w:val="001B4585"/>
    <w:rsid w:val="001B4B3D"/>
    <w:rsid w:val="001B4BD0"/>
    <w:rsid w:val="001B4BF5"/>
    <w:rsid w:val="001B4C67"/>
    <w:rsid w:val="001B4CBD"/>
    <w:rsid w:val="001B4D3E"/>
    <w:rsid w:val="001B4D4A"/>
    <w:rsid w:val="001B5080"/>
    <w:rsid w:val="001B554E"/>
    <w:rsid w:val="001B57DE"/>
    <w:rsid w:val="001B5B12"/>
    <w:rsid w:val="001B5F80"/>
    <w:rsid w:val="001B616E"/>
    <w:rsid w:val="001B62C3"/>
    <w:rsid w:val="001B62CA"/>
    <w:rsid w:val="001B62EB"/>
    <w:rsid w:val="001B6312"/>
    <w:rsid w:val="001B69DB"/>
    <w:rsid w:val="001B7102"/>
    <w:rsid w:val="001B7175"/>
    <w:rsid w:val="001B74AC"/>
    <w:rsid w:val="001B7C7A"/>
    <w:rsid w:val="001C0231"/>
    <w:rsid w:val="001C036B"/>
    <w:rsid w:val="001C04BA"/>
    <w:rsid w:val="001C04EA"/>
    <w:rsid w:val="001C07BB"/>
    <w:rsid w:val="001C0898"/>
    <w:rsid w:val="001C09DD"/>
    <w:rsid w:val="001C0C29"/>
    <w:rsid w:val="001C0E02"/>
    <w:rsid w:val="001C1272"/>
    <w:rsid w:val="001C12A6"/>
    <w:rsid w:val="001C1467"/>
    <w:rsid w:val="001C1488"/>
    <w:rsid w:val="001C1879"/>
    <w:rsid w:val="001C202C"/>
    <w:rsid w:val="001C203A"/>
    <w:rsid w:val="001C2112"/>
    <w:rsid w:val="001C2418"/>
    <w:rsid w:val="001C2D84"/>
    <w:rsid w:val="001C2EB9"/>
    <w:rsid w:val="001C2FA0"/>
    <w:rsid w:val="001C30C4"/>
    <w:rsid w:val="001C31AA"/>
    <w:rsid w:val="001C31ED"/>
    <w:rsid w:val="001C31F0"/>
    <w:rsid w:val="001C3BD0"/>
    <w:rsid w:val="001C429B"/>
    <w:rsid w:val="001C459D"/>
    <w:rsid w:val="001C4A5D"/>
    <w:rsid w:val="001C4A7C"/>
    <w:rsid w:val="001C4EC1"/>
    <w:rsid w:val="001C5448"/>
    <w:rsid w:val="001C5958"/>
    <w:rsid w:val="001C5A26"/>
    <w:rsid w:val="001C622C"/>
    <w:rsid w:val="001C66DE"/>
    <w:rsid w:val="001C670B"/>
    <w:rsid w:val="001C6996"/>
    <w:rsid w:val="001C6C9B"/>
    <w:rsid w:val="001C6E6F"/>
    <w:rsid w:val="001C70B4"/>
    <w:rsid w:val="001C7286"/>
    <w:rsid w:val="001C733D"/>
    <w:rsid w:val="001C73A0"/>
    <w:rsid w:val="001C741C"/>
    <w:rsid w:val="001C7433"/>
    <w:rsid w:val="001C74F3"/>
    <w:rsid w:val="001C7D7A"/>
    <w:rsid w:val="001C7E27"/>
    <w:rsid w:val="001C7EC9"/>
    <w:rsid w:val="001D014F"/>
    <w:rsid w:val="001D019C"/>
    <w:rsid w:val="001D01B7"/>
    <w:rsid w:val="001D0247"/>
    <w:rsid w:val="001D036C"/>
    <w:rsid w:val="001D03E5"/>
    <w:rsid w:val="001D0439"/>
    <w:rsid w:val="001D0441"/>
    <w:rsid w:val="001D0840"/>
    <w:rsid w:val="001D0AB9"/>
    <w:rsid w:val="001D0B56"/>
    <w:rsid w:val="001D0F04"/>
    <w:rsid w:val="001D0F5B"/>
    <w:rsid w:val="001D1306"/>
    <w:rsid w:val="001D13CA"/>
    <w:rsid w:val="001D1B71"/>
    <w:rsid w:val="001D2428"/>
    <w:rsid w:val="001D266A"/>
    <w:rsid w:val="001D2D5E"/>
    <w:rsid w:val="001D2DAF"/>
    <w:rsid w:val="001D2F0A"/>
    <w:rsid w:val="001D2F72"/>
    <w:rsid w:val="001D31D6"/>
    <w:rsid w:val="001D3258"/>
    <w:rsid w:val="001D35A2"/>
    <w:rsid w:val="001D3701"/>
    <w:rsid w:val="001D37F2"/>
    <w:rsid w:val="001D383C"/>
    <w:rsid w:val="001D3BD8"/>
    <w:rsid w:val="001D3D12"/>
    <w:rsid w:val="001D3D78"/>
    <w:rsid w:val="001D3E4B"/>
    <w:rsid w:val="001D42C1"/>
    <w:rsid w:val="001D431F"/>
    <w:rsid w:val="001D4A66"/>
    <w:rsid w:val="001D4BE0"/>
    <w:rsid w:val="001D4C9A"/>
    <w:rsid w:val="001D4CCC"/>
    <w:rsid w:val="001D4DFF"/>
    <w:rsid w:val="001D5544"/>
    <w:rsid w:val="001D55D4"/>
    <w:rsid w:val="001D5640"/>
    <w:rsid w:val="001D5914"/>
    <w:rsid w:val="001D5AF6"/>
    <w:rsid w:val="001D5BEF"/>
    <w:rsid w:val="001D5C71"/>
    <w:rsid w:val="001D5DB4"/>
    <w:rsid w:val="001D61DA"/>
    <w:rsid w:val="001D633D"/>
    <w:rsid w:val="001D6987"/>
    <w:rsid w:val="001D6A79"/>
    <w:rsid w:val="001D6E5F"/>
    <w:rsid w:val="001D6E6E"/>
    <w:rsid w:val="001D6EDB"/>
    <w:rsid w:val="001D70FF"/>
    <w:rsid w:val="001D71A3"/>
    <w:rsid w:val="001D71E7"/>
    <w:rsid w:val="001D74E7"/>
    <w:rsid w:val="001D759E"/>
    <w:rsid w:val="001D7E6C"/>
    <w:rsid w:val="001E016B"/>
    <w:rsid w:val="001E0232"/>
    <w:rsid w:val="001E0ACF"/>
    <w:rsid w:val="001E0DB5"/>
    <w:rsid w:val="001E0E76"/>
    <w:rsid w:val="001E1442"/>
    <w:rsid w:val="001E18B1"/>
    <w:rsid w:val="001E1FCB"/>
    <w:rsid w:val="001E24CB"/>
    <w:rsid w:val="001E24E5"/>
    <w:rsid w:val="001E25BB"/>
    <w:rsid w:val="001E2684"/>
    <w:rsid w:val="001E2B4E"/>
    <w:rsid w:val="001E2D65"/>
    <w:rsid w:val="001E2E4C"/>
    <w:rsid w:val="001E323C"/>
    <w:rsid w:val="001E337B"/>
    <w:rsid w:val="001E3A0D"/>
    <w:rsid w:val="001E3BE1"/>
    <w:rsid w:val="001E3C3E"/>
    <w:rsid w:val="001E3D1F"/>
    <w:rsid w:val="001E3F2D"/>
    <w:rsid w:val="001E3FBA"/>
    <w:rsid w:val="001E477C"/>
    <w:rsid w:val="001E5ADF"/>
    <w:rsid w:val="001E5F5A"/>
    <w:rsid w:val="001E6097"/>
    <w:rsid w:val="001E6617"/>
    <w:rsid w:val="001E6781"/>
    <w:rsid w:val="001E693F"/>
    <w:rsid w:val="001E6D01"/>
    <w:rsid w:val="001E6D1E"/>
    <w:rsid w:val="001E7375"/>
    <w:rsid w:val="001E7AAE"/>
    <w:rsid w:val="001E7AE2"/>
    <w:rsid w:val="001E7C2E"/>
    <w:rsid w:val="001E7E11"/>
    <w:rsid w:val="001F0479"/>
    <w:rsid w:val="001F04DB"/>
    <w:rsid w:val="001F06CB"/>
    <w:rsid w:val="001F0C5A"/>
    <w:rsid w:val="001F0F4F"/>
    <w:rsid w:val="001F0FC0"/>
    <w:rsid w:val="001F153C"/>
    <w:rsid w:val="001F16B5"/>
    <w:rsid w:val="001F173E"/>
    <w:rsid w:val="001F1AB6"/>
    <w:rsid w:val="001F1B75"/>
    <w:rsid w:val="001F206B"/>
    <w:rsid w:val="001F213F"/>
    <w:rsid w:val="001F2517"/>
    <w:rsid w:val="001F2580"/>
    <w:rsid w:val="001F2BE6"/>
    <w:rsid w:val="001F312D"/>
    <w:rsid w:val="001F3379"/>
    <w:rsid w:val="001F33DD"/>
    <w:rsid w:val="001F36EE"/>
    <w:rsid w:val="001F3B45"/>
    <w:rsid w:val="001F3DCD"/>
    <w:rsid w:val="001F3DF1"/>
    <w:rsid w:val="001F410E"/>
    <w:rsid w:val="001F4576"/>
    <w:rsid w:val="001F458A"/>
    <w:rsid w:val="001F481F"/>
    <w:rsid w:val="001F4E87"/>
    <w:rsid w:val="001F5231"/>
    <w:rsid w:val="001F52E7"/>
    <w:rsid w:val="001F535A"/>
    <w:rsid w:val="001F5464"/>
    <w:rsid w:val="001F546C"/>
    <w:rsid w:val="001F5634"/>
    <w:rsid w:val="001F56EC"/>
    <w:rsid w:val="001F57E6"/>
    <w:rsid w:val="001F592A"/>
    <w:rsid w:val="001F5960"/>
    <w:rsid w:val="001F5964"/>
    <w:rsid w:val="001F5A27"/>
    <w:rsid w:val="001F6977"/>
    <w:rsid w:val="001F6A9F"/>
    <w:rsid w:val="001F6C13"/>
    <w:rsid w:val="001F6F84"/>
    <w:rsid w:val="001F71A5"/>
    <w:rsid w:val="001F75BC"/>
    <w:rsid w:val="001F76B6"/>
    <w:rsid w:val="001F7B59"/>
    <w:rsid w:val="001F7F94"/>
    <w:rsid w:val="0020001A"/>
    <w:rsid w:val="00200730"/>
    <w:rsid w:val="0020080D"/>
    <w:rsid w:val="00200970"/>
    <w:rsid w:val="00200B65"/>
    <w:rsid w:val="00200C3C"/>
    <w:rsid w:val="00201AA7"/>
    <w:rsid w:val="00201C65"/>
    <w:rsid w:val="00201EC6"/>
    <w:rsid w:val="00202CFB"/>
    <w:rsid w:val="0020337C"/>
    <w:rsid w:val="002034CE"/>
    <w:rsid w:val="00203826"/>
    <w:rsid w:val="0020382C"/>
    <w:rsid w:val="0020383B"/>
    <w:rsid w:val="0020387B"/>
    <w:rsid w:val="00203ACA"/>
    <w:rsid w:val="002044D7"/>
    <w:rsid w:val="00204881"/>
    <w:rsid w:val="00204E60"/>
    <w:rsid w:val="00205212"/>
    <w:rsid w:val="0020564D"/>
    <w:rsid w:val="002058CB"/>
    <w:rsid w:val="00205997"/>
    <w:rsid w:val="002059E5"/>
    <w:rsid w:val="002059EB"/>
    <w:rsid w:val="00205A9D"/>
    <w:rsid w:val="00205B4C"/>
    <w:rsid w:val="00205C81"/>
    <w:rsid w:val="00205D19"/>
    <w:rsid w:val="002064A9"/>
    <w:rsid w:val="00206638"/>
    <w:rsid w:val="002067FA"/>
    <w:rsid w:val="00206C35"/>
    <w:rsid w:val="00206C64"/>
    <w:rsid w:val="00206CFC"/>
    <w:rsid w:val="00207001"/>
    <w:rsid w:val="00207049"/>
    <w:rsid w:val="0020747B"/>
    <w:rsid w:val="002077E9"/>
    <w:rsid w:val="00207B05"/>
    <w:rsid w:val="00210506"/>
    <w:rsid w:val="00210A3E"/>
    <w:rsid w:val="00210B31"/>
    <w:rsid w:val="00210B43"/>
    <w:rsid w:val="00210D89"/>
    <w:rsid w:val="002114BD"/>
    <w:rsid w:val="0021170A"/>
    <w:rsid w:val="002119D3"/>
    <w:rsid w:val="00211D0F"/>
    <w:rsid w:val="0021280D"/>
    <w:rsid w:val="002128A2"/>
    <w:rsid w:val="00213180"/>
    <w:rsid w:val="002131D7"/>
    <w:rsid w:val="002132F4"/>
    <w:rsid w:val="00213D23"/>
    <w:rsid w:val="0021416C"/>
    <w:rsid w:val="002141F9"/>
    <w:rsid w:val="00214690"/>
    <w:rsid w:val="002149D3"/>
    <w:rsid w:val="00215039"/>
    <w:rsid w:val="002150CA"/>
    <w:rsid w:val="002152B3"/>
    <w:rsid w:val="002154C1"/>
    <w:rsid w:val="00215857"/>
    <w:rsid w:val="00215A9B"/>
    <w:rsid w:val="00215B4E"/>
    <w:rsid w:val="00215C1B"/>
    <w:rsid w:val="00216095"/>
    <w:rsid w:val="0021676F"/>
    <w:rsid w:val="00217268"/>
    <w:rsid w:val="002178FC"/>
    <w:rsid w:val="00220251"/>
    <w:rsid w:val="002207D6"/>
    <w:rsid w:val="00220A17"/>
    <w:rsid w:val="00221026"/>
    <w:rsid w:val="00221066"/>
    <w:rsid w:val="0022120A"/>
    <w:rsid w:val="00221817"/>
    <w:rsid w:val="00221A87"/>
    <w:rsid w:val="00221BDC"/>
    <w:rsid w:val="00221E77"/>
    <w:rsid w:val="00221F81"/>
    <w:rsid w:val="00222089"/>
    <w:rsid w:val="0022225D"/>
    <w:rsid w:val="00222426"/>
    <w:rsid w:val="00222622"/>
    <w:rsid w:val="0022296F"/>
    <w:rsid w:val="00222BD6"/>
    <w:rsid w:val="002233F9"/>
    <w:rsid w:val="002236FB"/>
    <w:rsid w:val="0022387B"/>
    <w:rsid w:val="002238C0"/>
    <w:rsid w:val="00223A4A"/>
    <w:rsid w:val="00224033"/>
    <w:rsid w:val="002240E3"/>
    <w:rsid w:val="00224603"/>
    <w:rsid w:val="00224620"/>
    <w:rsid w:val="00224777"/>
    <w:rsid w:val="00224E4C"/>
    <w:rsid w:val="002250C5"/>
    <w:rsid w:val="00225100"/>
    <w:rsid w:val="0022517C"/>
    <w:rsid w:val="00225391"/>
    <w:rsid w:val="0022569F"/>
    <w:rsid w:val="002256DE"/>
    <w:rsid w:val="0022580A"/>
    <w:rsid w:val="00225967"/>
    <w:rsid w:val="00226039"/>
    <w:rsid w:val="00226065"/>
    <w:rsid w:val="00226209"/>
    <w:rsid w:val="002262E8"/>
    <w:rsid w:val="00226351"/>
    <w:rsid w:val="002265CB"/>
    <w:rsid w:val="002269C0"/>
    <w:rsid w:val="0022724E"/>
    <w:rsid w:val="00227CA3"/>
    <w:rsid w:val="00227D64"/>
    <w:rsid w:val="00227ED5"/>
    <w:rsid w:val="0023061A"/>
    <w:rsid w:val="00230765"/>
    <w:rsid w:val="00230F9A"/>
    <w:rsid w:val="00231799"/>
    <w:rsid w:val="00231B2C"/>
    <w:rsid w:val="00231E75"/>
    <w:rsid w:val="00232183"/>
    <w:rsid w:val="002321FB"/>
    <w:rsid w:val="0023222F"/>
    <w:rsid w:val="00232250"/>
    <w:rsid w:val="002323A7"/>
    <w:rsid w:val="00232456"/>
    <w:rsid w:val="00232675"/>
    <w:rsid w:val="0023270F"/>
    <w:rsid w:val="00232829"/>
    <w:rsid w:val="00232A1E"/>
    <w:rsid w:val="00232ACA"/>
    <w:rsid w:val="00232D15"/>
    <w:rsid w:val="00232E42"/>
    <w:rsid w:val="00233083"/>
    <w:rsid w:val="002333AC"/>
    <w:rsid w:val="0023345D"/>
    <w:rsid w:val="00233495"/>
    <w:rsid w:val="00233629"/>
    <w:rsid w:val="0023412F"/>
    <w:rsid w:val="00234332"/>
    <w:rsid w:val="00234894"/>
    <w:rsid w:val="00234AF3"/>
    <w:rsid w:val="00234D9C"/>
    <w:rsid w:val="00234DDD"/>
    <w:rsid w:val="00234E10"/>
    <w:rsid w:val="0023511E"/>
    <w:rsid w:val="00235123"/>
    <w:rsid w:val="00235166"/>
    <w:rsid w:val="0023533A"/>
    <w:rsid w:val="0023535A"/>
    <w:rsid w:val="00235360"/>
    <w:rsid w:val="002353A5"/>
    <w:rsid w:val="00235620"/>
    <w:rsid w:val="002357D9"/>
    <w:rsid w:val="00235E7B"/>
    <w:rsid w:val="00235F75"/>
    <w:rsid w:val="0023609A"/>
    <w:rsid w:val="00236237"/>
    <w:rsid w:val="002366FA"/>
    <w:rsid w:val="00236A44"/>
    <w:rsid w:val="00236E07"/>
    <w:rsid w:val="00236EC3"/>
    <w:rsid w:val="00236F2F"/>
    <w:rsid w:val="002376E8"/>
    <w:rsid w:val="00237A4C"/>
    <w:rsid w:val="00237FAE"/>
    <w:rsid w:val="00237FDB"/>
    <w:rsid w:val="00240300"/>
    <w:rsid w:val="002404C5"/>
    <w:rsid w:val="0024115C"/>
    <w:rsid w:val="0024119C"/>
    <w:rsid w:val="00241620"/>
    <w:rsid w:val="002418E5"/>
    <w:rsid w:val="00241AA5"/>
    <w:rsid w:val="00241C68"/>
    <w:rsid w:val="00241FEC"/>
    <w:rsid w:val="002425B3"/>
    <w:rsid w:val="00242D1A"/>
    <w:rsid w:val="00242DE7"/>
    <w:rsid w:val="00242F30"/>
    <w:rsid w:val="0024335D"/>
    <w:rsid w:val="002434A0"/>
    <w:rsid w:val="00243533"/>
    <w:rsid w:val="002435A0"/>
    <w:rsid w:val="002436F1"/>
    <w:rsid w:val="00243B02"/>
    <w:rsid w:val="00243C09"/>
    <w:rsid w:val="00244047"/>
    <w:rsid w:val="00244283"/>
    <w:rsid w:val="00244942"/>
    <w:rsid w:val="00244C0B"/>
    <w:rsid w:val="00245144"/>
    <w:rsid w:val="002451B7"/>
    <w:rsid w:val="0024566C"/>
    <w:rsid w:val="00245B4E"/>
    <w:rsid w:val="00245DB5"/>
    <w:rsid w:val="00245E88"/>
    <w:rsid w:val="0024612E"/>
    <w:rsid w:val="002461F1"/>
    <w:rsid w:val="002462F3"/>
    <w:rsid w:val="0024699E"/>
    <w:rsid w:val="00246C26"/>
    <w:rsid w:val="00246DF0"/>
    <w:rsid w:val="00246F84"/>
    <w:rsid w:val="00247158"/>
    <w:rsid w:val="00247717"/>
    <w:rsid w:val="0024772D"/>
    <w:rsid w:val="00247844"/>
    <w:rsid w:val="00247B00"/>
    <w:rsid w:val="00247C7D"/>
    <w:rsid w:val="00247FEA"/>
    <w:rsid w:val="002503F0"/>
    <w:rsid w:val="0025054C"/>
    <w:rsid w:val="00250A01"/>
    <w:rsid w:val="00250C30"/>
    <w:rsid w:val="002511AB"/>
    <w:rsid w:val="0025124B"/>
    <w:rsid w:val="00251A51"/>
    <w:rsid w:val="00251AFB"/>
    <w:rsid w:val="00251B1B"/>
    <w:rsid w:val="00251DA5"/>
    <w:rsid w:val="002520BD"/>
    <w:rsid w:val="002521A2"/>
    <w:rsid w:val="00252844"/>
    <w:rsid w:val="002530C5"/>
    <w:rsid w:val="002531AB"/>
    <w:rsid w:val="00253236"/>
    <w:rsid w:val="002532B0"/>
    <w:rsid w:val="0025346D"/>
    <w:rsid w:val="0025394F"/>
    <w:rsid w:val="00253D06"/>
    <w:rsid w:val="00253E02"/>
    <w:rsid w:val="00253F95"/>
    <w:rsid w:val="00254077"/>
    <w:rsid w:val="002542F9"/>
    <w:rsid w:val="002547E1"/>
    <w:rsid w:val="0025493A"/>
    <w:rsid w:val="0025498A"/>
    <w:rsid w:val="00254A04"/>
    <w:rsid w:val="00254AAB"/>
    <w:rsid w:val="00254C80"/>
    <w:rsid w:val="00254DF9"/>
    <w:rsid w:val="00254F3A"/>
    <w:rsid w:val="002551D8"/>
    <w:rsid w:val="00255280"/>
    <w:rsid w:val="002558E1"/>
    <w:rsid w:val="00255E93"/>
    <w:rsid w:val="002560EB"/>
    <w:rsid w:val="002566AC"/>
    <w:rsid w:val="00256A49"/>
    <w:rsid w:val="00256B4C"/>
    <w:rsid w:val="002570E7"/>
    <w:rsid w:val="002571FE"/>
    <w:rsid w:val="00257345"/>
    <w:rsid w:val="002574BD"/>
    <w:rsid w:val="00257726"/>
    <w:rsid w:val="00257A27"/>
    <w:rsid w:val="00257B5C"/>
    <w:rsid w:val="00257C32"/>
    <w:rsid w:val="00257C49"/>
    <w:rsid w:val="002600CF"/>
    <w:rsid w:val="0026053D"/>
    <w:rsid w:val="002606BB"/>
    <w:rsid w:val="00260EA8"/>
    <w:rsid w:val="002611A2"/>
    <w:rsid w:val="002611B3"/>
    <w:rsid w:val="00261691"/>
    <w:rsid w:val="00261E3A"/>
    <w:rsid w:val="00262106"/>
    <w:rsid w:val="0026211B"/>
    <w:rsid w:val="0026228E"/>
    <w:rsid w:val="002627F8"/>
    <w:rsid w:val="002628A9"/>
    <w:rsid w:val="00262DA7"/>
    <w:rsid w:val="0026308C"/>
    <w:rsid w:val="002643CF"/>
    <w:rsid w:val="0026457E"/>
    <w:rsid w:val="00264845"/>
    <w:rsid w:val="00264BB1"/>
    <w:rsid w:val="002655D9"/>
    <w:rsid w:val="00265960"/>
    <w:rsid w:val="00266045"/>
    <w:rsid w:val="00266167"/>
    <w:rsid w:val="00267147"/>
    <w:rsid w:val="002671E0"/>
    <w:rsid w:val="0026721A"/>
    <w:rsid w:val="00267576"/>
    <w:rsid w:val="00267956"/>
    <w:rsid w:val="00267BFB"/>
    <w:rsid w:val="00267D63"/>
    <w:rsid w:val="00267E43"/>
    <w:rsid w:val="00267F06"/>
    <w:rsid w:val="002701D9"/>
    <w:rsid w:val="00270205"/>
    <w:rsid w:val="00270584"/>
    <w:rsid w:val="00270D08"/>
    <w:rsid w:val="00270EEA"/>
    <w:rsid w:val="0027104B"/>
    <w:rsid w:val="00271087"/>
    <w:rsid w:val="00271271"/>
    <w:rsid w:val="002713CD"/>
    <w:rsid w:val="002713EB"/>
    <w:rsid w:val="0027166F"/>
    <w:rsid w:val="00271672"/>
    <w:rsid w:val="00272293"/>
    <w:rsid w:val="00272485"/>
    <w:rsid w:val="002728D8"/>
    <w:rsid w:val="00272B3B"/>
    <w:rsid w:val="00272DF9"/>
    <w:rsid w:val="00272ED3"/>
    <w:rsid w:val="0027300E"/>
    <w:rsid w:val="002732CB"/>
    <w:rsid w:val="002733A6"/>
    <w:rsid w:val="00273404"/>
    <w:rsid w:val="0027380F"/>
    <w:rsid w:val="00273964"/>
    <w:rsid w:val="00273AE0"/>
    <w:rsid w:val="00273C51"/>
    <w:rsid w:val="002742B4"/>
    <w:rsid w:val="0027441E"/>
    <w:rsid w:val="00274422"/>
    <w:rsid w:val="002744CD"/>
    <w:rsid w:val="002745E9"/>
    <w:rsid w:val="002746A5"/>
    <w:rsid w:val="00274803"/>
    <w:rsid w:val="00274A45"/>
    <w:rsid w:val="00274B66"/>
    <w:rsid w:val="00274D71"/>
    <w:rsid w:val="00275581"/>
    <w:rsid w:val="00275CBC"/>
    <w:rsid w:val="00275FAB"/>
    <w:rsid w:val="002762A3"/>
    <w:rsid w:val="0027632E"/>
    <w:rsid w:val="002765E1"/>
    <w:rsid w:val="0027710F"/>
    <w:rsid w:val="002771CE"/>
    <w:rsid w:val="002771DB"/>
    <w:rsid w:val="002773D7"/>
    <w:rsid w:val="00277627"/>
    <w:rsid w:val="00277D8C"/>
    <w:rsid w:val="00280210"/>
    <w:rsid w:val="00280489"/>
    <w:rsid w:val="00280492"/>
    <w:rsid w:val="002810F1"/>
    <w:rsid w:val="00281A49"/>
    <w:rsid w:val="00281CE4"/>
    <w:rsid w:val="00281F9F"/>
    <w:rsid w:val="00282071"/>
    <w:rsid w:val="002821F8"/>
    <w:rsid w:val="002822C4"/>
    <w:rsid w:val="002827C2"/>
    <w:rsid w:val="0028291F"/>
    <w:rsid w:val="002829A1"/>
    <w:rsid w:val="00282C98"/>
    <w:rsid w:val="00282E43"/>
    <w:rsid w:val="00282FE7"/>
    <w:rsid w:val="002835F8"/>
    <w:rsid w:val="002837EA"/>
    <w:rsid w:val="00283AB6"/>
    <w:rsid w:val="00283CFC"/>
    <w:rsid w:val="00283DC0"/>
    <w:rsid w:val="0028456E"/>
    <w:rsid w:val="00284603"/>
    <w:rsid w:val="00284E83"/>
    <w:rsid w:val="00284EDD"/>
    <w:rsid w:val="00285601"/>
    <w:rsid w:val="00285D42"/>
    <w:rsid w:val="002863C5"/>
    <w:rsid w:val="00286424"/>
    <w:rsid w:val="00286DD4"/>
    <w:rsid w:val="00286E9B"/>
    <w:rsid w:val="0028701E"/>
    <w:rsid w:val="0028725F"/>
    <w:rsid w:val="00287A8A"/>
    <w:rsid w:val="002906E0"/>
    <w:rsid w:val="002908E7"/>
    <w:rsid w:val="00290A13"/>
    <w:rsid w:val="00290B08"/>
    <w:rsid w:val="00290BA1"/>
    <w:rsid w:val="002915D7"/>
    <w:rsid w:val="002916DF"/>
    <w:rsid w:val="00291759"/>
    <w:rsid w:val="00291CA6"/>
    <w:rsid w:val="00291E77"/>
    <w:rsid w:val="00291E9B"/>
    <w:rsid w:val="00291EFD"/>
    <w:rsid w:val="00292251"/>
    <w:rsid w:val="0029278B"/>
    <w:rsid w:val="00292945"/>
    <w:rsid w:val="00292BD8"/>
    <w:rsid w:val="00292E3A"/>
    <w:rsid w:val="00292EC4"/>
    <w:rsid w:val="002931E0"/>
    <w:rsid w:val="002931E6"/>
    <w:rsid w:val="00293292"/>
    <w:rsid w:val="002934B5"/>
    <w:rsid w:val="00293837"/>
    <w:rsid w:val="002938CF"/>
    <w:rsid w:val="00293962"/>
    <w:rsid w:val="002940B3"/>
    <w:rsid w:val="002940BF"/>
    <w:rsid w:val="0029438C"/>
    <w:rsid w:val="002946DB"/>
    <w:rsid w:val="002947E5"/>
    <w:rsid w:val="00294A83"/>
    <w:rsid w:val="00294AEA"/>
    <w:rsid w:val="00294CA3"/>
    <w:rsid w:val="00295075"/>
    <w:rsid w:val="002950E1"/>
    <w:rsid w:val="00295188"/>
    <w:rsid w:val="00295543"/>
    <w:rsid w:val="00295728"/>
    <w:rsid w:val="00295FE6"/>
    <w:rsid w:val="0029616D"/>
    <w:rsid w:val="002961E2"/>
    <w:rsid w:val="00296291"/>
    <w:rsid w:val="0029631D"/>
    <w:rsid w:val="00296C1C"/>
    <w:rsid w:val="00296D7C"/>
    <w:rsid w:val="00297214"/>
    <w:rsid w:val="0029736D"/>
    <w:rsid w:val="00297380"/>
    <w:rsid w:val="002973F0"/>
    <w:rsid w:val="0029753D"/>
    <w:rsid w:val="00297579"/>
    <w:rsid w:val="00297E8B"/>
    <w:rsid w:val="002A01D9"/>
    <w:rsid w:val="002A04A8"/>
    <w:rsid w:val="002A07A9"/>
    <w:rsid w:val="002A1B74"/>
    <w:rsid w:val="002A1D6A"/>
    <w:rsid w:val="002A220F"/>
    <w:rsid w:val="002A2236"/>
    <w:rsid w:val="002A2288"/>
    <w:rsid w:val="002A255F"/>
    <w:rsid w:val="002A2A1E"/>
    <w:rsid w:val="002A2B46"/>
    <w:rsid w:val="002A2BE0"/>
    <w:rsid w:val="002A2E13"/>
    <w:rsid w:val="002A3239"/>
    <w:rsid w:val="002A3825"/>
    <w:rsid w:val="002A3EA2"/>
    <w:rsid w:val="002A404D"/>
    <w:rsid w:val="002A47CF"/>
    <w:rsid w:val="002A49AD"/>
    <w:rsid w:val="002A4F7B"/>
    <w:rsid w:val="002A5012"/>
    <w:rsid w:val="002A5039"/>
    <w:rsid w:val="002A515B"/>
    <w:rsid w:val="002A5239"/>
    <w:rsid w:val="002A5281"/>
    <w:rsid w:val="002A52A2"/>
    <w:rsid w:val="002A5746"/>
    <w:rsid w:val="002A5815"/>
    <w:rsid w:val="002A5B95"/>
    <w:rsid w:val="002A5E8F"/>
    <w:rsid w:val="002A6169"/>
    <w:rsid w:val="002A6509"/>
    <w:rsid w:val="002A66C3"/>
    <w:rsid w:val="002A693F"/>
    <w:rsid w:val="002A6E9B"/>
    <w:rsid w:val="002A72BB"/>
    <w:rsid w:val="002A7363"/>
    <w:rsid w:val="002A742E"/>
    <w:rsid w:val="002A7522"/>
    <w:rsid w:val="002A7622"/>
    <w:rsid w:val="002A7EA1"/>
    <w:rsid w:val="002A7FDC"/>
    <w:rsid w:val="002B02B4"/>
    <w:rsid w:val="002B040D"/>
    <w:rsid w:val="002B0801"/>
    <w:rsid w:val="002B080D"/>
    <w:rsid w:val="002B0B8A"/>
    <w:rsid w:val="002B0BEE"/>
    <w:rsid w:val="002B15EB"/>
    <w:rsid w:val="002B197E"/>
    <w:rsid w:val="002B1E2E"/>
    <w:rsid w:val="002B227A"/>
    <w:rsid w:val="002B22E3"/>
    <w:rsid w:val="002B2301"/>
    <w:rsid w:val="002B2950"/>
    <w:rsid w:val="002B299E"/>
    <w:rsid w:val="002B2ADA"/>
    <w:rsid w:val="002B304E"/>
    <w:rsid w:val="002B3894"/>
    <w:rsid w:val="002B3B62"/>
    <w:rsid w:val="002B3B9C"/>
    <w:rsid w:val="002B3C3F"/>
    <w:rsid w:val="002B403C"/>
    <w:rsid w:val="002B406A"/>
    <w:rsid w:val="002B40DB"/>
    <w:rsid w:val="002B443E"/>
    <w:rsid w:val="002B4A3C"/>
    <w:rsid w:val="002B4B62"/>
    <w:rsid w:val="002B5682"/>
    <w:rsid w:val="002B5833"/>
    <w:rsid w:val="002B5834"/>
    <w:rsid w:val="002B593C"/>
    <w:rsid w:val="002B5E13"/>
    <w:rsid w:val="002B5E5C"/>
    <w:rsid w:val="002B6243"/>
    <w:rsid w:val="002B65E4"/>
    <w:rsid w:val="002B66A2"/>
    <w:rsid w:val="002B6943"/>
    <w:rsid w:val="002B6EC4"/>
    <w:rsid w:val="002B718A"/>
    <w:rsid w:val="002B723C"/>
    <w:rsid w:val="002B7240"/>
    <w:rsid w:val="002B763E"/>
    <w:rsid w:val="002B7773"/>
    <w:rsid w:val="002B7935"/>
    <w:rsid w:val="002B79B3"/>
    <w:rsid w:val="002B79E4"/>
    <w:rsid w:val="002C0298"/>
    <w:rsid w:val="002C031C"/>
    <w:rsid w:val="002C03E9"/>
    <w:rsid w:val="002C0670"/>
    <w:rsid w:val="002C06A8"/>
    <w:rsid w:val="002C0803"/>
    <w:rsid w:val="002C10C3"/>
    <w:rsid w:val="002C1276"/>
    <w:rsid w:val="002C198B"/>
    <w:rsid w:val="002C1BCD"/>
    <w:rsid w:val="002C2194"/>
    <w:rsid w:val="002C21EA"/>
    <w:rsid w:val="002C2207"/>
    <w:rsid w:val="002C2654"/>
    <w:rsid w:val="002C2AC0"/>
    <w:rsid w:val="002C2C18"/>
    <w:rsid w:val="002C3059"/>
    <w:rsid w:val="002C3159"/>
    <w:rsid w:val="002C3331"/>
    <w:rsid w:val="002C3D4C"/>
    <w:rsid w:val="002C3E9D"/>
    <w:rsid w:val="002C3F17"/>
    <w:rsid w:val="002C4249"/>
    <w:rsid w:val="002C426F"/>
    <w:rsid w:val="002C43E1"/>
    <w:rsid w:val="002C4453"/>
    <w:rsid w:val="002C4724"/>
    <w:rsid w:val="002C4E2A"/>
    <w:rsid w:val="002C53E7"/>
    <w:rsid w:val="002C5BB5"/>
    <w:rsid w:val="002C6021"/>
    <w:rsid w:val="002C61F8"/>
    <w:rsid w:val="002C6565"/>
    <w:rsid w:val="002C66F7"/>
    <w:rsid w:val="002C67B1"/>
    <w:rsid w:val="002C69D1"/>
    <w:rsid w:val="002C6AFB"/>
    <w:rsid w:val="002C7276"/>
    <w:rsid w:val="002C77AC"/>
    <w:rsid w:val="002C77CB"/>
    <w:rsid w:val="002C7988"/>
    <w:rsid w:val="002D049A"/>
    <w:rsid w:val="002D0515"/>
    <w:rsid w:val="002D0523"/>
    <w:rsid w:val="002D0608"/>
    <w:rsid w:val="002D0688"/>
    <w:rsid w:val="002D0773"/>
    <w:rsid w:val="002D078C"/>
    <w:rsid w:val="002D0842"/>
    <w:rsid w:val="002D0915"/>
    <w:rsid w:val="002D0F40"/>
    <w:rsid w:val="002D110D"/>
    <w:rsid w:val="002D1169"/>
    <w:rsid w:val="002D12DB"/>
    <w:rsid w:val="002D1434"/>
    <w:rsid w:val="002D212B"/>
    <w:rsid w:val="002D22B5"/>
    <w:rsid w:val="002D23BE"/>
    <w:rsid w:val="002D2C86"/>
    <w:rsid w:val="002D2E3D"/>
    <w:rsid w:val="002D37F6"/>
    <w:rsid w:val="002D453C"/>
    <w:rsid w:val="002D4558"/>
    <w:rsid w:val="002D48CE"/>
    <w:rsid w:val="002D4A29"/>
    <w:rsid w:val="002D4ECE"/>
    <w:rsid w:val="002D4F0A"/>
    <w:rsid w:val="002D4FD6"/>
    <w:rsid w:val="002D578A"/>
    <w:rsid w:val="002D5D87"/>
    <w:rsid w:val="002D5DCF"/>
    <w:rsid w:val="002D5E15"/>
    <w:rsid w:val="002D65E9"/>
    <w:rsid w:val="002D682E"/>
    <w:rsid w:val="002D6A53"/>
    <w:rsid w:val="002D6A66"/>
    <w:rsid w:val="002D6DB1"/>
    <w:rsid w:val="002D7023"/>
    <w:rsid w:val="002D787D"/>
    <w:rsid w:val="002D78CF"/>
    <w:rsid w:val="002D7A44"/>
    <w:rsid w:val="002D7D9A"/>
    <w:rsid w:val="002D7E92"/>
    <w:rsid w:val="002E02B1"/>
    <w:rsid w:val="002E05AD"/>
    <w:rsid w:val="002E076E"/>
    <w:rsid w:val="002E0839"/>
    <w:rsid w:val="002E0928"/>
    <w:rsid w:val="002E092F"/>
    <w:rsid w:val="002E0B34"/>
    <w:rsid w:val="002E0CA0"/>
    <w:rsid w:val="002E1491"/>
    <w:rsid w:val="002E15E8"/>
    <w:rsid w:val="002E1DAC"/>
    <w:rsid w:val="002E1F88"/>
    <w:rsid w:val="002E2683"/>
    <w:rsid w:val="002E2AFE"/>
    <w:rsid w:val="002E2B3D"/>
    <w:rsid w:val="002E31B6"/>
    <w:rsid w:val="002E3850"/>
    <w:rsid w:val="002E4070"/>
    <w:rsid w:val="002E40BF"/>
    <w:rsid w:val="002E4164"/>
    <w:rsid w:val="002E41DB"/>
    <w:rsid w:val="002E4391"/>
    <w:rsid w:val="002E47AA"/>
    <w:rsid w:val="002E493B"/>
    <w:rsid w:val="002E4BFF"/>
    <w:rsid w:val="002E4DF5"/>
    <w:rsid w:val="002E4ECA"/>
    <w:rsid w:val="002E52F6"/>
    <w:rsid w:val="002E54CB"/>
    <w:rsid w:val="002E5719"/>
    <w:rsid w:val="002E5778"/>
    <w:rsid w:val="002E58AB"/>
    <w:rsid w:val="002E58CA"/>
    <w:rsid w:val="002E5D95"/>
    <w:rsid w:val="002E605D"/>
    <w:rsid w:val="002E690B"/>
    <w:rsid w:val="002E6B20"/>
    <w:rsid w:val="002E6B47"/>
    <w:rsid w:val="002E6F08"/>
    <w:rsid w:val="002E6F75"/>
    <w:rsid w:val="002E7105"/>
    <w:rsid w:val="002E7302"/>
    <w:rsid w:val="002E73C1"/>
    <w:rsid w:val="002E7A5E"/>
    <w:rsid w:val="002F01EF"/>
    <w:rsid w:val="002F05C5"/>
    <w:rsid w:val="002F0679"/>
    <w:rsid w:val="002F080B"/>
    <w:rsid w:val="002F0A3D"/>
    <w:rsid w:val="002F0B37"/>
    <w:rsid w:val="002F0B99"/>
    <w:rsid w:val="002F10CF"/>
    <w:rsid w:val="002F16E3"/>
    <w:rsid w:val="002F183D"/>
    <w:rsid w:val="002F1A32"/>
    <w:rsid w:val="002F1A5B"/>
    <w:rsid w:val="002F1B03"/>
    <w:rsid w:val="002F1B0E"/>
    <w:rsid w:val="002F1BCB"/>
    <w:rsid w:val="002F1E98"/>
    <w:rsid w:val="002F1F39"/>
    <w:rsid w:val="002F207C"/>
    <w:rsid w:val="002F2166"/>
    <w:rsid w:val="002F2327"/>
    <w:rsid w:val="002F258B"/>
    <w:rsid w:val="002F2DEF"/>
    <w:rsid w:val="002F3270"/>
    <w:rsid w:val="002F32A7"/>
    <w:rsid w:val="002F3462"/>
    <w:rsid w:val="002F37B0"/>
    <w:rsid w:val="002F37E8"/>
    <w:rsid w:val="002F394B"/>
    <w:rsid w:val="002F3D04"/>
    <w:rsid w:val="002F3D4C"/>
    <w:rsid w:val="002F3F08"/>
    <w:rsid w:val="002F42C4"/>
    <w:rsid w:val="002F4A70"/>
    <w:rsid w:val="002F4C35"/>
    <w:rsid w:val="002F4F00"/>
    <w:rsid w:val="002F5045"/>
    <w:rsid w:val="002F52DD"/>
    <w:rsid w:val="002F553F"/>
    <w:rsid w:val="002F56C5"/>
    <w:rsid w:val="002F5C0F"/>
    <w:rsid w:val="002F5ED8"/>
    <w:rsid w:val="002F5F48"/>
    <w:rsid w:val="002F6254"/>
    <w:rsid w:val="002F62BB"/>
    <w:rsid w:val="002F6427"/>
    <w:rsid w:val="002F69B2"/>
    <w:rsid w:val="002F6CC8"/>
    <w:rsid w:val="002F6D46"/>
    <w:rsid w:val="002F702D"/>
    <w:rsid w:val="002F780D"/>
    <w:rsid w:val="003000A6"/>
    <w:rsid w:val="00300252"/>
    <w:rsid w:val="00300438"/>
    <w:rsid w:val="003006C6"/>
    <w:rsid w:val="0030078B"/>
    <w:rsid w:val="00300A12"/>
    <w:rsid w:val="00300AC5"/>
    <w:rsid w:val="00300D3E"/>
    <w:rsid w:val="00300EBA"/>
    <w:rsid w:val="0030161D"/>
    <w:rsid w:val="00301908"/>
    <w:rsid w:val="00302056"/>
    <w:rsid w:val="00302234"/>
    <w:rsid w:val="003028AD"/>
    <w:rsid w:val="003029DF"/>
    <w:rsid w:val="00302CD8"/>
    <w:rsid w:val="00302DD5"/>
    <w:rsid w:val="00302E0B"/>
    <w:rsid w:val="00303020"/>
    <w:rsid w:val="0030327E"/>
    <w:rsid w:val="0030338E"/>
    <w:rsid w:val="00303396"/>
    <w:rsid w:val="00303897"/>
    <w:rsid w:val="00303A09"/>
    <w:rsid w:val="00303C41"/>
    <w:rsid w:val="00303E34"/>
    <w:rsid w:val="003048C6"/>
    <w:rsid w:val="00304B03"/>
    <w:rsid w:val="00304CA3"/>
    <w:rsid w:val="00304DE2"/>
    <w:rsid w:val="0030519D"/>
    <w:rsid w:val="0030564E"/>
    <w:rsid w:val="00305677"/>
    <w:rsid w:val="003056DB"/>
    <w:rsid w:val="003056E3"/>
    <w:rsid w:val="003057A9"/>
    <w:rsid w:val="00305ECA"/>
    <w:rsid w:val="0030606D"/>
    <w:rsid w:val="0030614C"/>
    <w:rsid w:val="00306554"/>
    <w:rsid w:val="00306869"/>
    <w:rsid w:val="00306B85"/>
    <w:rsid w:val="00306D68"/>
    <w:rsid w:val="00306E36"/>
    <w:rsid w:val="00306ED0"/>
    <w:rsid w:val="003071A7"/>
    <w:rsid w:val="003076A1"/>
    <w:rsid w:val="00307BC9"/>
    <w:rsid w:val="00307BE8"/>
    <w:rsid w:val="00307F5B"/>
    <w:rsid w:val="0031035B"/>
    <w:rsid w:val="00310747"/>
    <w:rsid w:val="00310866"/>
    <w:rsid w:val="00310A6E"/>
    <w:rsid w:val="00310BCC"/>
    <w:rsid w:val="00310DF6"/>
    <w:rsid w:val="00310E9C"/>
    <w:rsid w:val="00311189"/>
    <w:rsid w:val="00311201"/>
    <w:rsid w:val="00311233"/>
    <w:rsid w:val="0031131E"/>
    <w:rsid w:val="00311408"/>
    <w:rsid w:val="00311632"/>
    <w:rsid w:val="00311CD7"/>
    <w:rsid w:val="00311D2F"/>
    <w:rsid w:val="0031230C"/>
    <w:rsid w:val="003123B9"/>
    <w:rsid w:val="003127FF"/>
    <w:rsid w:val="00312C91"/>
    <w:rsid w:val="00312F64"/>
    <w:rsid w:val="003130AD"/>
    <w:rsid w:val="00313356"/>
    <w:rsid w:val="00313376"/>
    <w:rsid w:val="003134C3"/>
    <w:rsid w:val="00313C5E"/>
    <w:rsid w:val="00313CFE"/>
    <w:rsid w:val="00313D14"/>
    <w:rsid w:val="0031429E"/>
    <w:rsid w:val="00314632"/>
    <w:rsid w:val="00314D8C"/>
    <w:rsid w:val="00315051"/>
    <w:rsid w:val="0031559A"/>
    <w:rsid w:val="00315A7C"/>
    <w:rsid w:val="00315BC2"/>
    <w:rsid w:val="00315E06"/>
    <w:rsid w:val="00315E24"/>
    <w:rsid w:val="00316355"/>
    <w:rsid w:val="00316DE0"/>
    <w:rsid w:val="0031763B"/>
    <w:rsid w:val="00317878"/>
    <w:rsid w:val="00317A1B"/>
    <w:rsid w:val="003201B7"/>
    <w:rsid w:val="00320D60"/>
    <w:rsid w:val="00320D69"/>
    <w:rsid w:val="00320FBA"/>
    <w:rsid w:val="00321094"/>
    <w:rsid w:val="003212C8"/>
    <w:rsid w:val="00321455"/>
    <w:rsid w:val="00321991"/>
    <w:rsid w:val="00321BB6"/>
    <w:rsid w:val="00321C17"/>
    <w:rsid w:val="00321DE2"/>
    <w:rsid w:val="00322268"/>
    <w:rsid w:val="003223EC"/>
    <w:rsid w:val="00322949"/>
    <w:rsid w:val="00323014"/>
    <w:rsid w:val="0032303A"/>
    <w:rsid w:val="00323521"/>
    <w:rsid w:val="00323925"/>
    <w:rsid w:val="00324106"/>
    <w:rsid w:val="0032414D"/>
    <w:rsid w:val="003243D5"/>
    <w:rsid w:val="00324590"/>
    <w:rsid w:val="003245DC"/>
    <w:rsid w:val="003248E7"/>
    <w:rsid w:val="003256D4"/>
    <w:rsid w:val="00325A84"/>
    <w:rsid w:val="00325B9D"/>
    <w:rsid w:val="00325C08"/>
    <w:rsid w:val="00325D2F"/>
    <w:rsid w:val="00325D44"/>
    <w:rsid w:val="00325DB3"/>
    <w:rsid w:val="00325E96"/>
    <w:rsid w:val="0032609D"/>
    <w:rsid w:val="003268D9"/>
    <w:rsid w:val="00326923"/>
    <w:rsid w:val="00326D28"/>
    <w:rsid w:val="00326E62"/>
    <w:rsid w:val="00326FCE"/>
    <w:rsid w:val="003270B5"/>
    <w:rsid w:val="003271B5"/>
    <w:rsid w:val="0032724D"/>
    <w:rsid w:val="00327617"/>
    <w:rsid w:val="0032767C"/>
    <w:rsid w:val="00327A68"/>
    <w:rsid w:val="00327AE6"/>
    <w:rsid w:val="00327C9F"/>
    <w:rsid w:val="00327F0A"/>
    <w:rsid w:val="00327FB7"/>
    <w:rsid w:val="00330017"/>
    <w:rsid w:val="003300EF"/>
    <w:rsid w:val="00330334"/>
    <w:rsid w:val="003303F6"/>
    <w:rsid w:val="00330504"/>
    <w:rsid w:val="00331178"/>
    <w:rsid w:val="0033159D"/>
    <w:rsid w:val="00331B15"/>
    <w:rsid w:val="00331C0B"/>
    <w:rsid w:val="00331E60"/>
    <w:rsid w:val="003328D3"/>
    <w:rsid w:val="00332916"/>
    <w:rsid w:val="00332A56"/>
    <w:rsid w:val="00332C64"/>
    <w:rsid w:val="00332C8C"/>
    <w:rsid w:val="00332D1F"/>
    <w:rsid w:val="00333357"/>
    <w:rsid w:val="0033339E"/>
    <w:rsid w:val="003337A3"/>
    <w:rsid w:val="00333809"/>
    <w:rsid w:val="00333981"/>
    <w:rsid w:val="00333B9B"/>
    <w:rsid w:val="00333C05"/>
    <w:rsid w:val="00333C63"/>
    <w:rsid w:val="00334160"/>
    <w:rsid w:val="00334910"/>
    <w:rsid w:val="00334F56"/>
    <w:rsid w:val="0033500A"/>
    <w:rsid w:val="00335064"/>
    <w:rsid w:val="003353F6"/>
    <w:rsid w:val="0033595E"/>
    <w:rsid w:val="0033598C"/>
    <w:rsid w:val="003359B2"/>
    <w:rsid w:val="003359D8"/>
    <w:rsid w:val="00335BB1"/>
    <w:rsid w:val="00335BD1"/>
    <w:rsid w:val="00335FA3"/>
    <w:rsid w:val="003361CD"/>
    <w:rsid w:val="003363FE"/>
    <w:rsid w:val="0033661A"/>
    <w:rsid w:val="00336E23"/>
    <w:rsid w:val="003376F9"/>
    <w:rsid w:val="00337B5A"/>
    <w:rsid w:val="00337FE2"/>
    <w:rsid w:val="0034038E"/>
    <w:rsid w:val="00340532"/>
    <w:rsid w:val="0034084D"/>
    <w:rsid w:val="00340AD4"/>
    <w:rsid w:val="00340E8A"/>
    <w:rsid w:val="00340F91"/>
    <w:rsid w:val="003410AC"/>
    <w:rsid w:val="0034132C"/>
    <w:rsid w:val="00341649"/>
    <w:rsid w:val="003419DE"/>
    <w:rsid w:val="00341B64"/>
    <w:rsid w:val="003420DC"/>
    <w:rsid w:val="0034220C"/>
    <w:rsid w:val="00342568"/>
    <w:rsid w:val="00342607"/>
    <w:rsid w:val="00342DB7"/>
    <w:rsid w:val="00342E4F"/>
    <w:rsid w:val="00343251"/>
    <w:rsid w:val="00343527"/>
    <w:rsid w:val="003438CE"/>
    <w:rsid w:val="00343C11"/>
    <w:rsid w:val="00343FEF"/>
    <w:rsid w:val="00344221"/>
    <w:rsid w:val="00344498"/>
    <w:rsid w:val="003445BC"/>
    <w:rsid w:val="00345164"/>
    <w:rsid w:val="0034542D"/>
    <w:rsid w:val="00345493"/>
    <w:rsid w:val="0034553C"/>
    <w:rsid w:val="00345991"/>
    <w:rsid w:val="003459D4"/>
    <w:rsid w:val="00345C90"/>
    <w:rsid w:val="00345F1B"/>
    <w:rsid w:val="00346595"/>
    <w:rsid w:val="003472FF"/>
    <w:rsid w:val="003474DF"/>
    <w:rsid w:val="003475F5"/>
    <w:rsid w:val="00347838"/>
    <w:rsid w:val="00347BB1"/>
    <w:rsid w:val="003503F4"/>
    <w:rsid w:val="003504F3"/>
    <w:rsid w:val="003508AE"/>
    <w:rsid w:val="00350C2B"/>
    <w:rsid w:val="003513AF"/>
    <w:rsid w:val="003514C7"/>
    <w:rsid w:val="003515A0"/>
    <w:rsid w:val="003518E0"/>
    <w:rsid w:val="00351A8D"/>
    <w:rsid w:val="00351DED"/>
    <w:rsid w:val="0035208F"/>
    <w:rsid w:val="00352357"/>
    <w:rsid w:val="0035260F"/>
    <w:rsid w:val="003527A0"/>
    <w:rsid w:val="00353156"/>
    <w:rsid w:val="00353498"/>
    <w:rsid w:val="003540BF"/>
    <w:rsid w:val="0035415D"/>
    <w:rsid w:val="003541AE"/>
    <w:rsid w:val="003546A9"/>
    <w:rsid w:val="0035470A"/>
    <w:rsid w:val="00354FB1"/>
    <w:rsid w:val="003551C5"/>
    <w:rsid w:val="003559A3"/>
    <w:rsid w:val="00355EFB"/>
    <w:rsid w:val="00356455"/>
    <w:rsid w:val="003564F5"/>
    <w:rsid w:val="003565E4"/>
    <w:rsid w:val="0035698F"/>
    <w:rsid w:val="00356DA2"/>
    <w:rsid w:val="00356E93"/>
    <w:rsid w:val="0035702B"/>
    <w:rsid w:val="00357294"/>
    <w:rsid w:val="0035760D"/>
    <w:rsid w:val="00357F87"/>
    <w:rsid w:val="003600F4"/>
    <w:rsid w:val="003605F3"/>
    <w:rsid w:val="00360751"/>
    <w:rsid w:val="00360865"/>
    <w:rsid w:val="003608A9"/>
    <w:rsid w:val="00360ABF"/>
    <w:rsid w:val="00360AE3"/>
    <w:rsid w:val="00360B40"/>
    <w:rsid w:val="0036206D"/>
    <w:rsid w:val="00362567"/>
    <w:rsid w:val="0036299C"/>
    <w:rsid w:val="00362BE8"/>
    <w:rsid w:val="00362C02"/>
    <w:rsid w:val="00362E03"/>
    <w:rsid w:val="00363B2C"/>
    <w:rsid w:val="00363D31"/>
    <w:rsid w:val="00363D7F"/>
    <w:rsid w:val="0036424B"/>
    <w:rsid w:val="0036458F"/>
    <w:rsid w:val="003645C6"/>
    <w:rsid w:val="00365842"/>
    <w:rsid w:val="00365F25"/>
    <w:rsid w:val="00365FAE"/>
    <w:rsid w:val="00366763"/>
    <w:rsid w:val="0036686C"/>
    <w:rsid w:val="0036722E"/>
    <w:rsid w:val="00367587"/>
    <w:rsid w:val="0036779B"/>
    <w:rsid w:val="00367922"/>
    <w:rsid w:val="00367A8A"/>
    <w:rsid w:val="00367B63"/>
    <w:rsid w:val="00367D1C"/>
    <w:rsid w:val="0037017B"/>
    <w:rsid w:val="0037038E"/>
    <w:rsid w:val="003706B2"/>
    <w:rsid w:val="003708E5"/>
    <w:rsid w:val="00370AC2"/>
    <w:rsid w:val="00370C33"/>
    <w:rsid w:val="00370F92"/>
    <w:rsid w:val="00371170"/>
    <w:rsid w:val="00371343"/>
    <w:rsid w:val="0037140A"/>
    <w:rsid w:val="00371430"/>
    <w:rsid w:val="00371559"/>
    <w:rsid w:val="003716AB"/>
    <w:rsid w:val="00371791"/>
    <w:rsid w:val="00371B4A"/>
    <w:rsid w:val="003720F6"/>
    <w:rsid w:val="00372113"/>
    <w:rsid w:val="0037215A"/>
    <w:rsid w:val="00372B0F"/>
    <w:rsid w:val="00372C0F"/>
    <w:rsid w:val="00372E46"/>
    <w:rsid w:val="00372E8E"/>
    <w:rsid w:val="00373293"/>
    <w:rsid w:val="003735E5"/>
    <w:rsid w:val="00373713"/>
    <w:rsid w:val="00373E08"/>
    <w:rsid w:val="003740A9"/>
    <w:rsid w:val="00374225"/>
    <w:rsid w:val="0037433D"/>
    <w:rsid w:val="0037491E"/>
    <w:rsid w:val="00374A96"/>
    <w:rsid w:val="00374AF7"/>
    <w:rsid w:val="00375079"/>
    <w:rsid w:val="00375663"/>
    <w:rsid w:val="0037567D"/>
    <w:rsid w:val="00375F3C"/>
    <w:rsid w:val="0037601A"/>
    <w:rsid w:val="003763BE"/>
    <w:rsid w:val="003765AF"/>
    <w:rsid w:val="0037667B"/>
    <w:rsid w:val="003768EC"/>
    <w:rsid w:val="00376962"/>
    <w:rsid w:val="003769B6"/>
    <w:rsid w:val="00376A9B"/>
    <w:rsid w:val="00376B79"/>
    <w:rsid w:val="00376DDD"/>
    <w:rsid w:val="00377145"/>
    <w:rsid w:val="00377218"/>
    <w:rsid w:val="0037749C"/>
    <w:rsid w:val="003774AE"/>
    <w:rsid w:val="003776AE"/>
    <w:rsid w:val="00377B21"/>
    <w:rsid w:val="00380464"/>
    <w:rsid w:val="003805E5"/>
    <w:rsid w:val="00380738"/>
    <w:rsid w:val="00380F97"/>
    <w:rsid w:val="00381271"/>
    <w:rsid w:val="003813D4"/>
    <w:rsid w:val="003815C6"/>
    <w:rsid w:val="00381932"/>
    <w:rsid w:val="003819BE"/>
    <w:rsid w:val="00381A3D"/>
    <w:rsid w:val="00381F0D"/>
    <w:rsid w:val="003821D0"/>
    <w:rsid w:val="00382691"/>
    <w:rsid w:val="00382D3B"/>
    <w:rsid w:val="003830CF"/>
    <w:rsid w:val="0038316A"/>
    <w:rsid w:val="003831A8"/>
    <w:rsid w:val="00383A97"/>
    <w:rsid w:val="00383DDA"/>
    <w:rsid w:val="00383EE5"/>
    <w:rsid w:val="0038422B"/>
    <w:rsid w:val="00384338"/>
    <w:rsid w:val="00384407"/>
    <w:rsid w:val="0038486E"/>
    <w:rsid w:val="003852D4"/>
    <w:rsid w:val="00386010"/>
    <w:rsid w:val="00386050"/>
    <w:rsid w:val="0038607C"/>
    <w:rsid w:val="00386084"/>
    <w:rsid w:val="003862CD"/>
    <w:rsid w:val="00386316"/>
    <w:rsid w:val="003866C9"/>
    <w:rsid w:val="00386771"/>
    <w:rsid w:val="003869BB"/>
    <w:rsid w:val="003869CD"/>
    <w:rsid w:val="00386FCA"/>
    <w:rsid w:val="0038744E"/>
    <w:rsid w:val="003875D1"/>
    <w:rsid w:val="0038778D"/>
    <w:rsid w:val="0038780A"/>
    <w:rsid w:val="003879C1"/>
    <w:rsid w:val="00387C55"/>
    <w:rsid w:val="00387D12"/>
    <w:rsid w:val="00387DD9"/>
    <w:rsid w:val="00387E5A"/>
    <w:rsid w:val="003900BB"/>
    <w:rsid w:val="00390136"/>
    <w:rsid w:val="00390644"/>
    <w:rsid w:val="0039073F"/>
    <w:rsid w:val="003912E4"/>
    <w:rsid w:val="00391EE6"/>
    <w:rsid w:val="003922B6"/>
    <w:rsid w:val="00392344"/>
    <w:rsid w:val="003924BC"/>
    <w:rsid w:val="00392559"/>
    <w:rsid w:val="00393DDA"/>
    <w:rsid w:val="00393E86"/>
    <w:rsid w:val="0039416B"/>
    <w:rsid w:val="00394421"/>
    <w:rsid w:val="003945D3"/>
    <w:rsid w:val="00394B24"/>
    <w:rsid w:val="00395249"/>
    <w:rsid w:val="0039532F"/>
    <w:rsid w:val="0039533E"/>
    <w:rsid w:val="00395357"/>
    <w:rsid w:val="00395483"/>
    <w:rsid w:val="00395A29"/>
    <w:rsid w:val="00395A6A"/>
    <w:rsid w:val="00395B43"/>
    <w:rsid w:val="003961C7"/>
    <w:rsid w:val="00396A49"/>
    <w:rsid w:val="00396B17"/>
    <w:rsid w:val="00397022"/>
    <w:rsid w:val="00397345"/>
    <w:rsid w:val="0039742A"/>
    <w:rsid w:val="003979B5"/>
    <w:rsid w:val="00397C03"/>
    <w:rsid w:val="00397C30"/>
    <w:rsid w:val="00397C7A"/>
    <w:rsid w:val="00397CC3"/>
    <w:rsid w:val="00397D20"/>
    <w:rsid w:val="00397F55"/>
    <w:rsid w:val="003A01CB"/>
    <w:rsid w:val="003A02A4"/>
    <w:rsid w:val="003A02E9"/>
    <w:rsid w:val="003A0428"/>
    <w:rsid w:val="003A085E"/>
    <w:rsid w:val="003A086C"/>
    <w:rsid w:val="003A174E"/>
    <w:rsid w:val="003A17BC"/>
    <w:rsid w:val="003A1918"/>
    <w:rsid w:val="003A1A60"/>
    <w:rsid w:val="003A1D57"/>
    <w:rsid w:val="003A1E86"/>
    <w:rsid w:val="003A1EE9"/>
    <w:rsid w:val="003A1F7C"/>
    <w:rsid w:val="003A1FBA"/>
    <w:rsid w:val="003A24EA"/>
    <w:rsid w:val="003A263B"/>
    <w:rsid w:val="003A2B55"/>
    <w:rsid w:val="003A2D89"/>
    <w:rsid w:val="003A2E1E"/>
    <w:rsid w:val="003A2F57"/>
    <w:rsid w:val="003A3129"/>
    <w:rsid w:val="003A31A0"/>
    <w:rsid w:val="003A3571"/>
    <w:rsid w:val="003A35A4"/>
    <w:rsid w:val="003A3D1C"/>
    <w:rsid w:val="003A3DDD"/>
    <w:rsid w:val="003A415F"/>
    <w:rsid w:val="003A43E9"/>
    <w:rsid w:val="003A45AA"/>
    <w:rsid w:val="003A4993"/>
    <w:rsid w:val="003A49E3"/>
    <w:rsid w:val="003A4C82"/>
    <w:rsid w:val="003A5228"/>
    <w:rsid w:val="003A5492"/>
    <w:rsid w:val="003A54F0"/>
    <w:rsid w:val="003A5528"/>
    <w:rsid w:val="003A573B"/>
    <w:rsid w:val="003A57D5"/>
    <w:rsid w:val="003A58DE"/>
    <w:rsid w:val="003A5920"/>
    <w:rsid w:val="003A67DA"/>
    <w:rsid w:val="003A6C06"/>
    <w:rsid w:val="003A6C5E"/>
    <w:rsid w:val="003A6C64"/>
    <w:rsid w:val="003A6E7F"/>
    <w:rsid w:val="003A7841"/>
    <w:rsid w:val="003A7D7B"/>
    <w:rsid w:val="003B0207"/>
    <w:rsid w:val="003B022B"/>
    <w:rsid w:val="003B070A"/>
    <w:rsid w:val="003B0971"/>
    <w:rsid w:val="003B0AD9"/>
    <w:rsid w:val="003B0BA3"/>
    <w:rsid w:val="003B0C4C"/>
    <w:rsid w:val="003B1007"/>
    <w:rsid w:val="003B1255"/>
    <w:rsid w:val="003B1CEF"/>
    <w:rsid w:val="003B2690"/>
    <w:rsid w:val="003B2709"/>
    <w:rsid w:val="003B2BB6"/>
    <w:rsid w:val="003B35DC"/>
    <w:rsid w:val="003B37FF"/>
    <w:rsid w:val="003B395E"/>
    <w:rsid w:val="003B39EF"/>
    <w:rsid w:val="003B3CE3"/>
    <w:rsid w:val="003B44B9"/>
    <w:rsid w:val="003B4971"/>
    <w:rsid w:val="003B517F"/>
    <w:rsid w:val="003B590E"/>
    <w:rsid w:val="003B597D"/>
    <w:rsid w:val="003B59A7"/>
    <w:rsid w:val="003B5CD9"/>
    <w:rsid w:val="003B5F72"/>
    <w:rsid w:val="003B67AE"/>
    <w:rsid w:val="003B6A2A"/>
    <w:rsid w:val="003B6B20"/>
    <w:rsid w:val="003B714B"/>
    <w:rsid w:val="003B7231"/>
    <w:rsid w:val="003B7452"/>
    <w:rsid w:val="003B78A7"/>
    <w:rsid w:val="003B7D8F"/>
    <w:rsid w:val="003B7DF6"/>
    <w:rsid w:val="003B7F96"/>
    <w:rsid w:val="003C0051"/>
    <w:rsid w:val="003C0070"/>
    <w:rsid w:val="003C044B"/>
    <w:rsid w:val="003C0A2D"/>
    <w:rsid w:val="003C0BF4"/>
    <w:rsid w:val="003C0D83"/>
    <w:rsid w:val="003C0E9F"/>
    <w:rsid w:val="003C0F66"/>
    <w:rsid w:val="003C0FBB"/>
    <w:rsid w:val="003C188F"/>
    <w:rsid w:val="003C1C05"/>
    <w:rsid w:val="003C203B"/>
    <w:rsid w:val="003C29E1"/>
    <w:rsid w:val="003C2BD2"/>
    <w:rsid w:val="003C2BFB"/>
    <w:rsid w:val="003C2DCF"/>
    <w:rsid w:val="003C34A1"/>
    <w:rsid w:val="003C35E9"/>
    <w:rsid w:val="003C381A"/>
    <w:rsid w:val="003C39E9"/>
    <w:rsid w:val="003C3B9D"/>
    <w:rsid w:val="003C3DB1"/>
    <w:rsid w:val="003C3F9F"/>
    <w:rsid w:val="003C43BE"/>
    <w:rsid w:val="003C4F70"/>
    <w:rsid w:val="003C51FB"/>
    <w:rsid w:val="003C5396"/>
    <w:rsid w:val="003C5639"/>
    <w:rsid w:val="003C5B5B"/>
    <w:rsid w:val="003C5BA8"/>
    <w:rsid w:val="003C5F6B"/>
    <w:rsid w:val="003C60E3"/>
    <w:rsid w:val="003C60F0"/>
    <w:rsid w:val="003C60FC"/>
    <w:rsid w:val="003C685B"/>
    <w:rsid w:val="003C6AAF"/>
    <w:rsid w:val="003C6D2D"/>
    <w:rsid w:val="003C7136"/>
    <w:rsid w:val="003C750C"/>
    <w:rsid w:val="003C751C"/>
    <w:rsid w:val="003C7A04"/>
    <w:rsid w:val="003C7F47"/>
    <w:rsid w:val="003D00F9"/>
    <w:rsid w:val="003D0113"/>
    <w:rsid w:val="003D0582"/>
    <w:rsid w:val="003D08DE"/>
    <w:rsid w:val="003D0A1D"/>
    <w:rsid w:val="003D0C54"/>
    <w:rsid w:val="003D0CF2"/>
    <w:rsid w:val="003D0E2F"/>
    <w:rsid w:val="003D12B8"/>
    <w:rsid w:val="003D142B"/>
    <w:rsid w:val="003D148D"/>
    <w:rsid w:val="003D1753"/>
    <w:rsid w:val="003D1861"/>
    <w:rsid w:val="003D1A85"/>
    <w:rsid w:val="003D1D04"/>
    <w:rsid w:val="003D20B8"/>
    <w:rsid w:val="003D271F"/>
    <w:rsid w:val="003D282A"/>
    <w:rsid w:val="003D2DEE"/>
    <w:rsid w:val="003D2F9E"/>
    <w:rsid w:val="003D3063"/>
    <w:rsid w:val="003D31E0"/>
    <w:rsid w:val="003D3621"/>
    <w:rsid w:val="003D37EF"/>
    <w:rsid w:val="003D3E84"/>
    <w:rsid w:val="003D3ED1"/>
    <w:rsid w:val="003D3F47"/>
    <w:rsid w:val="003D3F88"/>
    <w:rsid w:val="003D4586"/>
    <w:rsid w:val="003D4814"/>
    <w:rsid w:val="003D4CBD"/>
    <w:rsid w:val="003D4DD7"/>
    <w:rsid w:val="003D4E81"/>
    <w:rsid w:val="003D501A"/>
    <w:rsid w:val="003D50E7"/>
    <w:rsid w:val="003D50F2"/>
    <w:rsid w:val="003D520B"/>
    <w:rsid w:val="003D6326"/>
    <w:rsid w:val="003D6348"/>
    <w:rsid w:val="003D6B67"/>
    <w:rsid w:val="003D6E26"/>
    <w:rsid w:val="003D6F89"/>
    <w:rsid w:val="003D731D"/>
    <w:rsid w:val="003D732A"/>
    <w:rsid w:val="003D7C29"/>
    <w:rsid w:val="003D7C3A"/>
    <w:rsid w:val="003E020A"/>
    <w:rsid w:val="003E0669"/>
    <w:rsid w:val="003E06BC"/>
    <w:rsid w:val="003E0968"/>
    <w:rsid w:val="003E0DEF"/>
    <w:rsid w:val="003E0E73"/>
    <w:rsid w:val="003E0FD0"/>
    <w:rsid w:val="003E0FDD"/>
    <w:rsid w:val="003E1029"/>
    <w:rsid w:val="003E133F"/>
    <w:rsid w:val="003E1419"/>
    <w:rsid w:val="003E1579"/>
    <w:rsid w:val="003E17D7"/>
    <w:rsid w:val="003E17DD"/>
    <w:rsid w:val="003E1CC8"/>
    <w:rsid w:val="003E1FCB"/>
    <w:rsid w:val="003E2104"/>
    <w:rsid w:val="003E2248"/>
    <w:rsid w:val="003E2914"/>
    <w:rsid w:val="003E299A"/>
    <w:rsid w:val="003E2BED"/>
    <w:rsid w:val="003E33FA"/>
    <w:rsid w:val="003E3428"/>
    <w:rsid w:val="003E34EF"/>
    <w:rsid w:val="003E365B"/>
    <w:rsid w:val="003E368B"/>
    <w:rsid w:val="003E36CD"/>
    <w:rsid w:val="003E37DD"/>
    <w:rsid w:val="003E4180"/>
    <w:rsid w:val="003E46A7"/>
    <w:rsid w:val="003E49C0"/>
    <w:rsid w:val="003E4C00"/>
    <w:rsid w:val="003E4D17"/>
    <w:rsid w:val="003E4D74"/>
    <w:rsid w:val="003E511B"/>
    <w:rsid w:val="003E5132"/>
    <w:rsid w:val="003E54FB"/>
    <w:rsid w:val="003E57A2"/>
    <w:rsid w:val="003E583E"/>
    <w:rsid w:val="003E59CE"/>
    <w:rsid w:val="003E5B8C"/>
    <w:rsid w:val="003E5C83"/>
    <w:rsid w:val="003E5D03"/>
    <w:rsid w:val="003E6912"/>
    <w:rsid w:val="003E6C25"/>
    <w:rsid w:val="003E7032"/>
    <w:rsid w:val="003E72C1"/>
    <w:rsid w:val="003E7829"/>
    <w:rsid w:val="003E7886"/>
    <w:rsid w:val="003E7A83"/>
    <w:rsid w:val="003E7AC9"/>
    <w:rsid w:val="003E7F30"/>
    <w:rsid w:val="003E7F3E"/>
    <w:rsid w:val="003F003B"/>
    <w:rsid w:val="003F0874"/>
    <w:rsid w:val="003F0FA7"/>
    <w:rsid w:val="003F10DF"/>
    <w:rsid w:val="003F130D"/>
    <w:rsid w:val="003F1579"/>
    <w:rsid w:val="003F1767"/>
    <w:rsid w:val="003F19D7"/>
    <w:rsid w:val="003F205C"/>
    <w:rsid w:val="003F2201"/>
    <w:rsid w:val="003F2737"/>
    <w:rsid w:val="003F27C2"/>
    <w:rsid w:val="003F2832"/>
    <w:rsid w:val="003F2881"/>
    <w:rsid w:val="003F301C"/>
    <w:rsid w:val="003F306A"/>
    <w:rsid w:val="003F30A3"/>
    <w:rsid w:val="003F39C4"/>
    <w:rsid w:val="003F3AC6"/>
    <w:rsid w:val="003F47BC"/>
    <w:rsid w:val="003F4BD7"/>
    <w:rsid w:val="003F4C98"/>
    <w:rsid w:val="003F504A"/>
    <w:rsid w:val="003F56C8"/>
    <w:rsid w:val="003F571B"/>
    <w:rsid w:val="003F5724"/>
    <w:rsid w:val="003F58A8"/>
    <w:rsid w:val="003F58C0"/>
    <w:rsid w:val="003F5AC2"/>
    <w:rsid w:val="003F5B28"/>
    <w:rsid w:val="003F5B81"/>
    <w:rsid w:val="003F5C72"/>
    <w:rsid w:val="003F6246"/>
    <w:rsid w:val="003F62D8"/>
    <w:rsid w:val="003F62F0"/>
    <w:rsid w:val="003F6603"/>
    <w:rsid w:val="003F6707"/>
    <w:rsid w:val="003F68FE"/>
    <w:rsid w:val="003F6909"/>
    <w:rsid w:val="003F6938"/>
    <w:rsid w:val="003F6A3D"/>
    <w:rsid w:val="003F6A83"/>
    <w:rsid w:val="003F6DAE"/>
    <w:rsid w:val="003F7460"/>
    <w:rsid w:val="003F74EC"/>
    <w:rsid w:val="003F7BD7"/>
    <w:rsid w:val="003F7C08"/>
    <w:rsid w:val="003F7EED"/>
    <w:rsid w:val="0040025D"/>
    <w:rsid w:val="0040041D"/>
    <w:rsid w:val="004005ED"/>
    <w:rsid w:val="00400789"/>
    <w:rsid w:val="00400AD4"/>
    <w:rsid w:val="004010E6"/>
    <w:rsid w:val="0040139F"/>
    <w:rsid w:val="004016EF"/>
    <w:rsid w:val="004017E8"/>
    <w:rsid w:val="0040180A"/>
    <w:rsid w:val="00401F3D"/>
    <w:rsid w:val="00402A6C"/>
    <w:rsid w:val="00402DCA"/>
    <w:rsid w:val="004030D8"/>
    <w:rsid w:val="00403177"/>
    <w:rsid w:val="004033AF"/>
    <w:rsid w:val="004037D2"/>
    <w:rsid w:val="00403A99"/>
    <w:rsid w:val="00404848"/>
    <w:rsid w:val="00404B83"/>
    <w:rsid w:val="00405057"/>
    <w:rsid w:val="0040524B"/>
    <w:rsid w:val="00405346"/>
    <w:rsid w:val="004054E6"/>
    <w:rsid w:val="004055E7"/>
    <w:rsid w:val="00405792"/>
    <w:rsid w:val="0040595B"/>
    <w:rsid w:val="00406302"/>
    <w:rsid w:val="00406508"/>
    <w:rsid w:val="00406617"/>
    <w:rsid w:val="004067BF"/>
    <w:rsid w:val="004068FE"/>
    <w:rsid w:val="00406B6B"/>
    <w:rsid w:val="00406D57"/>
    <w:rsid w:val="00406EA5"/>
    <w:rsid w:val="004072BF"/>
    <w:rsid w:val="00410079"/>
    <w:rsid w:val="00410325"/>
    <w:rsid w:val="00410AEB"/>
    <w:rsid w:val="00410CCD"/>
    <w:rsid w:val="00410E26"/>
    <w:rsid w:val="00411121"/>
    <w:rsid w:val="004111D7"/>
    <w:rsid w:val="00411314"/>
    <w:rsid w:val="004113FA"/>
    <w:rsid w:val="0041146B"/>
    <w:rsid w:val="004115AD"/>
    <w:rsid w:val="004116CA"/>
    <w:rsid w:val="0041194B"/>
    <w:rsid w:val="00411A2B"/>
    <w:rsid w:val="00411B9C"/>
    <w:rsid w:val="0041258B"/>
    <w:rsid w:val="0041273A"/>
    <w:rsid w:val="0041275D"/>
    <w:rsid w:val="00412C76"/>
    <w:rsid w:val="00412D82"/>
    <w:rsid w:val="00413244"/>
    <w:rsid w:val="004132F2"/>
    <w:rsid w:val="00413422"/>
    <w:rsid w:val="00413587"/>
    <w:rsid w:val="00413710"/>
    <w:rsid w:val="00414369"/>
    <w:rsid w:val="00414395"/>
    <w:rsid w:val="004146D1"/>
    <w:rsid w:val="00414A07"/>
    <w:rsid w:val="00414F08"/>
    <w:rsid w:val="00415251"/>
    <w:rsid w:val="0041549D"/>
    <w:rsid w:val="0041566D"/>
    <w:rsid w:val="004156EA"/>
    <w:rsid w:val="0041586E"/>
    <w:rsid w:val="00415B7C"/>
    <w:rsid w:val="00416654"/>
    <w:rsid w:val="0041667F"/>
    <w:rsid w:val="004169CD"/>
    <w:rsid w:val="00416A02"/>
    <w:rsid w:val="00416A31"/>
    <w:rsid w:val="004174BC"/>
    <w:rsid w:val="0041752D"/>
    <w:rsid w:val="00417AA0"/>
    <w:rsid w:val="00417BAE"/>
    <w:rsid w:val="00417D75"/>
    <w:rsid w:val="004201DF"/>
    <w:rsid w:val="004205BF"/>
    <w:rsid w:val="00420A38"/>
    <w:rsid w:val="0042144E"/>
    <w:rsid w:val="004217BD"/>
    <w:rsid w:val="00421EE6"/>
    <w:rsid w:val="00422073"/>
    <w:rsid w:val="00422098"/>
    <w:rsid w:val="0042228F"/>
    <w:rsid w:val="0042238A"/>
    <w:rsid w:val="00422639"/>
    <w:rsid w:val="00422B2E"/>
    <w:rsid w:val="00422E44"/>
    <w:rsid w:val="0042357C"/>
    <w:rsid w:val="004235E4"/>
    <w:rsid w:val="004236CC"/>
    <w:rsid w:val="00423AB2"/>
    <w:rsid w:val="00423AC9"/>
    <w:rsid w:val="00423D99"/>
    <w:rsid w:val="00423E47"/>
    <w:rsid w:val="00423E79"/>
    <w:rsid w:val="004240A8"/>
    <w:rsid w:val="0042430F"/>
    <w:rsid w:val="0042494B"/>
    <w:rsid w:val="00424ADF"/>
    <w:rsid w:val="00424B05"/>
    <w:rsid w:val="00424C06"/>
    <w:rsid w:val="00424C7E"/>
    <w:rsid w:val="00425BB8"/>
    <w:rsid w:val="00425C3E"/>
    <w:rsid w:val="00425E9D"/>
    <w:rsid w:val="00426155"/>
    <w:rsid w:val="00426442"/>
    <w:rsid w:val="004265A7"/>
    <w:rsid w:val="00426979"/>
    <w:rsid w:val="00426AA1"/>
    <w:rsid w:val="00426E98"/>
    <w:rsid w:val="0042714F"/>
    <w:rsid w:val="00427247"/>
    <w:rsid w:val="004273A2"/>
    <w:rsid w:val="004275CD"/>
    <w:rsid w:val="00427AEC"/>
    <w:rsid w:val="00427D54"/>
    <w:rsid w:val="00430465"/>
    <w:rsid w:val="00430653"/>
    <w:rsid w:val="00430D6E"/>
    <w:rsid w:val="004312EE"/>
    <w:rsid w:val="00431432"/>
    <w:rsid w:val="00431A4D"/>
    <w:rsid w:val="00431ADC"/>
    <w:rsid w:val="00431C8C"/>
    <w:rsid w:val="00431E1B"/>
    <w:rsid w:val="004320DE"/>
    <w:rsid w:val="00432117"/>
    <w:rsid w:val="004323F7"/>
    <w:rsid w:val="004329C9"/>
    <w:rsid w:val="00432AF1"/>
    <w:rsid w:val="00433109"/>
    <w:rsid w:val="0043313D"/>
    <w:rsid w:val="00433FC2"/>
    <w:rsid w:val="00434491"/>
    <w:rsid w:val="004344AA"/>
    <w:rsid w:val="0043467F"/>
    <w:rsid w:val="0043480C"/>
    <w:rsid w:val="00434B90"/>
    <w:rsid w:val="004351D1"/>
    <w:rsid w:val="004351F1"/>
    <w:rsid w:val="00435266"/>
    <w:rsid w:val="00435379"/>
    <w:rsid w:val="0043557C"/>
    <w:rsid w:val="004355D0"/>
    <w:rsid w:val="004357A7"/>
    <w:rsid w:val="00435A1C"/>
    <w:rsid w:val="00435A64"/>
    <w:rsid w:val="00435C9E"/>
    <w:rsid w:val="0043600D"/>
    <w:rsid w:val="004361D8"/>
    <w:rsid w:val="00436411"/>
    <w:rsid w:val="00436529"/>
    <w:rsid w:val="00436D58"/>
    <w:rsid w:val="00437ADB"/>
    <w:rsid w:val="00437FEA"/>
    <w:rsid w:val="004409DF"/>
    <w:rsid w:val="00440AE7"/>
    <w:rsid w:val="00440FA3"/>
    <w:rsid w:val="0044167F"/>
    <w:rsid w:val="00441979"/>
    <w:rsid w:val="00441A89"/>
    <w:rsid w:val="00441AA6"/>
    <w:rsid w:val="00441B78"/>
    <w:rsid w:val="00441D89"/>
    <w:rsid w:val="00441FFA"/>
    <w:rsid w:val="0044239E"/>
    <w:rsid w:val="00442442"/>
    <w:rsid w:val="004425D3"/>
    <w:rsid w:val="004425DA"/>
    <w:rsid w:val="0044265A"/>
    <w:rsid w:val="0044292F"/>
    <w:rsid w:val="004430D3"/>
    <w:rsid w:val="0044313A"/>
    <w:rsid w:val="004432A9"/>
    <w:rsid w:val="0044358D"/>
    <w:rsid w:val="004435AD"/>
    <w:rsid w:val="004435C1"/>
    <w:rsid w:val="00443633"/>
    <w:rsid w:val="00443782"/>
    <w:rsid w:val="004437EA"/>
    <w:rsid w:val="00443EEC"/>
    <w:rsid w:val="00443F6B"/>
    <w:rsid w:val="004446DB"/>
    <w:rsid w:val="0044476A"/>
    <w:rsid w:val="00444949"/>
    <w:rsid w:val="00444A03"/>
    <w:rsid w:val="00444AD8"/>
    <w:rsid w:val="00444B9F"/>
    <w:rsid w:val="00444D43"/>
    <w:rsid w:val="00444E96"/>
    <w:rsid w:val="00444FB8"/>
    <w:rsid w:val="00444FEC"/>
    <w:rsid w:val="0044537A"/>
    <w:rsid w:val="004455B2"/>
    <w:rsid w:val="0044598D"/>
    <w:rsid w:val="00445F79"/>
    <w:rsid w:val="00446190"/>
    <w:rsid w:val="004468A6"/>
    <w:rsid w:val="00446BC3"/>
    <w:rsid w:val="00446E5C"/>
    <w:rsid w:val="004478A3"/>
    <w:rsid w:val="00447A0E"/>
    <w:rsid w:val="00447ED6"/>
    <w:rsid w:val="004500F1"/>
    <w:rsid w:val="0045020D"/>
    <w:rsid w:val="0045039C"/>
    <w:rsid w:val="004506CA"/>
    <w:rsid w:val="00450CE3"/>
    <w:rsid w:val="00450D45"/>
    <w:rsid w:val="00450DE4"/>
    <w:rsid w:val="00450DF4"/>
    <w:rsid w:val="00451273"/>
    <w:rsid w:val="00451888"/>
    <w:rsid w:val="004518EB"/>
    <w:rsid w:val="0045195D"/>
    <w:rsid w:val="00451AA3"/>
    <w:rsid w:val="00451DBD"/>
    <w:rsid w:val="0045355C"/>
    <w:rsid w:val="004535DF"/>
    <w:rsid w:val="0045364F"/>
    <w:rsid w:val="00453890"/>
    <w:rsid w:val="00453914"/>
    <w:rsid w:val="00453AE7"/>
    <w:rsid w:val="004542FD"/>
    <w:rsid w:val="00454467"/>
    <w:rsid w:val="004545E6"/>
    <w:rsid w:val="00454804"/>
    <w:rsid w:val="00454D11"/>
    <w:rsid w:val="00454D1B"/>
    <w:rsid w:val="00454EA1"/>
    <w:rsid w:val="004550A3"/>
    <w:rsid w:val="004551DB"/>
    <w:rsid w:val="004551F4"/>
    <w:rsid w:val="00455372"/>
    <w:rsid w:val="00455563"/>
    <w:rsid w:val="0045597A"/>
    <w:rsid w:val="00455AAA"/>
    <w:rsid w:val="00455B41"/>
    <w:rsid w:val="00455E80"/>
    <w:rsid w:val="00455EB3"/>
    <w:rsid w:val="00456424"/>
    <w:rsid w:val="00456771"/>
    <w:rsid w:val="00456772"/>
    <w:rsid w:val="00456978"/>
    <w:rsid w:val="00456AD5"/>
    <w:rsid w:val="00456F04"/>
    <w:rsid w:val="00457002"/>
    <w:rsid w:val="004574DD"/>
    <w:rsid w:val="004574FC"/>
    <w:rsid w:val="004575D8"/>
    <w:rsid w:val="004576A1"/>
    <w:rsid w:val="00457C57"/>
    <w:rsid w:val="00457DF3"/>
    <w:rsid w:val="004601AE"/>
    <w:rsid w:val="004603CF"/>
    <w:rsid w:val="0046061C"/>
    <w:rsid w:val="0046072F"/>
    <w:rsid w:val="004607AF"/>
    <w:rsid w:val="004607E4"/>
    <w:rsid w:val="0046095F"/>
    <w:rsid w:val="00460A77"/>
    <w:rsid w:val="00460BC7"/>
    <w:rsid w:val="00461151"/>
    <w:rsid w:val="004614D1"/>
    <w:rsid w:val="00461C4D"/>
    <w:rsid w:val="00461F19"/>
    <w:rsid w:val="0046246A"/>
    <w:rsid w:val="00462682"/>
    <w:rsid w:val="0046273C"/>
    <w:rsid w:val="00462B7C"/>
    <w:rsid w:val="00462CCC"/>
    <w:rsid w:val="00462D4A"/>
    <w:rsid w:val="00462E0B"/>
    <w:rsid w:val="00462E53"/>
    <w:rsid w:val="00462F41"/>
    <w:rsid w:val="00462FA3"/>
    <w:rsid w:val="00463118"/>
    <w:rsid w:val="0046346F"/>
    <w:rsid w:val="004638DB"/>
    <w:rsid w:val="00463C76"/>
    <w:rsid w:val="00463CCE"/>
    <w:rsid w:val="00463E23"/>
    <w:rsid w:val="00463E38"/>
    <w:rsid w:val="0046405D"/>
    <w:rsid w:val="004641EB"/>
    <w:rsid w:val="004647F5"/>
    <w:rsid w:val="0046483E"/>
    <w:rsid w:val="00464B22"/>
    <w:rsid w:val="00465363"/>
    <w:rsid w:val="00465446"/>
    <w:rsid w:val="004656B5"/>
    <w:rsid w:val="004658D1"/>
    <w:rsid w:val="00465B72"/>
    <w:rsid w:val="00465D14"/>
    <w:rsid w:val="00466050"/>
    <w:rsid w:val="0046623C"/>
    <w:rsid w:val="004664E9"/>
    <w:rsid w:val="00466715"/>
    <w:rsid w:val="00466C23"/>
    <w:rsid w:val="00467230"/>
    <w:rsid w:val="00467278"/>
    <w:rsid w:val="00467451"/>
    <w:rsid w:val="00467A89"/>
    <w:rsid w:val="00467A8E"/>
    <w:rsid w:val="004701C3"/>
    <w:rsid w:val="0047070C"/>
    <w:rsid w:val="0047075B"/>
    <w:rsid w:val="00470BF2"/>
    <w:rsid w:val="00470C75"/>
    <w:rsid w:val="00471189"/>
    <w:rsid w:val="0047132C"/>
    <w:rsid w:val="00471484"/>
    <w:rsid w:val="00471504"/>
    <w:rsid w:val="00471639"/>
    <w:rsid w:val="00471669"/>
    <w:rsid w:val="00471D86"/>
    <w:rsid w:val="00471F86"/>
    <w:rsid w:val="0047226F"/>
    <w:rsid w:val="0047227A"/>
    <w:rsid w:val="0047236F"/>
    <w:rsid w:val="00472648"/>
    <w:rsid w:val="00472706"/>
    <w:rsid w:val="00472883"/>
    <w:rsid w:val="00472B23"/>
    <w:rsid w:val="00472F0A"/>
    <w:rsid w:val="004731C1"/>
    <w:rsid w:val="00473559"/>
    <w:rsid w:val="004738F2"/>
    <w:rsid w:val="00473958"/>
    <w:rsid w:val="00473B3D"/>
    <w:rsid w:val="00473B4E"/>
    <w:rsid w:val="00473BC7"/>
    <w:rsid w:val="004743E9"/>
    <w:rsid w:val="00474420"/>
    <w:rsid w:val="004744C8"/>
    <w:rsid w:val="00474540"/>
    <w:rsid w:val="004748A3"/>
    <w:rsid w:val="00474C37"/>
    <w:rsid w:val="00474DEE"/>
    <w:rsid w:val="004751DA"/>
    <w:rsid w:val="004751EA"/>
    <w:rsid w:val="004751ED"/>
    <w:rsid w:val="004753E3"/>
    <w:rsid w:val="0047540C"/>
    <w:rsid w:val="004754A9"/>
    <w:rsid w:val="004756F2"/>
    <w:rsid w:val="00475788"/>
    <w:rsid w:val="00475943"/>
    <w:rsid w:val="00475C78"/>
    <w:rsid w:val="00475D81"/>
    <w:rsid w:val="004760E9"/>
    <w:rsid w:val="00476BC3"/>
    <w:rsid w:val="00476EA8"/>
    <w:rsid w:val="004770F5"/>
    <w:rsid w:val="0047715D"/>
    <w:rsid w:val="0047725C"/>
    <w:rsid w:val="0047745A"/>
    <w:rsid w:val="00477913"/>
    <w:rsid w:val="00477DB2"/>
    <w:rsid w:val="00480C11"/>
    <w:rsid w:val="00480E06"/>
    <w:rsid w:val="00481681"/>
    <w:rsid w:val="004819B2"/>
    <w:rsid w:val="00481CEA"/>
    <w:rsid w:val="00481D59"/>
    <w:rsid w:val="0048280C"/>
    <w:rsid w:val="004829F3"/>
    <w:rsid w:val="00482A80"/>
    <w:rsid w:val="00482A91"/>
    <w:rsid w:val="004831E5"/>
    <w:rsid w:val="00483835"/>
    <w:rsid w:val="0048391F"/>
    <w:rsid w:val="00483A1A"/>
    <w:rsid w:val="00483B01"/>
    <w:rsid w:val="00483E13"/>
    <w:rsid w:val="00483FC0"/>
    <w:rsid w:val="00484C84"/>
    <w:rsid w:val="00484E18"/>
    <w:rsid w:val="00484F8A"/>
    <w:rsid w:val="0048533A"/>
    <w:rsid w:val="004858E6"/>
    <w:rsid w:val="00485AF2"/>
    <w:rsid w:val="00485D9F"/>
    <w:rsid w:val="00485DAA"/>
    <w:rsid w:val="00485EC3"/>
    <w:rsid w:val="004860D5"/>
    <w:rsid w:val="004861DC"/>
    <w:rsid w:val="0048633D"/>
    <w:rsid w:val="004870D6"/>
    <w:rsid w:val="00487317"/>
    <w:rsid w:val="004875CB"/>
    <w:rsid w:val="004876B0"/>
    <w:rsid w:val="004877F2"/>
    <w:rsid w:val="00487946"/>
    <w:rsid w:val="00487D59"/>
    <w:rsid w:val="00490045"/>
    <w:rsid w:val="004902B6"/>
    <w:rsid w:val="0049092A"/>
    <w:rsid w:val="00490BC5"/>
    <w:rsid w:val="00490C78"/>
    <w:rsid w:val="004910A9"/>
    <w:rsid w:val="0049127A"/>
    <w:rsid w:val="0049132A"/>
    <w:rsid w:val="00491772"/>
    <w:rsid w:val="004918A7"/>
    <w:rsid w:val="00491A89"/>
    <w:rsid w:val="0049209C"/>
    <w:rsid w:val="0049214C"/>
    <w:rsid w:val="004923D7"/>
    <w:rsid w:val="0049270C"/>
    <w:rsid w:val="004927A2"/>
    <w:rsid w:val="00492914"/>
    <w:rsid w:val="00492992"/>
    <w:rsid w:val="00492D17"/>
    <w:rsid w:val="0049301E"/>
    <w:rsid w:val="00493359"/>
    <w:rsid w:val="004933A5"/>
    <w:rsid w:val="004933F0"/>
    <w:rsid w:val="00493484"/>
    <w:rsid w:val="00493696"/>
    <w:rsid w:val="00493903"/>
    <w:rsid w:val="00493908"/>
    <w:rsid w:val="00493983"/>
    <w:rsid w:val="004939A6"/>
    <w:rsid w:val="00493BC9"/>
    <w:rsid w:val="00493DE4"/>
    <w:rsid w:val="00494189"/>
    <w:rsid w:val="00494241"/>
    <w:rsid w:val="00494350"/>
    <w:rsid w:val="00494708"/>
    <w:rsid w:val="004948B8"/>
    <w:rsid w:val="004948C5"/>
    <w:rsid w:val="00494A30"/>
    <w:rsid w:val="00494B0A"/>
    <w:rsid w:val="00494C64"/>
    <w:rsid w:val="00494E31"/>
    <w:rsid w:val="00494FE3"/>
    <w:rsid w:val="00494FFC"/>
    <w:rsid w:val="00495095"/>
    <w:rsid w:val="004950B7"/>
    <w:rsid w:val="0049516E"/>
    <w:rsid w:val="00495253"/>
    <w:rsid w:val="00495259"/>
    <w:rsid w:val="00495643"/>
    <w:rsid w:val="0049579E"/>
    <w:rsid w:val="004959E4"/>
    <w:rsid w:val="00495C89"/>
    <w:rsid w:val="004960BA"/>
    <w:rsid w:val="0049622E"/>
    <w:rsid w:val="00496522"/>
    <w:rsid w:val="004965DC"/>
    <w:rsid w:val="00496680"/>
    <w:rsid w:val="00496781"/>
    <w:rsid w:val="00496A13"/>
    <w:rsid w:val="00496D74"/>
    <w:rsid w:val="00496DDE"/>
    <w:rsid w:val="00496ED8"/>
    <w:rsid w:val="00497588"/>
    <w:rsid w:val="00497982"/>
    <w:rsid w:val="00497C56"/>
    <w:rsid w:val="00497DE8"/>
    <w:rsid w:val="004A0ED7"/>
    <w:rsid w:val="004A11D6"/>
    <w:rsid w:val="004A12C4"/>
    <w:rsid w:val="004A1358"/>
    <w:rsid w:val="004A1477"/>
    <w:rsid w:val="004A159A"/>
    <w:rsid w:val="004A16A1"/>
    <w:rsid w:val="004A1AF2"/>
    <w:rsid w:val="004A1C1B"/>
    <w:rsid w:val="004A20F9"/>
    <w:rsid w:val="004A2152"/>
    <w:rsid w:val="004A2559"/>
    <w:rsid w:val="004A2A22"/>
    <w:rsid w:val="004A2BB8"/>
    <w:rsid w:val="004A2D30"/>
    <w:rsid w:val="004A2D77"/>
    <w:rsid w:val="004A2E10"/>
    <w:rsid w:val="004A2E2E"/>
    <w:rsid w:val="004A34FC"/>
    <w:rsid w:val="004A36C3"/>
    <w:rsid w:val="004A3EDD"/>
    <w:rsid w:val="004A4130"/>
    <w:rsid w:val="004A4380"/>
    <w:rsid w:val="004A49F7"/>
    <w:rsid w:val="004A4B7F"/>
    <w:rsid w:val="004A4BD1"/>
    <w:rsid w:val="004A4C1A"/>
    <w:rsid w:val="004A50F6"/>
    <w:rsid w:val="004A5438"/>
    <w:rsid w:val="004A5973"/>
    <w:rsid w:val="004A5B0B"/>
    <w:rsid w:val="004A5CA2"/>
    <w:rsid w:val="004A5E0E"/>
    <w:rsid w:val="004A5F76"/>
    <w:rsid w:val="004A60B0"/>
    <w:rsid w:val="004A6103"/>
    <w:rsid w:val="004A63FD"/>
    <w:rsid w:val="004A64F6"/>
    <w:rsid w:val="004A67B3"/>
    <w:rsid w:val="004A67B6"/>
    <w:rsid w:val="004A6BA6"/>
    <w:rsid w:val="004A6C3E"/>
    <w:rsid w:val="004A6D11"/>
    <w:rsid w:val="004A7441"/>
    <w:rsid w:val="004A7858"/>
    <w:rsid w:val="004A7DEF"/>
    <w:rsid w:val="004A7F7E"/>
    <w:rsid w:val="004B0612"/>
    <w:rsid w:val="004B07EC"/>
    <w:rsid w:val="004B0AB8"/>
    <w:rsid w:val="004B0F49"/>
    <w:rsid w:val="004B0F5E"/>
    <w:rsid w:val="004B1165"/>
    <w:rsid w:val="004B154E"/>
    <w:rsid w:val="004B180C"/>
    <w:rsid w:val="004B1EFC"/>
    <w:rsid w:val="004B2113"/>
    <w:rsid w:val="004B2196"/>
    <w:rsid w:val="004B2A78"/>
    <w:rsid w:val="004B2ABB"/>
    <w:rsid w:val="004B2D25"/>
    <w:rsid w:val="004B2E37"/>
    <w:rsid w:val="004B30BD"/>
    <w:rsid w:val="004B3A28"/>
    <w:rsid w:val="004B3B9F"/>
    <w:rsid w:val="004B426F"/>
    <w:rsid w:val="004B4D96"/>
    <w:rsid w:val="004B4EB0"/>
    <w:rsid w:val="004B5381"/>
    <w:rsid w:val="004B543A"/>
    <w:rsid w:val="004B5773"/>
    <w:rsid w:val="004B5E19"/>
    <w:rsid w:val="004B5EB9"/>
    <w:rsid w:val="004B61E9"/>
    <w:rsid w:val="004B622A"/>
    <w:rsid w:val="004B634C"/>
    <w:rsid w:val="004B654D"/>
    <w:rsid w:val="004B67F7"/>
    <w:rsid w:val="004B6943"/>
    <w:rsid w:val="004B69B9"/>
    <w:rsid w:val="004B6CC7"/>
    <w:rsid w:val="004B6E44"/>
    <w:rsid w:val="004B6F8A"/>
    <w:rsid w:val="004B7003"/>
    <w:rsid w:val="004B7579"/>
    <w:rsid w:val="004B7746"/>
    <w:rsid w:val="004B7BBE"/>
    <w:rsid w:val="004B7DDF"/>
    <w:rsid w:val="004B7EF2"/>
    <w:rsid w:val="004C0133"/>
    <w:rsid w:val="004C0F65"/>
    <w:rsid w:val="004C0F90"/>
    <w:rsid w:val="004C15DA"/>
    <w:rsid w:val="004C1B90"/>
    <w:rsid w:val="004C279E"/>
    <w:rsid w:val="004C304A"/>
    <w:rsid w:val="004C380F"/>
    <w:rsid w:val="004C3A63"/>
    <w:rsid w:val="004C3B05"/>
    <w:rsid w:val="004C3EE4"/>
    <w:rsid w:val="004C3F8E"/>
    <w:rsid w:val="004C42F6"/>
    <w:rsid w:val="004C46AE"/>
    <w:rsid w:val="004C4735"/>
    <w:rsid w:val="004C4BD7"/>
    <w:rsid w:val="004C4EED"/>
    <w:rsid w:val="004C4F3A"/>
    <w:rsid w:val="004C4FAA"/>
    <w:rsid w:val="004C503B"/>
    <w:rsid w:val="004C50A4"/>
    <w:rsid w:val="004C5276"/>
    <w:rsid w:val="004C5575"/>
    <w:rsid w:val="004C5934"/>
    <w:rsid w:val="004C594D"/>
    <w:rsid w:val="004C621E"/>
    <w:rsid w:val="004C6422"/>
    <w:rsid w:val="004C64C1"/>
    <w:rsid w:val="004C6721"/>
    <w:rsid w:val="004C6C9A"/>
    <w:rsid w:val="004C70D0"/>
    <w:rsid w:val="004C7136"/>
    <w:rsid w:val="004C718B"/>
    <w:rsid w:val="004C72BA"/>
    <w:rsid w:val="004C72D3"/>
    <w:rsid w:val="004C7487"/>
    <w:rsid w:val="004C753C"/>
    <w:rsid w:val="004C755A"/>
    <w:rsid w:val="004C7696"/>
    <w:rsid w:val="004C78AF"/>
    <w:rsid w:val="004C7C86"/>
    <w:rsid w:val="004C7F3B"/>
    <w:rsid w:val="004C7F5C"/>
    <w:rsid w:val="004D0194"/>
    <w:rsid w:val="004D021F"/>
    <w:rsid w:val="004D028D"/>
    <w:rsid w:val="004D0754"/>
    <w:rsid w:val="004D0907"/>
    <w:rsid w:val="004D090B"/>
    <w:rsid w:val="004D0FCE"/>
    <w:rsid w:val="004D10AE"/>
    <w:rsid w:val="004D12AD"/>
    <w:rsid w:val="004D12C4"/>
    <w:rsid w:val="004D1405"/>
    <w:rsid w:val="004D1E29"/>
    <w:rsid w:val="004D1E37"/>
    <w:rsid w:val="004D23BB"/>
    <w:rsid w:val="004D25A8"/>
    <w:rsid w:val="004D2B3E"/>
    <w:rsid w:val="004D3410"/>
    <w:rsid w:val="004D37F1"/>
    <w:rsid w:val="004D3893"/>
    <w:rsid w:val="004D3FD5"/>
    <w:rsid w:val="004D410A"/>
    <w:rsid w:val="004D4272"/>
    <w:rsid w:val="004D47CB"/>
    <w:rsid w:val="004D47CC"/>
    <w:rsid w:val="004D4836"/>
    <w:rsid w:val="004D51D1"/>
    <w:rsid w:val="004D52E0"/>
    <w:rsid w:val="004D538B"/>
    <w:rsid w:val="004D53CF"/>
    <w:rsid w:val="004D53D7"/>
    <w:rsid w:val="004D5592"/>
    <w:rsid w:val="004D575B"/>
    <w:rsid w:val="004D5C1E"/>
    <w:rsid w:val="004D5F68"/>
    <w:rsid w:val="004D610B"/>
    <w:rsid w:val="004D6593"/>
    <w:rsid w:val="004D682C"/>
    <w:rsid w:val="004D6EA1"/>
    <w:rsid w:val="004D7149"/>
    <w:rsid w:val="004D7B47"/>
    <w:rsid w:val="004E04FF"/>
    <w:rsid w:val="004E051C"/>
    <w:rsid w:val="004E0540"/>
    <w:rsid w:val="004E0736"/>
    <w:rsid w:val="004E0A26"/>
    <w:rsid w:val="004E0FA2"/>
    <w:rsid w:val="004E12E6"/>
    <w:rsid w:val="004E19EC"/>
    <w:rsid w:val="004E1C74"/>
    <w:rsid w:val="004E1FAE"/>
    <w:rsid w:val="004E2438"/>
    <w:rsid w:val="004E244B"/>
    <w:rsid w:val="004E28C3"/>
    <w:rsid w:val="004E2C4A"/>
    <w:rsid w:val="004E2F44"/>
    <w:rsid w:val="004E314D"/>
    <w:rsid w:val="004E37E2"/>
    <w:rsid w:val="004E38AF"/>
    <w:rsid w:val="004E3E3E"/>
    <w:rsid w:val="004E4061"/>
    <w:rsid w:val="004E4156"/>
    <w:rsid w:val="004E441E"/>
    <w:rsid w:val="004E46A9"/>
    <w:rsid w:val="004E47E0"/>
    <w:rsid w:val="004E47F9"/>
    <w:rsid w:val="004E48AD"/>
    <w:rsid w:val="004E4B85"/>
    <w:rsid w:val="004E4C1A"/>
    <w:rsid w:val="004E4DBC"/>
    <w:rsid w:val="004E50F7"/>
    <w:rsid w:val="004E55B7"/>
    <w:rsid w:val="004E57B4"/>
    <w:rsid w:val="004E5AC6"/>
    <w:rsid w:val="004E6007"/>
    <w:rsid w:val="004E62C4"/>
    <w:rsid w:val="004E6640"/>
    <w:rsid w:val="004E680F"/>
    <w:rsid w:val="004E6E98"/>
    <w:rsid w:val="004E707C"/>
    <w:rsid w:val="004E71AB"/>
    <w:rsid w:val="004E721F"/>
    <w:rsid w:val="004E773C"/>
    <w:rsid w:val="004E7972"/>
    <w:rsid w:val="004E7A3B"/>
    <w:rsid w:val="004E7A71"/>
    <w:rsid w:val="004E7C71"/>
    <w:rsid w:val="004E7DFA"/>
    <w:rsid w:val="004E7F8F"/>
    <w:rsid w:val="004F0118"/>
    <w:rsid w:val="004F0500"/>
    <w:rsid w:val="004F0717"/>
    <w:rsid w:val="004F0877"/>
    <w:rsid w:val="004F09BE"/>
    <w:rsid w:val="004F0E2A"/>
    <w:rsid w:val="004F127F"/>
    <w:rsid w:val="004F134F"/>
    <w:rsid w:val="004F143B"/>
    <w:rsid w:val="004F185A"/>
    <w:rsid w:val="004F1894"/>
    <w:rsid w:val="004F1D86"/>
    <w:rsid w:val="004F1DC9"/>
    <w:rsid w:val="004F2261"/>
    <w:rsid w:val="004F25B4"/>
    <w:rsid w:val="004F25FA"/>
    <w:rsid w:val="004F269D"/>
    <w:rsid w:val="004F2715"/>
    <w:rsid w:val="004F274E"/>
    <w:rsid w:val="004F2D90"/>
    <w:rsid w:val="004F356F"/>
    <w:rsid w:val="004F3CB6"/>
    <w:rsid w:val="004F3EB5"/>
    <w:rsid w:val="004F43DA"/>
    <w:rsid w:val="004F461E"/>
    <w:rsid w:val="004F47EA"/>
    <w:rsid w:val="004F4878"/>
    <w:rsid w:val="004F4A00"/>
    <w:rsid w:val="004F4DF6"/>
    <w:rsid w:val="004F4E5D"/>
    <w:rsid w:val="004F50B4"/>
    <w:rsid w:val="004F529A"/>
    <w:rsid w:val="004F53C6"/>
    <w:rsid w:val="004F54CB"/>
    <w:rsid w:val="004F5FA4"/>
    <w:rsid w:val="004F67D4"/>
    <w:rsid w:val="004F6A7A"/>
    <w:rsid w:val="004F6C06"/>
    <w:rsid w:val="004F6D9C"/>
    <w:rsid w:val="004F6F2B"/>
    <w:rsid w:val="004F7830"/>
    <w:rsid w:val="004F7A6B"/>
    <w:rsid w:val="004F7E4E"/>
    <w:rsid w:val="0050047B"/>
    <w:rsid w:val="0050067B"/>
    <w:rsid w:val="00500B4F"/>
    <w:rsid w:val="00500C4D"/>
    <w:rsid w:val="00500F79"/>
    <w:rsid w:val="005017D8"/>
    <w:rsid w:val="00501ECC"/>
    <w:rsid w:val="00501FB0"/>
    <w:rsid w:val="00502437"/>
    <w:rsid w:val="005028E8"/>
    <w:rsid w:val="00502D36"/>
    <w:rsid w:val="00502D88"/>
    <w:rsid w:val="0050300E"/>
    <w:rsid w:val="00503059"/>
    <w:rsid w:val="0050321B"/>
    <w:rsid w:val="00503AF1"/>
    <w:rsid w:val="00503C99"/>
    <w:rsid w:val="00503CFF"/>
    <w:rsid w:val="005041DF"/>
    <w:rsid w:val="005044EC"/>
    <w:rsid w:val="0050451F"/>
    <w:rsid w:val="005049B5"/>
    <w:rsid w:val="005052CA"/>
    <w:rsid w:val="005052FF"/>
    <w:rsid w:val="00505570"/>
    <w:rsid w:val="0050582C"/>
    <w:rsid w:val="00505B0F"/>
    <w:rsid w:val="00505DE5"/>
    <w:rsid w:val="0050694B"/>
    <w:rsid w:val="00506A98"/>
    <w:rsid w:val="00506FB4"/>
    <w:rsid w:val="00507054"/>
    <w:rsid w:val="00507172"/>
    <w:rsid w:val="005079EA"/>
    <w:rsid w:val="00507CC9"/>
    <w:rsid w:val="00507D0D"/>
    <w:rsid w:val="00507D93"/>
    <w:rsid w:val="00507F5B"/>
    <w:rsid w:val="00510036"/>
    <w:rsid w:val="0051021E"/>
    <w:rsid w:val="00510324"/>
    <w:rsid w:val="0051060E"/>
    <w:rsid w:val="005107FB"/>
    <w:rsid w:val="00510BC4"/>
    <w:rsid w:val="005113B4"/>
    <w:rsid w:val="00511450"/>
    <w:rsid w:val="00511793"/>
    <w:rsid w:val="005118BB"/>
    <w:rsid w:val="00511B53"/>
    <w:rsid w:val="00511D9C"/>
    <w:rsid w:val="00511F67"/>
    <w:rsid w:val="00512033"/>
    <w:rsid w:val="005120E9"/>
    <w:rsid w:val="0051285F"/>
    <w:rsid w:val="00512EAD"/>
    <w:rsid w:val="00513343"/>
    <w:rsid w:val="005136E9"/>
    <w:rsid w:val="0051387D"/>
    <w:rsid w:val="00513BD5"/>
    <w:rsid w:val="00513DDC"/>
    <w:rsid w:val="00513F1B"/>
    <w:rsid w:val="0051414A"/>
    <w:rsid w:val="005141D5"/>
    <w:rsid w:val="0051460B"/>
    <w:rsid w:val="00514F48"/>
    <w:rsid w:val="00515301"/>
    <w:rsid w:val="005153B5"/>
    <w:rsid w:val="00515408"/>
    <w:rsid w:val="00515652"/>
    <w:rsid w:val="00515A93"/>
    <w:rsid w:val="00515DBC"/>
    <w:rsid w:val="005160DC"/>
    <w:rsid w:val="00516B89"/>
    <w:rsid w:val="00516F61"/>
    <w:rsid w:val="00517056"/>
    <w:rsid w:val="0051716D"/>
    <w:rsid w:val="0051733C"/>
    <w:rsid w:val="005178D9"/>
    <w:rsid w:val="00517C2C"/>
    <w:rsid w:val="005200A2"/>
    <w:rsid w:val="00520609"/>
    <w:rsid w:val="0052078A"/>
    <w:rsid w:val="00520968"/>
    <w:rsid w:val="00520A77"/>
    <w:rsid w:val="00520F3B"/>
    <w:rsid w:val="0052133E"/>
    <w:rsid w:val="00521679"/>
    <w:rsid w:val="00521765"/>
    <w:rsid w:val="00521BF4"/>
    <w:rsid w:val="005221D4"/>
    <w:rsid w:val="005225F3"/>
    <w:rsid w:val="005226E3"/>
    <w:rsid w:val="00522D20"/>
    <w:rsid w:val="005232A1"/>
    <w:rsid w:val="005234C6"/>
    <w:rsid w:val="00523675"/>
    <w:rsid w:val="005245BA"/>
    <w:rsid w:val="00524C52"/>
    <w:rsid w:val="00524F8D"/>
    <w:rsid w:val="00524FE9"/>
    <w:rsid w:val="00526278"/>
    <w:rsid w:val="00526373"/>
    <w:rsid w:val="0052640A"/>
    <w:rsid w:val="00526527"/>
    <w:rsid w:val="00526730"/>
    <w:rsid w:val="00526D0D"/>
    <w:rsid w:val="00526FA0"/>
    <w:rsid w:val="00526FD0"/>
    <w:rsid w:val="00527DAA"/>
    <w:rsid w:val="00527E66"/>
    <w:rsid w:val="00527F5D"/>
    <w:rsid w:val="00527FF5"/>
    <w:rsid w:val="0053036E"/>
    <w:rsid w:val="00530493"/>
    <w:rsid w:val="0053068F"/>
    <w:rsid w:val="005309D1"/>
    <w:rsid w:val="00531296"/>
    <w:rsid w:val="005312D1"/>
    <w:rsid w:val="00531832"/>
    <w:rsid w:val="005318CB"/>
    <w:rsid w:val="00531B8C"/>
    <w:rsid w:val="00531F16"/>
    <w:rsid w:val="00531FB8"/>
    <w:rsid w:val="005325F8"/>
    <w:rsid w:val="00532E42"/>
    <w:rsid w:val="00533424"/>
    <w:rsid w:val="005334CA"/>
    <w:rsid w:val="00533AAB"/>
    <w:rsid w:val="00533C91"/>
    <w:rsid w:val="005340F9"/>
    <w:rsid w:val="0053439D"/>
    <w:rsid w:val="00534464"/>
    <w:rsid w:val="005344C5"/>
    <w:rsid w:val="0053457C"/>
    <w:rsid w:val="0053464B"/>
    <w:rsid w:val="00534A34"/>
    <w:rsid w:val="00534E6F"/>
    <w:rsid w:val="00534EAE"/>
    <w:rsid w:val="00534EC0"/>
    <w:rsid w:val="0053504B"/>
    <w:rsid w:val="00535366"/>
    <w:rsid w:val="0053542A"/>
    <w:rsid w:val="00535542"/>
    <w:rsid w:val="005358A2"/>
    <w:rsid w:val="00535D31"/>
    <w:rsid w:val="005364DC"/>
    <w:rsid w:val="005365D1"/>
    <w:rsid w:val="005367B5"/>
    <w:rsid w:val="00536F3D"/>
    <w:rsid w:val="005372C6"/>
    <w:rsid w:val="00537655"/>
    <w:rsid w:val="005379C5"/>
    <w:rsid w:val="00537B5E"/>
    <w:rsid w:val="00537B75"/>
    <w:rsid w:val="00537D15"/>
    <w:rsid w:val="0054050B"/>
    <w:rsid w:val="005405A3"/>
    <w:rsid w:val="00540619"/>
    <w:rsid w:val="00540668"/>
    <w:rsid w:val="005406F9"/>
    <w:rsid w:val="0054074C"/>
    <w:rsid w:val="00540917"/>
    <w:rsid w:val="00540C61"/>
    <w:rsid w:val="00540CFB"/>
    <w:rsid w:val="00540D67"/>
    <w:rsid w:val="00540FAF"/>
    <w:rsid w:val="00541632"/>
    <w:rsid w:val="00541A9C"/>
    <w:rsid w:val="00541DE1"/>
    <w:rsid w:val="005423F3"/>
    <w:rsid w:val="00542401"/>
    <w:rsid w:val="00542654"/>
    <w:rsid w:val="00542C96"/>
    <w:rsid w:val="00543080"/>
    <w:rsid w:val="005436D3"/>
    <w:rsid w:val="00544456"/>
    <w:rsid w:val="00544873"/>
    <w:rsid w:val="00544E0C"/>
    <w:rsid w:val="00544F4A"/>
    <w:rsid w:val="00545370"/>
    <w:rsid w:val="00545383"/>
    <w:rsid w:val="0054607C"/>
    <w:rsid w:val="00546381"/>
    <w:rsid w:val="005466AD"/>
    <w:rsid w:val="00546A18"/>
    <w:rsid w:val="00546EE0"/>
    <w:rsid w:val="005474C2"/>
    <w:rsid w:val="00547802"/>
    <w:rsid w:val="00547FB7"/>
    <w:rsid w:val="00550048"/>
    <w:rsid w:val="005503B9"/>
    <w:rsid w:val="0055045B"/>
    <w:rsid w:val="00550B8E"/>
    <w:rsid w:val="00550D6A"/>
    <w:rsid w:val="00550FC4"/>
    <w:rsid w:val="005514AA"/>
    <w:rsid w:val="0055162A"/>
    <w:rsid w:val="005516C6"/>
    <w:rsid w:val="0055182A"/>
    <w:rsid w:val="0055200D"/>
    <w:rsid w:val="005521F2"/>
    <w:rsid w:val="005524D4"/>
    <w:rsid w:val="00552651"/>
    <w:rsid w:val="005528BE"/>
    <w:rsid w:val="00552A75"/>
    <w:rsid w:val="00552B45"/>
    <w:rsid w:val="00552F94"/>
    <w:rsid w:val="005537F5"/>
    <w:rsid w:val="00553A52"/>
    <w:rsid w:val="00553B01"/>
    <w:rsid w:val="00553F04"/>
    <w:rsid w:val="00554107"/>
    <w:rsid w:val="005544DC"/>
    <w:rsid w:val="00554893"/>
    <w:rsid w:val="00554B22"/>
    <w:rsid w:val="00554EB8"/>
    <w:rsid w:val="0055522B"/>
    <w:rsid w:val="005555D7"/>
    <w:rsid w:val="00556003"/>
    <w:rsid w:val="00556136"/>
    <w:rsid w:val="005563E2"/>
    <w:rsid w:val="00556A2B"/>
    <w:rsid w:val="00556C11"/>
    <w:rsid w:val="00556FE5"/>
    <w:rsid w:val="00557506"/>
    <w:rsid w:val="0055762B"/>
    <w:rsid w:val="00557666"/>
    <w:rsid w:val="00557A4B"/>
    <w:rsid w:val="00557EA2"/>
    <w:rsid w:val="00557FA3"/>
    <w:rsid w:val="0056083C"/>
    <w:rsid w:val="0056098E"/>
    <w:rsid w:val="00560C31"/>
    <w:rsid w:val="00560E7E"/>
    <w:rsid w:val="00560FBA"/>
    <w:rsid w:val="00560FF6"/>
    <w:rsid w:val="00561541"/>
    <w:rsid w:val="0056188F"/>
    <w:rsid w:val="005621A0"/>
    <w:rsid w:val="00562219"/>
    <w:rsid w:val="0056283C"/>
    <w:rsid w:val="005629B2"/>
    <w:rsid w:val="005631B3"/>
    <w:rsid w:val="00563296"/>
    <w:rsid w:val="005632FE"/>
    <w:rsid w:val="005638B4"/>
    <w:rsid w:val="00563A96"/>
    <w:rsid w:val="00563AB3"/>
    <w:rsid w:val="00563CEF"/>
    <w:rsid w:val="00563D9F"/>
    <w:rsid w:val="005641EA"/>
    <w:rsid w:val="00564347"/>
    <w:rsid w:val="005643E7"/>
    <w:rsid w:val="005643F7"/>
    <w:rsid w:val="0056458A"/>
    <w:rsid w:val="0056473F"/>
    <w:rsid w:val="0056496E"/>
    <w:rsid w:val="00564D9B"/>
    <w:rsid w:val="00564E15"/>
    <w:rsid w:val="00564F5E"/>
    <w:rsid w:val="005650C8"/>
    <w:rsid w:val="00565181"/>
    <w:rsid w:val="00565220"/>
    <w:rsid w:val="005653D6"/>
    <w:rsid w:val="0056551A"/>
    <w:rsid w:val="00565B63"/>
    <w:rsid w:val="00565E62"/>
    <w:rsid w:val="00566048"/>
    <w:rsid w:val="00566096"/>
    <w:rsid w:val="00566101"/>
    <w:rsid w:val="00566368"/>
    <w:rsid w:val="00566519"/>
    <w:rsid w:val="00566D1D"/>
    <w:rsid w:val="00566E90"/>
    <w:rsid w:val="0056791E"/>
    <w:rsid w:val="00567BDF"/>
    <w:rsid w:val="00567C20"/>
    <w:rsid w:val="00567CF8"/>
    <w:rsid w:val="0057023A"/>
    <w:rsid w:val="00570257"/>
    <w:rsid w:val="0057033C"/>
    <w:rsid w:val="005703D5"/>
    <w:rsid w:val="005707E4"/>
    <w:rsid w:val="00570A6C"/>
    <w:rsid w:val="00570FC0"/>
    <w:rsid w:val="00570FC5"/>
    <w:rsid w:val="0057115F"/>
    <w:rsid w:val="00571795"/>
    <w:rsid w:val="0057179A"/>
    <w:rsid w:val="00571BD1"/>
    <w:rsid w:val="00571D36"/>
    <w:rsid w:val="00571D43"/>
    <w:rsid w:val="0057230B"/>
    <w:rsid w:val="00572344"/>
    <w:rsid w:val="00572523"/>
    <w:rsid w:val="005728D6"/>
    <w:rsid w:val="00572A77"/>
    <w:rsid w:val="00572CCA"/>
    <w:rsid w:val="00572E8B"/>
    <w:rsid w:val="00572FCB"/>
    <w:rsid w:val="005731B6"/>
    <w:rsid w:val="005735D6"/>
    <w:rsid w:val="005735FA"/>
    <w:rsid w:val="005736B6"/>
    <w:rsid w:val="00573AD7"/>
    <w:rsid w:val="00573F86"/>
    <w:rsid w:val="0057480E"/>
    <w:rsid w:val="005749B2"/>
    <w:rsid w:val="00574C47"/>
    <w:rsid w:val="005752B6"/>
    <w:rsid w:val="005755CD"/>
    <w:rsid w:val="00576444"/>
    <w:rsid w:val="005766AE"/>
    <w:rsid w:val="0057676C"/>
    <w:rsid w:val="00577118"/>
    <w:rsid w:val="00577334"/>
    <w:rsid w:val="005778F1"/>
    <w:rsid w:val="005778FE"/>
    <w:rsid w:val="00577E09"/>
    <w:rsid w:val="00577E4D"/>
    <w:rsid w:val="00577E7D"/>
    <w:rsid w:val="00577FA3"/>
    <w:rsid w:val="00577FDA"/>
    <w:rsid w:val="00577FDB"/>
    <w:rsid w:val="00580547"/>
    <w:rsid w:val="005805C5"/>
    <w:rsid w:val="00580943"/>
    <w:rsid w:val="00580CCF"/>
    <w:rsid w:val="00581356"/>
    <w:rsid w:val="00581401"/>
    <w:rsid w:val="005817E5"/>
    <w:rsid w:val="0058219C"/>
    <w:rsid w:val="00582265"/>
    <w:rsid w:val="00582B7F"/>
    <w:rsid w:val="00582BBE"/>
    <w:rsid w:val="00582F45"/>
    <w:rsid w:val="0058310E"/>
    <w:rsid w:val="00583115"/>
    <w:rsid w:val="0058368A"/>
    <w:rsid w:val="005836CF"/>
    <w:rsid w:val="00583B02"/>
    <w:rsid w:val="00583D11"/>
    <w:rsid w:val="00583DC5"/>
    <w:rsid w:val="00583F15"/>
    <w:rsid w:val="00584264"/>
    <w:rsid w:val="00584681"/>
    <w:rsid w:val="00584CB3"/>
    <w:rsid w:val="00585257"/>
    <w:rsid w:val="005852FB"/>
    <w:rsid w:val="00585F5A"/>
    <w:rsid w:val="00585F7A"/>
    <w:rsid w:val="005861BF"/>
    <w:rsid w:val="00586428"/>
    <w:rsid w:val="00586519"/>
    <w:rsid w:val="00586544"/>
    <w:rsid w:val="00586635"/>
    <w:rsid w:val="00586D4E"/>
    <w:rsid w:val="00587593"/>
    <w:rsid w:val="00587DED"/>
    <w:rsid w:val="00587EDB"/>
    <w:rsid w:val="005905C0"/>
    <w:rsid w:val="0059085A"/>
    <w:rsid w:val="00590C23"/>
    <w:rsid w:val="005915BF"/>
    <w:rsid w:val="005915DF"/>
    <w:rsid w:val="0059175E"/>
    <w:rsid w:val="00591BEC"/>
    <w:rsid w:val="00592111"/>
    <w:rsid w:val="00592411"/>
    <w:rsid w:val="00592481"/>
    <w:rsid w:val="005924F4"/>
    <w:rsid w:val="005924F8"/>
    <w:rsid w:val="00592521"/>
    <w:rsid w:val="0059262D"/>
    <w:rsid w:val="00592674"/>
    <w:rsid w:val="005926B6"/>
    <w:rsid w:val="005926BA"/>
    <w:rsid w:val="005928F6"/>
    <w:rsid w:val="00592A12"/>
    <w:rsid w:val="00592B48"/>
    <w:rsid w:val="00592BFE"/>
    <w:rsid w:val="005937EF"/>
    <w:rsid w:val="00593B51"/>
    <w:rsid w:val="005941F5"/>
    <w:rsid w:val="00594233"/>
    <w:rsid w:val="005943AE"/>
    <w:rsid w:val="005943F4"/>
    <w:rsid w:val="0059469B"/>
    <w:rsid w:val="00594921"/>
    <w:rsid w:val="005953E5"/>
    <w:rsid w:val="005954DF"/>
    <w:rsid w:val="0059613C"/>
    <w:rsid w:val="00596531"/>
    <w:rsid w:val="005965B6"/>
    <w:rsid w:val="00596AD1"/>
    <w:rsid w:val="00596E72"/>
    <w:rsid w:val="00596E9D"/>
    <w:rsid w:val="00596EF6"/>
    <w:rsid w:val="0059714B"/>
    <w:rsid w:val="005977F5"/>
    <w:rsid w:val="00597D99"/>
    <w:rsid w:val="00597EDC"/>
    <w:rsid w:val="00597F1E"/>
    <w:rsid w:val="00597F67"/>
    <w:rsid w:val="00597F9E"/>
    <w:rsid w:val="005A0844"/>
    <w:rsid w:val="005A0BD3"/>
    <w:rsid w:val="005A1281"/>
    <w:rsid w:val="005A12A4"/>
    <w:rsid w:val="005A137B"/>
    <w:rsid w:val="005A15F1"/>
    <w:rsid w:val="005A18BC"/>
    <w:rsid w:val="005A19D6"/>
    <w:rsid w:val="005A1C25"/>
    <w:rsid w:val="005A203A"/>
    <w:rsid w:val="005A24A1"/>
    <w:rsid w:val="005A2537"/>
    <w:rsid w:val="005A259B"/>
    <w:rsid w:val="005A27FA"/>
    <w:rsid w:val="005A3302"/>
    <w:rsid w:val="005A33A0"/>
    <w:rsid w:val="005A35E1"/>
    <w:rsid w:val="005A3718"/>
    <w:rsid w:val="005A3858"/>
    <w:rsid w:val="005A3AC4"/>
    <w:rsid w:val="005A3B4C"/>
    <w:rsid w:val="005A3BED"/>
    <w:rsid w:val="005A3E45"/>
    <w:rsid w:val="005A3E67"/>
    <w:rsid w:val="005A3E89"/>
    <w:rsid w:val="005A406D"/>
    <w:rsid w:val="005A410B"/>
    <w:rsid w:val="005A4417"/>
    <w:rsid w:val="005A4630"/>
    <w:rsid w:val="005A4742"/>
    <w:rsid w:val="005A488E"/>
    <w:rsid w:val="005A48D5"/>
    <w:rsid w:val="005A4DB9"/>
    <w:rsid w:val="005A4DF1"/>
    <w:rsid w:val="005A51F6"/>
    <w:rsid w:val="005A548D"/>
    <w:rsid w:val="005A58D6"/>
    <w:rsid w:val="005A62C1"/>
    <w:rsid w:val="005A6522"/>
    <w:rsid w:val="005A6999"/>
    <w:rsid w:val="005A69DB"/>
    <w:rsid w:val="005A6A88"/>
    <w:rsid w:val="005A6D3C"/>
    <w:rsid w:val="005A6F93"/>
    <w:rsid w:val="005A71CB"/>
    <w:rsid w:val="005A74AA"/>
    <w:rsid w:val="005A798D"/>
    <w:rsid w:val="005A7E59"/>
    <w:rsid w:val="005A7F2E"/>
    <w:rsid w:val="005B0077"/>
    <w:rsid w:val="005B0408"/>
    <w:rsid w:val="005B04D7"/>
    <w:rsid w:val="005B066B"/>
    <w:rsid w:val="005B07D1"/>
    <w:rsid w:val="005B1479"/>
    <w:rsid w:val="005B177E"/>
    <w:rsid w:val="005B197A"/>
    <w:rsid w:val="005B1A03"/>
    <w:rsid w:val="005B1A8D"/>
    <w:rsid w:val="005B1B5D"/>
    <w:rsid w:val="005B1C43"/>
    <w:rsid w:val="005B2067"/>
    <w:rsid w:val="005B20EE"/>
    <w:rsid w:val="005B29A3"/>
    <w:rsid w:val="005B29CA"/>
    <w:rsid w:val="005B2B2C"/>
    <w:rsid w:val="005B2BF6"/>
    <w:rsid w:val="005B2F67"/>
    <w:rsid w:val="005B2F7D"/>
    <w:rsid w:val="005B36C0"/>
    <w:rsid w:val="005B37BA"/>
    <w:rsid w:val="005B38CF"/>
    <w:rsid w:val="005B38F4"/>
    <w:rsid w:val="005B3C27"/>
    <w:rsid w:val="005B4068"/>
    <w:rsid w:val="005B424E"/>
    <w:rsid w:val="005B4341"/>
    <w:rsid w:val="005B4B0C"/>
    <w:rsid w:val="005B4BCE"/>
    <w:rsid w:val="005B4E64"/>
    <w:rsid w:val="005B5CDF"/>
    <w:rsid w:val="005B5FB0"/>
    <w:rsid w:val="005B63F7"/>
    <w:rsid w:val="005B6506"/>
    <w:rsid w:val="005B6ED6"/>
    <w:rsid w:val="005B737F"/>
    <w:rsid w:val="005B7502"/>
    <w:rsid w:val="005B77BB"/>
    <w:rsid w:val="005B7989"/>
    <w:rsid w:val="005B7A46"/>
    <w:rsid w:val="005B7B2E"/>
    <w:rsid w:val="005B7B7E"/>
    <w:rsid w:val="005B7E74"/>
    <w:rsid w:val="005C0398"/>
    <w:rsid w:val="005C0728"/>
    <w:rsid w:val="005C08D3"/>
    <w:rsid w:val="005C10D6"/>
    <w:rsid w:val="005C1B36"/>
    <w:rsid w:val="005C1B57"/>
    <w:rsid w:val="005C291B"/>
    <w:rsid w:val="005C3055"/>
    <w:rsid w:val="005C35D7"/>
    <w:rsid w:val="005C3CE3"/>
    <w:rsid w:val="005C4138"/>
    <w:rsid w:val="005C41E8"/>
    <w:rsid w:val="005C443D"/>
    <w:rsid w:val="005C470F"/>
    <w:rsid w:val="005C4984"/>
    <w:rsid w:val="005C498C"/>
    <w:rsid w:val="005C5197"/>
    <w:rsid w:val="005C5597"/>
    <w:rsid w:val="005C5925"/>
    <w:rsid w:val="005C6030"/>
    <w:rsid w:val="005C6626"/>
    <w:rsid w:val="005C68F9"/>
    <w:rsid w:val="005C6A41"/>
    <w:rsid w:val="005C7244"/>
    <w:rsid w:val="005C72F5"/>
    <w:rsid w:val="005C75B9"/>
    <w:rsid w:val="005C773D"/>
    <w:rsid w:val="005C77E8"/>
    <w:rsid w:val="005C78AC"/>
    <w:rsid w:val="005C7A78"/>
    <w:rsid w:val="005C7AB2"/>
    <w:rsid w:val="005C7B1B"/>
    <w:rsid w:val="005C7E11"/>
    <w:rsid w:val="005C7FEB"/>
    <w:rsid w:val="005D00BE"/>
    <w:rsid w:val="005D02C9"/>
    <w:rsid w:val="005D0305"/>
    <w:rsid w:val="005D0445"/>
    <w:rsid w:val="005D0CC7"/>
    <w:rsid w:val="005D0D1C"/>
    <w:rsid w:val="005D1004"/>
    <w:rsid w:val="005D19B6"/>
    <w:rsid w:val="005D1B69"/>
    <w:rsid w:val="005D1E42"/>
    <w:rsid w:val="005D20FD"/>
    <w:rsid w:val="005D2140"/>
    <w:rsid w:val="005D21AC"/>
    <w:rsid w:val="005D2B54"/>
    <w:rsid w:val="005D3771"/>
    <w:rsid w:val="005D37F9"/>
    <w:rsid w:val="005D3BC0"/>
    <w:rsid w:val="005D4413"/>
    <w:rsid w:val="005D4593"/>
    <w:rsid w:val="005D46B2"/>
    <w:rsid w:val="005D476E"/>
    <w:rsid w:val="005D4CD5"/>
    <w:rsid w:val="005D4D4E"/>
    <w:rsid w:val="005D50DD"/>
    <w:rsid w:val="005D51EF"/>
    <w:rsid w:val="005D537C"/>
    <w:rsid w:val="005D5710"/>
    <w:rsid w:val="005D5922"/>
    <w:rsid w:val="005D5D47"/>
    <w:rsid w:val="005D5E61"/>
    <w:rsid w:val="005D5EE5"/>
    <w:rsid w:val="005D6017"/>
    <w:rsid w:val="005D6180"/>
    <w:rsid w:val="005D6257"/>
    <w:rsid w:val="005D65C0"/>
    <w:rsid w:val="005D6771"/>
    <w:rsid w:val="005D67DD"/>
    <w:rsid w:val="005D68E2"/>
    <w:rsid w:val="005D6940"/>
    <w:rsid w:val="005D6C90"/>
    <w:rsid w:val="005D6E76"/>
    <w:rsid w:val="005D6FA6"/>
    <w:rsid w:val="005D71B7"/>
    <w:rsid w:val="005D71F7"/>
    <w:rsid w:val="005D7872"/>
    <w:rsid w:val="005D7A1A"/>
    <w:rsid w:val="005D7B48"/>
    <w:rsid w:val="005D7D8E"/>
    <w:rsid w:val="005D7DD3"/>
    <w:rsid w:val="005E00DF"/>
    <w:rsid w:val="005E0152"/>
    <w:rsid w:val="005E03F2"/>
    <w:rsid w:val="005E0680"/>
    <w:rsid w:val="005E07BB"/>
    <w:rsid w:val="005E0AF1"/>
    <w:rsid w:val="005E0BA6"/>
    <w:rsid w:val="005E0E0D"/>
    <w:rsid w:val="005E0EF1"/>
    <w:rsid w:val="005E0F17"/>
    <w:rsid w:val="005E15CE"/>
    <w:rsid w:val="005E18B7"/>
    <w:rsid w:val="005E1B3C"/>
    <w:rsid w:val="005E1B76"/>
    <w:rsid w:val="005E1CED"/>
    <w:rsid w:val="005E1DCE"/>
    <w:rsid w:val="005E1DEB"/>
    <w:rsid w:val="005E1EE2"/>
    <w:rsid w:val="005E2031"/>
    <w:rsid w:val="005E20F2"/>
    <w:rsid w:val="005E221F"/>
    <w:rsid w:val="005E2351"/>
    <w:rsid w:val="005E26B4"/>
    <w:rsid w:val="005E2B7E"/>
    <w:rsid w:val="005E2D28"/>
    <w:rsid w:val="005E2E8C"/>
    <w:rsid w:val="005E30A4"/>
    <w:rsid w:val="005E32E8"/>
    <w:rsid w:val="005E3422"/>
    <w:rsid w:val="005E366D"/>
    <w:rsid w:val="005E3774"/>
    <w:rsid w:val="005E4363"/>
    <w:rsid w:val="005E4389"/>
    <w:rsid w:val="005E45A3"/>
    <w:rsid w:val="005E47BA"/>
    <w:rsid w:val="005E487D"/>
    <w:rsid w:val="005E4CD1"/>
    <w:rsid w:val="005E4D1A"/>
    <w:rsid w:val="005E4D97"/>
    <w:rsid w:val="005E4F03"/>
    <w:rsid w:val="005E5246"/>
    <w:rsid w:val="005E5329"/>
    <w:rsid w:val="005E5338"/>
    <w:rsid w:val="005E53A8"/>
    <w:rsid w:val="005E5870"/>
    <w:rsid w:val="005E5A3E"/>
    <w:rsid w:val="005E6759"/>
    <w:rsid w:val="005E69CA"/>
    <w:rsid w:val="005E6AAD"/>
    <w:rsid w:val="005E6CDB"/>
    <w:rsid w:val="005E6DC5"/>
    <w:rsid w:val="005E719A"/>
    <w:rsid w:val="005E7439"/>
    <w:rsid w:val="005E7803"/>
    <w:rsid w:val="005E7B8A"/>
    <w:rsid w:val="005E7D8C"/>
    <w:rsid w:val="005E7E73"/>
    <w:rsid w:val="005F0151"/>
    <w:rsid w:val="005F0424"/>
    <w:rsid w:val="005F0BFD"/>
    <w:rsid w:val="005F0E61"/>
    <w:rsid w:val="005F11A9"/>
    <w:rsid w:val="005F13F2"/>
    <w:rsid w:val="005F1443"/>
    <w:rsid w:val="005F1628"/>
    <w:rsid w:val="005F177C"/>
    <w:rsid w:val="005F1B70"/>
    <w:rsid w:val="005F384D"/>
    <w:rsid w:val="005F3C47"/>
    <w:rsid w:val="005F3CCF"/>
    <w:rsid w:val="005F3EF0"/>
    <w:rsid w:val="005F4089"/>
    <w:rsid w:val="005F410E"/>
    <w:rsid w:val="005F41BF"/>
    <w:rsid w:val="005F46C7"/>
    <w:rsid w:val="005F4775"/>
    <w:rsid w:val="005F50A3"/>
    <w:rsid w:val="005F50EB"/>
    <w:rsid w:val="005F53AA"/>
    <w:rsid w:val="005F53D0"/>
    <w:rsid w:val="005F54DC"/>
    <w:rsid w:val="005F6141"/>
    <w:rsid w:val="005F63A2"/>
    <w:rsid w:val="005F68BF"/>
    <w:rsid w:val="005F6B10"/>
    <w:rsid w:val="005F7445"/>
    <w:rsid w:val="005F7538"/>
    <w:rsid w:val="005F7841"/>
    <w:rsid w:val="005F7933"/>
    <w:rsid w:val="005F7BA1"/>
    <w:rsid w:val="005F7DF2"/>
    <w:rsid w:val="005F7DF3"/>
    <w:rsid w:val="006000F4"/>
    <w:rsid w:val="00600453"/>
    <w:rsid w:val="00600BF2"/>
    <w:rsid w:val="00600BF7"/>
    <w:rsid w:val="00600DF5"/>
    <w:rsid w:val="00601081"/>
    <w:rsid w:val="0060110F"/>
    <w:rsid w:val="00601164"/>
    <w:rsid w:val="00601235"/>
    <w:rsid w:val="0060131C"/>
    <w:rsid w:val="006014B4"/>
    <w:rsid w:val="0060155D"/>
    <w:rsid w:val="00601982"/>
    <w:rsid w:val="00601A8D"/>
    <w:rsid w:val="00601EFA"/>
    <w:rsid w:val="006020B7"/>
    <w:rsid w:val="00602126"/>
    <w:rsid w:val="0060229E"/>
    <w:rsid w:val="00602D20"/>
    <w:rsid w:val="00602E66"/>
    <w:rsid w:val="00602FC0"/>
    <w:rsid w:val="00603064"/>
    <w:rsid w:val="00603140"/>
    <w:rsid w:val="0060337F"/>
    <w:rsid w:val="0060342E"/>
    <w:rsid w:val="0060353C"/>
    <w:rsid w:val="006036A5"/>
    <w:rsid w:val="0060393C"/>
    <w:rsid w:val="00603A7E"/>
    <w:rsid w:val="00603F37"/>
    <w:rsid w:val="006040AE"/>
    <w:rsid w:val="00604161"/>
    <w:rsid w:val="006043DD"/>
    <w:rsid w:val="0060456C"/>
    <w:rsid w:val="006047D3"/>
    <w:rsid w:val="00604E17"/>
    <w:rsid w:val="00604ECA"/>
    <w:rsid w:val="00605922"/>
    <w:rsid w:val="006059EE"/>
    <w:rsid w:val="00605AC5"/>
    <w:rsid w:val="00605C2F"/>
    <w:rsid w:val="00605F7F"/>
    <w:rsid w:val="00606220"/>
    <w:rsid w:val="006062BC"/>
    <w:rsid w:val="00606464"/>
    <w:rsid w:val="00606DFD"/>
    <w:rsid w:val="006072D2"/>
    <w:rsid w:val="0060739A"/>
    <w:rsid w:val="006073DC"/>
    <w:rsid w:val="006074CA"/>
    <w:rsid w:val="006075E2"/>
    <w:rsid w:val="006076BA"/>
    <w:rsid w:val="00607C46"/>
    <w:rsid w:val="00607D00"/>
    <w:rsid w:val="00607DBA"/>
    <w:rsid w:val="00610723"/>
    <w:rsid w:val="00610950"/>
    <w:rsid w:val="00610F05"/>
    <w:rsid w:val="00611123"/>
    <w:rsid w:val="00611413"/>
    <w:rsid w:val="0061152E"/>
    <w:rsid w:val="006117B1"/>
    <w:rsid w:val="00611AEB"/>
    <w:rsid w:val="00611B00"/>
    <w:rsid w:val="00611CA3"/>
    <w:rsid w:val="00611DDD"/>
    <w:rsid w:val="00611EDF"/>
    <w:rsid w:val="00612026"/>
    <w:rsid w:val="00612794"/>
    <w:rsid w:val="00612DE3"/>
    <w:rsid w:val="006131AF"/>
    <w:rsid w:val="00613489"/>
    <w:rsid w:val="0061379E"/>
    <w:rsid w:val="00613B17"/>
    <w:rsid w:val="00613D9C"/>
    <w:rsid w:val="00613E57"/>
    <w:rsid w:val="00613F2F"/>
    <w:rsid w:val="0061403F"/>
    <w:rsid w:val="00614D0F"/>
    <w:rsid w:val="00614E6E"/>
    <w:rsid w:val="00614FCC"/>
    <w:rsid w:val="006150E7"/>
    <w:rsid w:val="006156CD"/>
    <w:rsid w:val="00615A95"/>
    <w:rsid w:val="00615E70"/>
    <w:rsid w:val="00615E75"/>
    <w:rsid w:val="00616125"/>
    <w:rsid w:val="00616253"/>
    <w:rsid w:val="006164F7"/>
    <w:rsid w:val="00616522"/>
    <w:rsid w:val="00616661"/>
    <w:rsid w:val="00616741"/>
    <w:rsid w:val="006167CC"/>
    <w:rsid w:val="006168A9"/>
    <w:rsid w:val="00616C10"/>
    <w:rsid w:val="00616C7B"/>
    <w:rsid w:val="0061730C"/>
    <w:rsid w:val="0061759D"/>
    <w:rsid w:val="00617680"/>
    <w:rsid w:val="006178C0"/>
    <w:rsid w:val="00617AA3"/>
    <w:rsid w:val="006203AE"/>
    <w:rsid w:val="00620426"/>
    <w:rsid w:val="006204E8"/>
    <w:rsid w:val="00620507"/>
    <w:rsid w:val="00620836"/>
    <w:rsid w:val="006209A8"/>
    <w:rsid w:val="00620A1A"/>
    <w:rsid w:val="00620BE4"/>
    <w:rsid w:val="00620CB5"/>
    <w:rsid w:val="00620DFD"/>
    <w:rsid w:val="00621244"/>
    <w:rsid w:val="0062148F"/>
    <w:rsid w:val="0062169B"/>
    <w:rsid w:val="00621E8B"/>
    <w:rsid w:val="00621FC4"/>
    <w:rsid w:val="006220D8"/>
    <w:rsid w:val="006221E1"/>
    <w:rsid w:val="006224C7"/>
    <w:rsid w:val="0062256E"/>
    <w:rsid w:val="00622727"/>
    <w:rsid w:val="006228D6"/>
    <w:rsid w:val="00622D82"/>
    <w:rsid w:val="00622E35"/>
    <w:rsid w:val="00623065"/>
    <w:rsid w:val="00623AAF"/>
    <w:rsid w:val="00624327"/>
    <w:rsid w:val="00624355"/>
    <w:rsid w:val="00624449"/>
    <w:rsid w:val="0062494E"/>
    <w:rsid w:val="00624BBA"/>
    <w:rsid w:val="00624D82"/>
    <w:rsid w:val="00624F11"/>
    <w:rsid w:val="00624F8C"/>
    <w:rsid w:val="00625BF8"/>
    <w:rsid w:val="00625DD2"/>
    <w:rsid w:val="00625F11"/>
    <w:rsid w:val="00625F16"/>
    <w:rsid w:val="00626E2A"/>
    <w:rsid w:val="00626EC1"/>
    <w:rsid w:val="00627A70"/>
    <w:rsid w:val="00627F55"/>
    <w:rsid w:val="00627FDF"/>
    <w:rsid w:val="006301E7"/>
    <w:rsid w:val="006302B6"/>
    <w:rsid w:val="00630376"/>
    <w:rsid w:val="00630972"/>
    <w:rsid w:val="00631044"/>
    <w:rsid w:val="006313E2"/>
    <w:rsid w:val="006313F3"/>
    <w:rsid w:val="00631612"/>
    <w:rsid w:val="006324BA"/>
    <w:rsid w:val="0063253A"/>
    <w:rsid w:val="006328CE"/>
    <w:rsid w:val="00632B59"/>
    <w:rsid w:val="00632C15"/>
    <w:rsid w:val="00632CE4"/>
    <w:rsid w:val="00632E68"/>
    <w:rsid w:val="00632FC4"/>
    <w:rsid w:val="00633115"/>
    <w:rsid w:val="00633270"/>
    <w:rsid w:val="00633342"/>
    <w:rsid w:val="006333A0"/>
    <w:rsid w:val="006337B7"/>
    <w:rsid w:val="00633889"/>
    <w:rsid w:val="006338C8"/>
    <w:rsid w:val="00633DD7"/>
    <w:rsid w:val="00633FF8"/>
    <w:rsid w:val="0063412E"/>
    <w:rsid w:val="006344AC"/>
    <w:rsid w:val="006345A6"/>
    <w:rsid w:val="00634AF8"/>
    <w:rsid w:val="00634BD0"/>
    <w:rsid w:val="00634E3C"/>
    <w:rsid w:val="00634E56"/>
    <w:rsid w:val="006351D1"/>
    <w:rsid w:val="00635612"/>
    <w:rsid w:val="006357BC"/>
    <w:rsid w:val="00635A3F"/>
    <w:rsid w:val="00635D39"/>
    <w:rsid w:val="006362BD"/>
    <w:rsid w:val="00636392"/>
    <w:rsid w:val="006365A1"/>
    <w:rsid w:val="006368EC"/>
    <w:rsid w:val="00636B7B"/>
    <w:rsid w:val="00636E57"/>
    <w:rsid w:val="00637430"/>
    <w:rsid w:val="006377EC"/>
    <w:rsid w:val="00637A61"/>
    <w:rsid w:val="00637B1C"/>
    <w:rsid w:val="00637EC5"/>
    <w:rsid w:val="00640194"/>
    <w:rsid w:val="006401FC"/>
    <w:rsid w:val="006406B0"/>
    <w:rsid w:val="006407B2"/>
    <w:rsid w:val="00640F90"/>
    <w:rsid w:val="00641029"/>
    <w:rsid w:val="00641142"/>
    <w:rsid w:val="006415BB"/>
    <w:rsid w:val="00641647"/>
    <w:rsid w:val="00641A0F"/>
    <w:rsid w:val="00641B72"/>
    <w:rsid w:val="00641FB4"/>
    <w:rsid w:val="00642169"/>
    <w:rsid w:val="0064259E"/>
    <w:rsid w:val="00642C0F"/>
    <w:rsid w:val="0064367F"/>
    <w:rsid w:val="00643B37"/>
    <w:rsid w:val="00643DB7"/>
    <w:rsid w:val="0064440E"/>
    <w:rsid w:val="006448E1"/>
    <w:rsid w:val="00644966"/>
    <w:rsid w:val="00644B28"/>
    <w:rsid w:val="00644E61"/>
    <w:rsid w:val="0064538C"/>
    <w:rsid w:val="00645727"/>
    <w:rsid w:val="0064578D"/>
    <w:rsid w:val="006459F6"/>
    <w:rsid w:val="00645B8D"/>
    <w:rsid w:val="00645DDD"/>
    <w:rsid w:val="00645F02"/>
    <w:rsid w:val="006461EA"/>
    <w:rsid w:val="00646553"/>
    <w:rsid w:val="00646809"/>
    <w:rsid w:val="00646C8F"/>
    <w:rsid w:val="00646FEA"/>
    <w:rsid w:val="0064711A"/>
    <w:rsid w:val="0065020B"/>
    <w:rsid w:val="00650286"/>
    <w:rsid w:val="00650401"/>
    <w:rsid w:val="00650942"/>
    <w:rsid w:val="00650D96"/>
    <w:rsid w:val="00651075"/>
    <w:rsid w:val="0065107B"/>
    <w:rsid w:val="006513EB"/>
    <w:rsid w:val="0065174C"/>
    <w:rsid w:val="0065189C"/>
    <w:rsid w:val="00651DED"/>
    <w:rsid w:val="006520B1"/>
    <w:rsid w:val="006520D7"/>
    <w:rsid w:val="006522A6"/>
    <w:rsid w:val="0065233D"/>
    <w:rsid w:val="00652549"/>
    <w:rsid w:val="00652D57"/>
    <w:rsid w:val="00653411"/>
    <w:rsid w:val="0065354A"/>
    <w:rsid w:val="0065376A"/>
    <w:rsid w:val="006538A0"/>
    <w:rsid w:val="00653929"/>
    <w:rsid w:val="00653A86"/>
    <w:rsid w:val="00653AA8"/>
    <w:rsid w:val="0065500C"/>
    <w:rsid w:val="00655016"/>
    <w:rsid w:val="006556A9"/>
    <w:rsid w:val="00655A25"/>
    <w:rsid w:val="00655B77"/>
    <w:rsid w:val="00655ECA"/>
    <w:rsid w:val="00656363"/>
    <w:rsid w:val="00656A35"/>
    <w:rsid w:val="00656A67"/>
    <w:rsid w:val="00656B8B"/>
    <w:rsid w:val="00656DB4"/>
    <w:rsid w:val="00657107"/>
    <w:rsid w:val="006573B6"/>
    <w:rsid w:val="006573FB"/>
    <w:rsid w:val="0065749A"/>
    <w:rsid w:val="00657553"/>
    <w:rsid w:val="006577F0"/>
    <w:rsid w:val="00657AF4"/>
    <w:rsid w:val="00657B3A"/>
    <w:rsid w:val="0066028B"/>
    <w:rsid w:val="00660854"/>
    <w:rsid w:val="006609F1"/>
    <w:rsid w:val="00661041"/>
    <w:rsid w:val="00661494"/>
    <w:rsid w:val="0066173B"/>
    <w:rsid w:val="0066173E"/>
    <w:rsid w:val="00661900"/>
    <w:rsid w:val="0066190D"/>
    <w:rsid w:val="00661E42"/>
    <w:rsid w:val="00661EB1"/>
    <w:rsid w:val="00661ED7"/>
    <w:rsid w:val="006620E3"/>
    <w:rsid w:val="00662670"/>
    <w:rsid w:val="006627CF"/>
    <w:rsid w:val="0066286A"/>
    <w:rsid w:val="006629EA"/>
    <w:rsid w:val="00662A7B"/>
    <w:rsid w:val="00662CD0"/>
    <w:rsid w:val="0066329C"/>
    <w:rsid w:val="00663AD6"/>
    <w:rsid w:val="00663CD8"/>
    <w:rsid w:val="0066408D"/>
    <w:rsid w:val="00664393"/>
    <w:rsid w:val="006644DF"/>
    <w:rsid w:val="006648EC"/>
    <w:rsid w:val="00664F0B"/>
    <w:rsid w:val="00664FFC"/>
    <w:rsid w:val="00665845"/>
    <w:rsid w:val="00665AD4"/>
    <w:rsid w:val="00665B81"/>
    <w:rsid w:val="00665F88"/>
    <w:rsid w:val="006661EA"/>
    <w:rsid w:val="00666D60"/>
    <w:rsid w:val="00666EE6"/>
    <w:rsid w:val="00666F51"/>
    <w:rsid w:val="00667266"/>
    <w:rsid w:val="006703BA"/>
    <w:rsid w:val="00670497"/>
    <w:rsid w:val="006709A2"/>
    <w:rsid w:val="00670B56"/>
    <w:rsid w:val="00670BE1"/>
    <w:rsid w:val="00670DF5"/>
    <w:rsid w:val="00671153"/>
    <w:rsid w:val="00671417"/>
    <w:rsid w:val="0067186C"/>
    <w:rsid w:val="00671958"/>
    <w:rsid w:val="00671BC5"/>
    <w:rsid w:val="00671D4A"/>
    <w:rsid w:val="00671E91"/>
    <w:rsid w:val="0067212A"/>
    <w:rsid w:val="00672EF4"/>
    <w:rsid w:val="006730AD"/>
    <w:rsid w:val="006732CC"/>
    <w:rsid w:val="006734DB"/>
    <w:rsid w:val="0067392B"/>
    <w:rsid w:val="00673AEC"/>
    <w:rsid w:val="00673C80"/>
    <w:rsid w:val="00673D91"/>
    <w:rsid w:val="00673DE7"/>
    <w:rsid w:val="00673EB7"/>
    <w:rsid w:val="00674131"/>
    <w:rsid w:val="00674146"/>
    <w:rsid w:val="00674716"/>
    <w:rsid w:val="00674B53"/>
    <w:rsid w:val="00674DE2"/>
    <w:rsid w:val="006757EA"/>
    <w:rsid w:val="00675F63"/>
    <w:rsid w:val="006765BC"/>
    <w:rsid w:val="00676909"/>
    <w:rsid w:val="0067705A"/>
    <w:rsid w:val="00677410"/>
    <w:rsid w:val="006802D3"/>
    <w:rsid w:val="00680538"/>
    <w:rsid w:val="0068078D"/>
    <w:rsid w:val="00680ACB"/>
    <w:rsid w:val="00680B53"/>
    <w:rsid w:val="00680EC3"/>
    <w:rsid w:val="006814EA"/>
    <w:rsid w:val="0068154C"/>
    <w:rsid w:val="00681BFB"/>
    <w:rsid w:val="00681CE2"/>
    <w:rsid w:val="00681FCF"/>
    <w:rsid w:val="00682019"/>
    <w:rsid w:val="006825A3"/>
    <w:rsid w:val="006826F4"/>
    <w:rsid w:val="00682BDA"/>
    <w:rsid w:val="00683441"/>
    <w:rsid w:val="0068373A"/>
    <w:rsid w:val="006837A2"/>
    <w:rsid w:val="00683FD1"/>
    <w:rsid w:val="00684111"/>
    <w:rsid w:val="00685A4D"/>
    <w:rsid w:val="00685C04"/>
    <w:rsid w:val="00685E5F"/>
    <w:rsid w:val="00686307"/>
    <w:rsid w:val="00686688"/>
    <w:rsid w:val="006867E8"/>
    <w:rsid w:val="00686C89"/>
    <w:rsid w:val="00686D0D"/>
    <w:rsid w:val="006876CE"/>
    <w:rsid w:val="00687A0C"/>
    <w:rsid w:val="006901E1"/>
    <w:rsid w:val="0069061E"/>
    <w:rsid w:val="006908E7"/>
    <w:rsid w:val="00691290"/>
    <w:rsid w:val="0069177C"/>
    <w:rsid w:val="006917D3"/>
    <w:rsid w:val="006919E6"/>
    <w:rsid w:val="00691BAB"/>
    <w:rsid w:val="00691CC8"/>
    <w:rsid w:val="00691CF9"/>
    <w:rsid w:val="006920B0"/>
    <w:rsid w:val="006923A2"/>
    <w:rsid w:val="006923A8"/>
    <w:rsid w:val="006928F0"/>
    <w:rsid w:val="006929A8"/>
    <w:rsid w:val="00692B34"/>
    <w:rsid w:val="006932E2"/>
    <w:rsid w:val="00693303"/>
    <w:rsid w:val="00693472"/>
    <w:rsid w:val="006936E6"/>
    <w:rsid w:val="006938D7"/>
    <w:rsid w:val="00693BA3"/>
    <w:rsid w:val="00693D1D"/>
    <w:rsid w:val="00693D86"/>
    <w:rsid w:val="00693F87"/>
    <w:rsid w:val="00694199"/>
    <w:rsid w:val="00694400"/>
    <w:rsid w:val="00694667"/>
    <w:rsid w:val="00694BA3"/>
    <w:rsid w:val="00694F59"/>
    <w:rsid w:val="006952AC"/>
    <w:rsid w:val="0069565D"/>
    <w:rsid w:val="006957A6"/>
    <w:rsid w:val="00695FD5"/>
    <w:rsid w:val="0069621C"/>
    <w:rsid w:val="00696357"/>
    <w:rsid w:val="00696514"/>
    <w:rsid w:val="006965CC"/>
    <w:rsid w:val="006965E9"/>
    <w:rsid w:val="006968FB"/>
    <w:rsid w:val="00696A0D"/>
    <w:rsid w:val="00696AB3"/>
    <w:rsid w:val="00696D90"/>
    <w:rsid w:val="00696EA3"/>
    <w:rsid w:val="0069702A"/>
    <w:rsid w:val="006971B8"/>
    <w:rsid w:val="00697765"/>
    <w:rsid w:val="00697C46"/>
    <w:rsid w:val="00697F5D"/>
    <w:rsid w:val="00697FB7"/>
    <w:rsid w:val="006A0106"/>
    <w:rsid w:val="006A07DE"/>
    <w:rsid w:val="006A127F"/>
    <w:rsid w:val="006A13CD"/>
    <w:rsid w:val="006A1A07"/>
    <w:rsid w:val="006A1D6A"/>
    <w:rsid w:val="006A1E22"/>
    <w:rsid w:val="006A1F35"/>
    <w:rsid w:val="006A204F"/>
    <w:rsid w:val="006A2126"/>
    <w:rsid w:val="006A2224"/>
    <w:rsid w:val="006A232F"/>
    <w:rsid w:val="006A26EA"/>
    <w:rsid w:val="006A278F"/>
    <w:rsid w:val="006A2941"/>
    <w:rsid w:val="006A29B0"/>
    <w:rsid w:val="006A2A32"/>
    <w:rsid w:val="006A2B1D"/>
    <w:rsid w:val="006A2C9E"/>
    <w:rsid w:val="006A2D90"/>
    <w:rsid w:val="006A2E52"/>
    <w:rsid w:val="006A2FDA"/>
    <w:rsid w:val="006A32F4"/>
    <w:rsid w:val="006A3D22"/>
    <w:rsid w:val="006A3DE5"/>
    <w:rsid w:val="006A459A"/>
    <w:rsid w:val="006A47F2"/>
    <w:rsid w:val="006A4C63"/>
    <w:rsid w:val="006A4DFD"/>
    <w:rsid w:val="006A4F35"/>
    <w:rsid w:val="006A50BA"/>
    <w:rsid w:val="006A5137"/>
    <w:rsid w:val="006A5262"/>
    <w:rsid w:val="006A53A5"/>
    <w:rsid w:val="006A55B2"/>
    <w:rsid w:val="006A572A"/>
    <w:rsid w:val="006A57C1"/>
    <w:rsid w:val="006A5883"/>
    <w:rsid w:val="006A5B52"/>
    <w:rsid w:val="006A6368"/>
    <w:rsid w:val="006A6752"/>
    <w:rsid w:val="006A6C6A"/>
    <w:rsid w:val="006A714E"/>
    <w:rsid w:val="006A73FD"/>
    <w:rsid w:val="006A763D"/>
    <w:rsid w:val="006A7838"/>
    <w:rsid w:val="006A78A1"/>
    <w:rsid w:val="006A78F0"/>
    <w:rsid w:val="006A7DAE"/>
    <w:rsid w:val="006A7EA1"/>
    <w:rsid w:val="006A7FFA"/>
    <w:rsid w:val="006B0284"/>
    <w:rsid w:val="006B0683"/>
    <w:rsid w:val="006B0A20"/>
    <w:rsid w:val="006B0BB7"/>
    <w:rsid w:val="006B0BED"/>
    <w:rsid w:val="006B0D0A"/>
    <w:rsid w:val="006B12FC"/>
    <w:rsid w:val="006B14FE"/>
    <w:rsid w:val="006B1590"/>
    <w:rsid w:val="006B1A03"/>
    <w:rsid w:val="006B20BF"/>
    <w:rsid w:val="006B23B0"/>
    <w:rsid w:val="006B2A05"/>
    <w:rsid w:val="006B2C5F"/>
    <w:rsid w:val="006B3078"/>
    <w:rsid w:val="006B3155"/>
    <w:rsid w:val="006B32ED"/>
    <w:rsid w:val="006B34CD"/>
    <w:rsid w:val="006B358B"/>
    <w:rsid w:val="006B3A04"/>
    <w:rsid w:val="006B3EE3"/>
    <w:rsid w:val="006B3F9B"/>
    <w:rsid w:val="006B426C"/>
    <w:rsid w:val="006B4A05"/>
    <w:rsid w:val="006B4E52"/>
    <w:rsid w:val="006B4E73"/>
    <w:rsid w:val="006B5109"/>
    <w:rsid w:val="006B56B5"/>
    <w:rsid w:val="006B5D38"/>
    <w:rsid w:val="006B5DBE"/>
    <w:rsid w:val="006B5DF5"/>
    <w:rsid w:val="006B65AA"/>
    <w:rsid w:val="006B6BD4"/>
    <w:rsid w:val="006B717C"/>
    <w:rsid w:val="006B7331"/>
    <w:rsid w:val="006B73F1"/>
    <w:rsid w:val="006B76D1"/>
    <w:rsid w:val="006B7EFE"/>
    <w:rsid w:val="006B7FD1"/>
    <w:rsid w:val="006C04C7"/>
    <w:rsid w:val="006C0589"/>
    <w:rsid w:val="006C0720"/>
    <w:rsid w:val="006C076D"/>
    <w:rsid w:val="006C0BE0"/>
    <w:rsid w:val="006C0F1B"/>
    <w:rsid w:val="006C1676"/>
    <w:rsid w:val="006C18C9"/>
    <w:rsid w:val="006C1A40"/>
    <w:rsid w:val="006C1A5A"/>
    <w:rsid w:val="006C1E5E"/>
    <w:rsid w:val="006C1EF7"/>
    <w:rsid w:val="006C20C9"/>
    <w:rsid w:val="006C22E3"/>
    <w:rsid w:val="006C2445"/>
    <w:rsid w:val="006C2556"/>
    <w:rsid w:val="006C2622"/>
    <w:rsid w:val="006C26DB"/>
    <w:rsid w:val="006C2919"/>
    <w:rsid w:val="006C2A18"/>
    <w:rsid w:val="006C2A4F"/>
    <w:rsid w:val="006C2BE8"/>
    <w:rsid w:val="006C2E5C"/>
    <w:rsid w:val="006C3041"/>
    <w:rsid w:val="006C39FB"/>
    <w:rsid w:val="006C3D4C"/>
    <w:rsid w:val="006C4D1F"/>
    <w:rsid w:val="006C5170"/>
    <w:rsid w:val="006C5500"/>
    <w:rsid w:val="006C5518"/>
    <w:rsid w:val="006C558B"/>
    <w:rsid w:val="006C5619"/>
    <w:rsid w:val="006C5785"/>
    <w:rsid w:val="006C5A9D"/>
    <w:rsid w:val="006C5E5F"/>
    <w:rsid w:val="006C6656"/>
    <w:rsid w:val="006C667D"/>
    <w:rsid w:val="006C6A80"/>
    <w:rsid w:val="006C6BBF"/>
    <w:rsid w:val="006C6C64"/>
    <w:rsid w:val="006C71FC"/>
    <w:rsid w:val="006C7390"/>
    <w:rsid w:val="006C73C5"/>
    <w:rsid w:val="006C74EC"/>
    <w:rsid w:val="006C76C9"/>
    <w:rsid w:val="006C7B09"/>
    <w:rsid w:val="006C7B5B"/>
    <w:rsid w:val="006C7DF6"/>
    <w:rsid w:val="006C7E0D"/>
    <w:rsid w:val="006D0064"/>
    <w:rsid w:val="006D0365"/>
    <w:rsid w:val="006D03CE"/>
    <w:rsid w:val="006D09A5"/>
    <w:rsid w:val="006D0C0B"/>
    <w:rsid w:val="006D0EAF"/>
    <w:rsid w:val="006D1629"/>
    <w:rsid w:val="006D165F"/>
    <w:rsid w:val="006D16DE"/>
    <w:rsid w:val="006D1726"/>
    <w:rsid w:val="006D187F"/>
    <w:rsid w:val="006D18DF"/>
    <w:rsid w:val="006D21C1"/>
    <w:rsid w:val="006D2261"/>
    <w:rsid w:val="006D244B"/>
    <w:rsid w:val="006D294C"/>
    <w:rsid w:val="006D2B42"/>
    <w:rsid w:val="006D2F11"/>
    <w:rsid w:val="006D2FD7"/>
    <w:rsid w:val="006D312E"/>
    <w:rsid w:val="006D31BD"/>
    <w:rsid w:val="006D3286"/>
    <w:rsid w:val="006D3408"/>
    <w:rsid w:val="006D3BFC"/>
    <w:rsid w:val="006D3D19"/>
    <w:rsid w:val="006D3D45"/>
    <w:rsid w:val="006D427E"/>
    <w:rsid w:val="006D4607"/>
    <w:rsid w:val="006D4A43"/>
    <w:rsid w:val="006D4BBF"/>
    <w:rsid w:val="006D4BF3"/>
    <w:rsid w:val="006D4C71"/>
    <w:rsid w:val="006D4CF9"/>
    <w:rsid w:val="006D4DEA"/>
    <w:rsid w:val="006D519F"/>
    <w:rsid w:val="006D5661"/>
    <w:rsid w:val="006D566A"/>
    <w:rsid w:val="006D58DA"/>
    <w:rsid w:val="006D59E5"/>
    <w:rsid w:val="006D5B81"/>
    <w:rsid w:val="006D5BA6"/>
    <w:rsid w:val="006D5E7E"/>
    <w:rsid w:val="006D608E"/>
    <w:rsid w:val="006D60F3"/>
    <w:rsid w:val="006D6157"/>
    <w:rsid w:val="006D6759"/>
    <w:rsid w:val="006D67C0"/>
    <w:rsid w:val="006D67DE"/>
    <w:rsid w:val="006D6D09"/>
    <w:rsid w:val="006D7654"/>
    <w:rsid w:val="006D7715"/>
    <w:rsid w:val="006D788F"/>
    <w:rsid w:val="006D79F0"/>
    <w:rsid w:val="006D7A08"/>
    <w:rsid w:val="006D7BF4"/>
    <w:rsid w:val="006D7C41"/>
    <w:rsid w:val="006D7C58"/>
    <w:rsid w:val="006D7C94"/>
    <w:rsid w:val="006D7F1D"/>
    <w:rsid w:val="006E009F"/>
    <w:rsid w:val="006E015E"/>
    <w:rsid w:val="006E0249"/>
    <w:rsid w:val="006E034A"/>
    <w:rsid w:val="006E05E2"/>
    <w:rsid w:val="006E0A46"/>
    <w:rsid w:val="006E0C37"/>
    <w:rsid w:val="006E0C7F"/>
    <w:rsid w:val="006E1717"/>
    <w:rsid w:val="006E1B6E"/>
    <w:rsid w:val="006E1C69"/>
    <w:rsid w:val="006E1DFE"/>
    <w:rsid w:val="006E20E0"/>
    <w:rsid w:val="006E2274"/>
    <w:rsid w:val="006E2719"/>
    <w:rsid w:val="006E2955"/>
    <w:rsid w:val="006E30AF"/>
    <w:rsid w:val="006E31EE"/>
    <w:rsid w:val="006E47F1"/>
    <w:rsid w:val="006E494F"/>
    <w:rsid w:val="006E5157"/>
    <w:rsid w:val="006E552B"/>
    <w:rsid w:val="006E5651"/>
    <w:rsid w:val="006E5B74"/>
    <w:rsid w:val="006E5CD9"/>
    <w:rsid w:val="006E5CFB"/>
    <w:rsid w:val="006E5FCB"/>
    <w:rsid w:val="006E617F"/>
    <w:rsid w:val="006E676E"/>
    <w:rsid w:val="006E6990"/>
    <w:rsid w:val="006E6A74"/>
    <w:rsid w:val="006E6C9D"/>
    <w:rsid w:val="006E7333"/>
    <w:rsid w:val="006E733A"/>
    <w:rsid w:val="006E73B1"/>
    <w:rsid w:val="006E73BF"/>
    <w:rsid w:val="006E740E"/>
    <w:rsid w:val="006E794D"/>
    <w:rsid w:val="006E7A14"/>
    <w:rsid w:val="006E7A85"/>
    <w:rsid w:val="006E7AB0"/>
    <w:rsid w:val="006E7BAC"/>
    <w:rsid w:val="006E7D94"/>
    <w:rsid w:val="006E7FC8"/>
    <w:rsid w:val="006F000E"/>
    <w:rsid w:val="006F07A7"/>
    <w:rsid w:val="006F14BA"/>
    <w:rsid w:val="006F17EC"/>
    <w:rsid w:val="006F1A39"/>
    <w:rsid w:val="006F1B51"/>
    <w:rsid w:val="006F1C23"/>
    <w:rsid w:val="006F1D62"/>
    <w:rsid w:val="006F1E4C"/>
    <w:rsid w:val="006F1E77"/>
    <w:rsid w:val="006F1FF6"/>
    <w:rsid w:val="006F20E5"/>
    <w:rsid w:val="006F25B7"/>
    <w:rsid w:val="006F2AE4"/>
    <w:rsid w:val="006F2C97"/>
    <w:rsid w:val="006F2EDC"/>
    <w:rsid w:val="006F3085"/>
    <w:rsid w:val="006F32C3"/>
    <w:rsid w:val="006F362A"/>
    <w:rsid w:val="006F3962"/>
    <w:rsid w:val="006F3D4E"/>
    <w:rsid w:val="006F3E15"/>
    <w:rsid w:val="006F3EDA"/>
    <w:rsid w:val="006F3EE9"/>
    <w:rsid w:val="006F4263"/>
    <w:rsid w:val="006F42CE"/>
    <w:rsid w:val="006F432F"/>
    <w:rsid w:val="006F4CA7"/>
    <w:rsid w:val="006F50E3"/>
    <w:rsid w:val="006F52F3"/>
    <w:rsid w:val="006F5781"/>
    <w:rsid w:val="006F5868"/>
    <w:rsid w:val="006F5E43"/>
    <w:rsid w:val="006F5F03"/>
    <w:rsid w:val="006F6311"/>
    <w:rsid w:val="006F6B8C"/>
    <w:rsid w:val="006F7342"/>
    <w:rsid w:val="006F765C"/>
    <w:rsid w:val="006F76E7"/>
    <w:rsid w:val="006F77C8"/>
    <w:rsid w:val="006F7A25"/>
    <w:rsid w:val="006F7BB1"/>
    <w:rsid w:val="007003AD"/>
    <w:rsid w:val="00700677"/>
    <w:rsid w:val="00700B58"/>
    <w:rsid w:val="00700B9A"/>
    <w:rsid w:val="00700BAE"/>
    <w:rsid w:val="00700BC7"/>
    <w:rsid w:val="00700C73"/>
    <w:rsid w:val="00700F1F"/>
    <w:rsid w:val="007013C8"/>
    <w:rsid w:val="00701443"/>
    <w:rsid w:val="00701C2A"/>
    <w:rsid w:val="00701CE3"/>
    <w:rsid w:val="007020A4"/>
    <w:rsid w:val="00702499"/>
    <w:rsid w:val="0070284B"/>
    <w:rsid w:val="00702A00"/>
    <w:rsid w:val="007030C1"/>
    <w:rsid w:val="0070338C"/>
    <w:rsid w:val="00703512"/>
    <w:rsid w:val="00703B66"/>
    <w:rsid w:val="00703CF2"/>
    <w:rsid w:val="00703E15"/>
    <w:rsid w:val="00703FCF"/>
    <w:rsid w:val="00704869"/>
    <w:rsid w:val="007048F3"/>
    <w:rsid w:val="00704D22"/>
    <w:rsid w:val="00704E00"/>
    <w:rsid w:val="00704FB0"/>
    <w:rsid w:val="00705191"/>
    <w:rsid w:val="00705434"/>
    <w:rsid w:val="00705746"/>
    <w:rsid w:val="0070598E"/>
    <w:rsid w:val="00705F2A"/>
    <w:rsid w:val="00705FFD"/>
    <w:rsid w:val="0070602F"/>
    <w:rsid w:val="0070637C"/>
    <w:rsid w:val="0070672E"/>
    <w:rsid w:val="00706971"/>
    <w:rsid w:val="0070701E"/>
    <w:rsid w:val="0070730D"/>
    <w:rsid w:val="007074E6"/>
    <w:rsid w:val="007074F3"/>
    <w:rsid w:val="0070756A"/>
    <w:rsid w:val="0070761A"/>
    <w:rsid w:val="0070794B"/>
    <w:rsid w:val="00707C2D"/>
    <w:rsid w:val="00707CCB"/>
    <w:rsid w:val="00707E41"/>
    <w:rsid w:val="00707FC9"/>
    <w:rsid w:val="00710037"/>
    <w:rsid w:val="00710150"/>
    <w:rsid w:val="007108C0"/>
    <w:rsid w:val="00710C75"/>
    <w:rsid w:val="00710D6E"/>
    <w:rsid w:val="007110D6"/>
    <w:rsid w:val="007113CA"/>
    <w:rsid w:val="007116CA"/>
    <w:rsid w:val="0071185E"/>
    <w:rsid w:val="00712098"/>
    <w:rsid w:val="00712146"/>
    <w:rsid w:val="0071214A"/>
    <w:rsid w:val="00712263"/>
    <w:rsid w:val="007122A6"/>
    <w:rsid w:val="0071238F"/>
    <w:rsid w:val="007127E4"/>
    <w:rsid w:val="007128C3"/>
    <w:rsid w:val="00712D65"/>
    <w:rsid w:val="007133FA"/>
    <w:rsid w:val="00713700"/>
    <w:rsid w:val="00713843"/>
    <w:rsid w:val="0071405F"/>
    <w:rsid w:val="007140DE"/>
    <w:rsid w:val="007141D7"/>
    <w:rsid w:val="00714846"/>
    <w:rsid w:val="007148FB"/>
    <w:rsid w:val="00714D20"/>
    <w:rsid w:val="00715067"/>
    <w:rsid w:val="0071542E"/>
    <w:rsid w:val="00715469"/>
    <w:rsid w:val="00715809"/>
    <w:rsid w:val="00715914"/>
    <w:rsid w:val="00715A59"/>
    <w:rsid w:val="00715ACE"/>
    <w:rsid w:val="00715B8F"/>
    <w:rsid w:val="00715DEF"/>
    <w:rsid w:val="00715FB3"/>
    <w:rsid w:val="00716333"/>
    <w:rsid w:val="0071652B"/>
    <w:rsid w:val="00716A39"/>
    <w:rsid w:val="00716B2E"/>
    <w:rsid w:val="00716EF5"/>
    <w:rsid w:val="00716FCF"/>
    <w:rsid w:val="007170B5"/>
    <w:rsid w:val="007176BD"/>
    <w:rsid w:val="0071788F"/>
    <w:rsid w:val="00717CCF"/>
    <w:rsid w:val="00717E54"/>
    <w:rsid w:val="00720678"/>
    <w:rsid w:val="007206E7"/>
    <w:rsid w:val="007208F2"/>
    <w:rsid w:val="00720C51"/>
    <w:rsid w:val="007212F5"/>
    <w:rsid w:val="007213C6"/>
    <w:rsid w:val="00721497"/>
    <w:rsid w:val="00721A26"/>
    <w:rsid w:val="00721C1E"/>
    <w:rsid w:val="00722383"/>
    <w:rsid w:val="00722828"/>
    <w:rsid w:val="00723036"/>
    <w:rsid w:val="007232C8"/>
    <w:rsid w:val="007235DF"/>
    <w:rsid w:val="0072383C"/>
    <w:rsid w:val="007239E6"/>
    <w:rsid w:val="00723B66"/>
    <w:rsid w:val="00723EFC"/>
    <w:rsid w:val="00723F05"/>
    <w:rsid w:val="00723FFA"/>
    <w:rsid w:val="007244EC"/>
    <w:rsid w:val="00724529"/>
    <w:rsid w:val="0072470D"/>
    <w:rsid w:val="00724723"/>
    <w:rsid w:val="00724EE9"/>
    <w:rsid w:val="007250BF"/>
    <w:rsid w:val="0072524D"/>
    <w:rsid w:val="0072632E"/>
    <w:rsid w:val="007263D7"/>
    <w:rsid w:val="007265A6"/>
    <w:rsid w:val="00726807"/>
    <w:rsid w:val="00727156"/>
    <w:rsid w:val="00727228"/>
    <w:rsid w:val="00727D98"/>
    <w:rsid w:val="00727E0F"/>
    <w:rsid w:val="00727E1B"/>
    <w:rsid w:val="007300A0"/>
    <w:rsid w:val="007300D6"/>
    <w:rsid w:val="00730181"/>
    <w:rsid w:val="00730264"/>
    <w:rsid w:val="007302E5"/>
    <w:rsid w:val="00730661"/>
    <w:rsid w:val="0073072F"/>
    <w:rsid w:val="00730848"/>
    <w:rsid w:val="00730977"/>
    <w:rsid w:val="00730D1F"/>
    <w:rsid w:val="0073142D"/>
    <w:rsid w:val="007316D4"/>
    <w:rsid w:val="00731D07"/>
    <w:rsid w:val="00731F05"/>
    <w:rsid w:val="00731F5D"/>
    <w:rsid w:val="00732DBA"/>
    <w:rsid w:val="00732DF8"/>
    <w:rsid w:val="00733021"/>
    <w:rsid w:val="007330EC"/>
    <w:rsid w:val="00733139"/>
    <w:rsid w:val="00733455"/>
    <w:rsid w:val="007337EE"/>
    <w:rsid w:val="00733AB9"/>
    <w:rsid w:val="00733CC8"/>
    <w:rsid w:val="00733D0D"/>
    <w:rsid w:val="007343F1"/>
    <w:rsid w:val="00734589"/>
    <w:rsid w:val="007346B4"/>
    <w:rsid w:val="007349CE"/>
    <w:rsid w:val="00734BA1"/>
    <w:rsid w:val="00734CC1"/>
    <w:rsid w:val="00734F54"/>
    <w:rsid w:val="007354B0"/>
    <w:rsid w:val="0073573E"/>
    <w:rsid w:val="00735A8B"/>
    <w:rsid w:val="00735AF3"/>
    <w:rsid w:val="00735D05"/>
    <w:rsid w:val="00735D88"/>
    <w:rsid w:val="00736153"/>
    <w:rsid w:val="007361DA"/>
    <w:rsid w:val="00736241"/>
    <w:rsid w:val="0073675B"/>
    <w:rsid w:val="00736A57"/>
    <w:rsid w:val="00736F1C"/>
    <w:rsid w:val="00737240"/>
    <w:rsid w:val="00737476"/>
    <w:rsid w:val="007377FA"/>
    <w:rsid w:val="0073783D"/>
    <w:rsid w:val="0073783F"/>
    <w:rsid w:val="00737E10"/>
    <w:rsid w:val="00737E99"/>
    <w:rsid w:val="007404BB"/>
    <w:rsid w:val="00740E73"/>
    <w:rsid w:val="00740EB2"/>
    <w:rsid w:val="00741163"/>
    <w:rsid w:val="00741AE3"/>
    <w:rsid w:val="00741CA6"/>
    <w:rsid w:val="00741FEE"/>
    <w:rsid w:val="00742032"/>
    <w:rsid w:val="00742066"/>
    <w:rsid w:val="007423B2"/>
    <w:rsid w:val="0074250B"/>
    <w:rsid w:val="007428F1"/>
    <w:rsid w:val="00742A47"/>
    <w:rsid w:val="00742BC8"/>
    <w:rsid w:val="00742BD1"/>
    <w:rsid w:val="00743139"/>
    <w:rsid w:val="007432E9"/>
    <w:rsid w:val="00743355"/>
    <w:rsid w:val="0074378B"/>
    <w:rsid w:val="00743843"/>
    <w:rsid w:val="007438AB"/>
    <w:rsid w:val="00743BE0"/>
    <w:rsid w:val="00743C44"/>
    <w:rsid w:val="00743F10"/>
    <w:rsid w:val="007440C3"/>
    <w:rsid w:val="00744474"/>
    <w:rsid w:val="00744A66"/>
    <w:rsid w:val="00744A8E"/>
    <w:rsid w:val="00744AF5"/>
    <w:rsid w:val="00744FED"/>
    <w:rsid w:val="0074520E"/>
    <w:rsid w:val="00745215"/>
    <w:rsid w:val="0074532A"/>
    <w:rsid w:val="007455DE"/>
    <w:rsid w:val="00745603"/>
    <w:rsid w:val="00745931"/>
    <w:rsid w:val="00745B9E"/>
    <w:rsid w:val="00745E2D"/>
    <w:rsid w:val="00746092"/>
    <w:rsid w:val="0074628A"/>
    <w:rsid w:val="00746A40"/>
    <w:rsid w:val="00746AA7"/>
    <w:rsid w:val="00746C43"/>
    <w:rsid w:val="00746F59"/>
    <w:rsid w:val="0074742A"/>
    <w:rsid w:val="007479BE"/>
    <w:rsid w:val="007479DA"/>
    <w:rsid w:val="007479DD"/>
    <w:rsid w:val="00747CF1"/>
    <w:rsid w:val="00750025"/>
    <w:rsid w:val="007505E1"/>
    <w:rsid w:val="0075077F"/>
    <w:rsid w:val="00750A04"/>
    <w:rsid w:val="00750A84"/>
    <w:rsid w:val="00750BBA"/>
    <w:rsid w:val="00750C43"/>
    <w:rsid w:val="0075113B"/>
    <w:rsid w:val="007511DA"/>
    <w:rsid w:val="007516A2"/>
    <w:rsid w:val="00751795"/>
    <w:rsid w:val="00751B91"/>
    <w:rsid w:val="00751FBB"/>
    <w:rsid w:val="0075204C"/>
    <w:rsid w:val="0075237D"/>
    <w:rsid w:val="00752393"/>
    <w:rsid w:val="00753245"/>
    <w:rsid w:val="007534EF"/>
    <w:rsid w:val="007535B5"/>
    <w:rsid w:val="007538A3"/>
    <w:rsid w:val="00753B1E"/>
    <w:rsid w:val="007540B6"/>
    <w:rsid w:val="007545D5"/>
    <w:rsid w:val="007546AD"/>
    <w:rsid w:val="0075499F"/>
    <w:rsid w:val="00754DEC"/>
    <w:rsid w:val="00754E29"/>
    <w:rsid w:val="00755329"/>
    <w:rsid w:val="007555D8"/>
    <w:rsid w:val="007557EC"/>
    <w:rsid w:val="00755C3D"/>
    <w:rsid w:val="00755C47"/>
    <w:rsid w:val="00755CE2"/>
    <w:rsid w:val="00755E08"/>
    <w:rsid w:val="007569EF"/>
    <w:rsid w:val="00756A01"/>
    <w:rsid w:val="00756AB3"/>
    <w:rsid w:val="007571D6"/>
    <w:rsid w:val="00757330"/>
    <w:rsid w:val="007574E5"/>
    <w:rsid w:val="007575EC"/>
    <w:rsid w:val="007579E3"/>
    <w:rsid w:val="00757A87"/>
    <w:rsid w:val="00757E0C"/>
    <w:rsid w:val="00760019"/>
    <w:rsid w:val="00760051"/>
    <w:rsid w:val="0076026F"/>
    <w:rsid w:val="00760740"/>
    <w:rsid w:val="00760759"/>
    <w:rsid w:val="00760942"/>
    <w:rsid w:val="00760A03"/>
    <w:rsid w:val="00760AA1"/>
    <w:rsid w:val="00760B51"/>
    <w:rsid w:val="00761153"/>
    <w:rsid w:val="00761787"/>
    <w:rsid w:val="00761947"/>
    <w:rsid w:val="00761A9D"/>
    <w:rsid w:val="00761BFD"/>
    <w:rsid w:val="00761DAB"/>
    <w:rsid w:val="00761DEE"/>
    <w:rsid w:val="00762068"/>
    <w:rsid w:val="007620BE"/>
    <w:rsid w:val="00762113"/>
    <w:rsid w:val="00762122"/>
    <w:rsid w:val="0076223D"/>
    <w:rsid w:val="00762317"/>
    <w:rsid w:val="00762555"/>
    <w:rsid w:val="00762A9C"/>
    <w:rsid w:val="00762AE1"/>
    <w:rsid w:val="00763101"/>
    <w:rsid w:val="00763127"/>
    <w:rsid w:val="0076339B"/>
    <w:rsid w:val="00763962"/>
    <w:rsid w:val="00763A8D"/>
    <w:rsid w:val="00763B59"/>
    <w:rsid w:val="00763BD1"/>
    <w:rsid w:val="00763E66"/>
    <w:rsid w:val="007642F9"/>
    <w:rsid w:val="00764610"/>
    <w:rsid w:val="00764A9A"/>
    <w:rsid w:val="00764DAD"/>
    <w:rsid w:val="0076562B"/>
    <w:rsid w:val="0076588A"/>
    <w:rsid w:val="007658F4"/>
    <w:rsid w:val="007659F9"/>
    <w:rsid w:val="00765AD5"/>
    <w:rsid w:val="00765B3A"/>
    <w:rsid w:val="0076649C"/>
    <w:rsid w:val="00766B0A"/>
    <w:rsid w:val="00766B1A"/>
    <w:rsid w:val="00766CD4"/>
    <w:rsid w:val="00767101"/>
    <w:rsid w:val="007673C3"/>
    <w:rsid w:val="007676DB"/>
    <w:rsid w:val="00767893"/>
    <w:rsid w:val="007706EA"/>
    <w:rsid w:val="0077073E"/>
    <w:rsid w:val="00770791"/>
    <w:rsid w:val="00770A63"/>
    <w:rsid w:val="00770AC0"/>
    <w:rsid w:val="00770B3D"/>
    <w:rsid w:val="00770F43"/>
    <w:rsid w:val="00771458"/>
    <w:rsid w:val="007718B0"/>
    <w:rsid w:val="00771B4B"/>
    <w:rsid w:val="00771C9A"/>
    <w:rsid w:val="00771CC7"/>
    <w:rsid w:val="00771F02"/>
    <w:rsid w:val="00772182"/>
    <w:rsid w:val="00772307"/>
    <w:rsid w:val="00772793"/>
    <w:rsid w:val="00772B38"/>
    <w:rsid w:val="00772F5F"/>
    <w:rsid w:val="0077366D"/>
    <w:rsid w:val="0077377C"/>
    <w:rsid w:val="00773E6A"/>
    <w:rsid w:val="00774363"/>
    <w:rsid w:val="0077493A"/>
    <w:rsid w:val="00775046"/>
    <w:rsid w:val="007758CE"/>
    <w:rsid w:val="007759B0"/>
    <w:rsid w:val="00775C58"/>
    <w:rsid w:val="00775D33"/>
    <w:rsid w:val="00775E46"/>
    <w:rsid w:val="00776013"/>
    <w:rsid w:val="007761E5"/>
    <w:rsid w:val="0077653B"/>
    <w:rsid w:val="00776659"/>
    <w:rsid w:val="00776C2A"/>
    <w:rsid w:val="00776F33"/>
    <w:rsid w:val="0077714A"/>
    <w:rsid w:val="00777306"/>
    <w:rsid w:val="007773EE"/>
    <w:rsid w:val="00777897"/>
    <w:rsid w:val="00777D7C"/>
    <w:rsid w:val="00777E55"/>
    <w:rsid w:val="0078033C"/>
    <w:rsid w:val="0078057E"/>
    <w:rsid w:val="007806B8"/>
    <w:rsid w:val="0078105C"/>
    <w:rsid w:val="00781392"/>
    <w:rsid w:val="007815C0"/>
    <w:rsid w:val="00781899"/>
    <w:rsid w:val="0078189B"/>
    <w:rsid w:val="00781E2A"/>
    <w:rsid w:val="007820BF"/>
    <w:rsid w:val="00782EAD"/>
    <w:rsid w:val="00783118"/>
    <w:rsid w:val="00783547"/>
    <w:rsid w:val="00783919"/>
    <w:rsid w:val="00783979"/>
    <w:rsid w:val="00783C56"/>
    <w:rsid w:val="00784028"/>
    <w:rsid w:val="007840F9"/>
    <w:rsid w:val="0078417A"/>
    <w:rsid w:val="007845B8"/>
    <w:rsid w:val="007845F1"/>
    <w:rsid w:val="00784613"/>
    <w:rsid w:val="007846AE"/>
    <w:rsid w:val="00784837"/>
    <w:rsid w:val="0078498B"/>
    <w:rsid w:val="00784B1F"/>
    <w:rsid w:val="0078504C"/>
    <w:rsid w:val="00785053"/>
    <w:rsid w:val="007850CD"/>
    <w:rsid w:val="00785115"/>
    <w:rsid w:val="007852D1"/>
    <w:rsid w:val="007853E4"/>
    <w:rsid w:val="0078563D"/>
    <w:rsid w:val="00785D45"/>
    <w:rsid w:val="00785F5E"/>
    <w:rsid w:val="007861B1"/>
    <w:rsid w:val="0078640D"/>
    <w:rsid w:val="00786517"/>
    <w:rsid w:val="007866A1"/>
    <w:rsid w:val="00786879"/>
    <w:rsid w:val="00786B32"/>
    <w:rsid w:val="00786BBA"/>
    <w:rsid w:val="00786BCC"/>
    <w:rsid w:val="00786EC1"/>
    <w:rsid w:val="00786F49"/>
    <w:rsid w:val="00787A2C"/>
    <w:rsid w:val="00787BBC"/>
    <w:rsid w:val="00790017"/>
    <w:rsid w:val="0079001A"/>
    <w:rsid w:val="0079007E"/>
    <w:rsid w:val="00790132"/>
    <w:rsid w:val="0079018C"/>
    <w:rsid w:val="00790416"/>
    <w:rsid w:val="007904CE"/>
    <w:rsid w:val="00790676"/>
    <w:rsid w:val="00790892"/>
    <w:rsid w:val="0079094F"/>
    <w:rsid w:val="007909A4"/>
    <w:rsid w:val="00790A14"/>
    <w:rsid w:val="0079170B"/>
    <w:rsid w:val="007918A9"/>
    <w:rsid w:val="007919C4"/>
    <w:rsid w:val="00791B6D"/>
    <w:rsid w:val="00791E96"/>
    <w:rsid w:val="0079209C"/>
    <w:rsid w:val="00792352"/>
    <w:rsid w:val="0079238F"/>
    <w:rsid w:val="00792668"/>
    <w:rsid w:val="0079283F"/>
    <w:rsid w:val="00792F35"/>
    <w:rsid w:val="00792FB8"/>
    <w:rsid w:val="007930EC"/>
    <w:rsid w:val="0079325D"/>
    <w:rsid w:val="00793715"/>
    <w:rsid w:val="00793906"/>
    <w:rsid w:val="00793AD7"/>
    <w:rsid w:val="00793B3C"/>
    <w:rsid w:val="00793B7E"/>
    <w:rsid w:val="00793C61"/>
    <w:rsid w:val="007942BC"/>
    <w:rsid w:val="0079440E"/>
    <w:rsid w:val="00794B6C"/>
    <w:rsid w:val="00794BC6"/>
    <w:rsid w:val="00795552"/>
    <w:rsid w:val="00795814"/>
    <w:rsid w:val="00795B58"/>
    <w:rsid w:val="00795C70"/>
    <w:rsid w:val="00795DCE"/>
    <w:rsid w:val="00795E57"/>
    <w:rsid w:val="007962DA"/>
    <w:rsid w:val="00796514"/>
    <w:rsid w:val="007965FD"/>
    <w:rsid w:val="00796653"/>
    <w:rsid w:val="007967A9"/>
    <w:rsid w:val="00796EE0"/>
    <w:rsid w:val="00796F7A"/>
    <w:rsid w:val="00797535"/>
    <w:rsid w:val="00797B80"/>
    <w:rsid w:val="00797C01"/>
    <w:rsid w:val="00797E96"/>
    <w:rsid w:val="007A01DA"/>
    <w:rsid w:val="007A0A79"/>
    <w:rsid w:val="007A0B62"/>
    <w:rsid w:val="007A0CE7"/>
    <w:rsid w:val="007A0DB2"/>
    <w:rsid w:val="007A14CB"/>
    <w:rsid w:val="007A17FB"/>
    <w:rsid w:val="007A1810"/>
    <w:rsid w:val="007A2227"/>
    <w:rsid w:val="007A2481"/>
    <w:rsid w:val="007A2CB0"/>
    <w:rsid w:val="007A30A9"/>
    <w:rsid w:val="007A33DB"/>
    <w:rsid w:val="007A35C8"/>
    <w:rsid w:val="007A3E73"/>
    <w:rsid w:val="007A4399"/>
    <w:rsid w:val="007A453D"/>
    <w:rsid w:val="007A4577"/>
    <w:rsid w:val="007A4C92"/>
    <w:rsid w:val="007A4D92"/>
    <w:rsid w:val="007A4DAA"/>
    <w:rsid w:val="007A4E91"/>
    <w:rsid w:val="007A4FE9"/>
    <w:rsid w:val="007A53FB"/>
    <w:rsid w:val="007A574C"/>
    <w:rsid w:val="007A5857"/>
    <w:rsid w:val="007A5AC5"/>
    <w:rsid w:val="007A6836"/>
    <w:rsid w:val="007A703A"/>
    <w:rsid w:val="007A78DC"/>
    <w:rsid w:val="007A797C"/>
    <w:rsid w:val="007A7E7A"/>
    <w:rsid w:val="007B0007"/>
    <w:rsid w:val="007B02D1"/>
    <w:rsid w:val="007B05D7"/>
    <w:rsid w:val="007B0761"/>
    <w:rsid w:val="007B07DE"/>
    <w:rsid w:val="007B09AB"/>
    <w:rsid w:val="007B14BE"/>
    <w:rsid w:val="007B1FD5"/>
    <w:rsid w:val="007B21CC"/>
    <w:rsid w:val="007B2525"/>
    <w:rsid w:val="007B2631"/>
    <w:rsid w:val="007B2773"/>
    <w:rsid w:val="007B28CC"/>
    <w:rsid w:val="007B2DB5"/>
    <w:rsid w:val="007B3CDB"/>
    <w:rsid w:val="007B4599"/>
    <w:rsid w:val="007B4886"/>
    <w:rsid w:val="007B49C0"/>
    <w:rsid w:val="007B4BDE"/>
    <w:rsid w:val="007B4C26"/>
    <w:rsid w:val="007B4F70"/>
    <w:rsid w:val="007B5032"/>
    <w:rsid w:val="007B51F8"/>
    <w:rsid w:val="007B534F"/>
    <w:rsid w:val="007B535F"/>
    <w:rsid w:val="007B53F7"/>
    <w:rsid w:val="007B587A"/>
    <w:rsid w:val="007B5A6E"/>
    <w:rsid w:val="007B5A9D"/>
    <w:rsid w:val="007B5B65"/>
    <w:rsid w:val="007B5EEB"/>
    <w:rsid w:val="007B5F8A"/>
    <w:rsid w:val="007B635D"/>
    <w:rsid w:val="007B64D2"/>
    <w:rsid w:val="007B6957"/>
    <w:rsid w:val="007B6E72"/>
    <w:rsid w:val="007B72A0"/>
    <w:rsid w:val="007B72C4"/>
    <w:rsid w:val="007B74D9"/>
    <w:rsid w:val="007B763B"/>
    <w:rsid w:val="007B79C4"/>
    <w:rsid w:val="007B7F66"/>
    <w:rsid w:val="007C01BA"/>
    <w:rsid w:val="007C0471"/>
    <w:rsid w:val="007C06E9"/>
    <w:rsid w:val="007C078A"/>
    <w:rsid w:val="007C094C"/>
    <w:rsid w:val="007C0ADB"/>
    <w:rsid w:val="007C0C34"/>
    <w:rsid w:val="007C0DDC"/>
    <w:rsid w:val="007C118E"/>
    <w:rsid w:val="007C12B3"/>
    <w:rsid w:val="007C1504"/>
    <w:rsid w:val="007C15AD"/>
    <w:rsid w:val="007C16A1"/>
    <w:rsid w:val="007C1AB5"/>
    <w:rsid w:val="007C1C83"/>
    <w:rsid w:val="007C1D2D"/>
    <w:rsid w:val="007C1DB1"/>
    <w:rsid w:val="007C232A"/>
    <w:rsid w:val="007C24B1"/>
    <w:rsid w:val="007C24C4"/>
    <w:rsid w:val="007C2536"/>
    <w:rsid w:val="007C2660"/>
    <w:rsid w:val="007C285A"/>
    <w:rsid w:val="007C29DD"/>
    <w:rsid w:val="007C2C33"/>
    <w:rsid w:val="007C2CE7"/>
    <w:rsid w:val="007C3100"/>
    <w:rsid w:val="007C324F"/>
    <w:rsid w:val="007C34B8"/>
    <w:rsid w:val="007C37FF"/>
    <w:rsid w:val="007C38F0"/>
    <w:rsid w:val="007C3B6D"/>
    <w:rsid w:val="007C41EB"/>
    <w:rsid w:val="007C4222"/>
    <w:rsid w:val="007C4660"/>
    <w:rsid w:val="007C4A4E"/>
    <w:rsid w:val="007C4B24"/>
    <w:rsid w:val="007C5035"/>
    <w:rsid w:val="007C5046"/>
    <w:rsid w:val="007C52D4"/>
    <w:rsid w:val="007C54EA"/>
    <w:rsid w:val="007C558E"/>
    <w:rsid w:val="007C5C30"/>
    <w:rsid w:val="007C5C7E"/>
    <w:rsid w:val="007C6042"/>
    <w:rsid w:val="007C6097"/>
    <w:rsid w:val="007C6425"/>
    <w:rsid w:val="007C679D"/>
    <w:rsid w:val="007C7806"/>
    <w:rsid w:val="007D02BE"/>
    <w:rsid w:val="007D073E"/>
    <w:rsid w:val="007D08F7"/>
    <w:rsid w:val="007D12BC"/>
    <w:rsid w:val="007D12C0"/>
    <w:rsid w:val="007D1630"/>
    <w:rsid w:val="007D1C34"/>
    <w:rsid w:val="007D1E38"/>
    <w:rsid w:val="007D2009"/>
    <w:rsid w:val="007D20D0"/>
    <w:rsid w:val="007D20EF"/>
    <w:rsid w:val="007D29AD"/>
    <w:rsid w:val="007D2AA5"/>
    <w:rsid w:val="007D2FD7"/>
    <w:rsid w:val="007D347F"/>
    <w:rsid w:val="007D3628"/>
    <w:rsid w:val="007D39BD"/>
    <w:rsid w:val="007D39F7"/>
    <w:rsid w:val="007D3A4E"/>
    <w:rsid w:val="007D3C4D"/>
    <w:rsid w:val="007D3E04"/>
    <w:rsid w:val="007D429F"/>
    <w:rsid w:val="007D49FB"/>
    <w:rsid w:val="007D4B17"/>
    <w:rsid w:val="007D4B7F"/>
    <w:rsid w:val="007D4D2F"/>
    <w:rsid w:val="007D5285"/>
    <w:rsid w:val="007D5438"/>
    <w:rsid w:val="007D54BE"/>
    <w:rsid w:val="007D56A8"/>
    <w:rsid w:val="007D5C38"/>
    <w:rsid w:val="007D6001"/>
    <w:rsid w:val="007D6003"/>
    <w:rsid w:val="007D6225"/>
    <w:rsid w:val="007D67A6"/>
    <w:rsid w:val="007D68DE"/>
    <w:rsid w:val="007D6B2D"/>
    <w:rsid w:val="007D7179"/>
    <w:rsid w:val="007D7395"/>
    <w:rsid w:val="007D7443"/>
    <w:rsid w:val="007D74A8"/>
    <w:rsid w:val="007D78F7"/>
    <w:rsid w:val="007D7991"/>
    <w:rsid w:val="007D7A31"/>
    <w:rsid w:val="007E0245"/>
    <w:rsid w:val="007E045C"/>
    <w:rsid w:val="007E04CB"/>
    <w:rsid w:val="007E08A3"/>
    <w:rsid w:val="007E0A23"/>
    <w:rsid w:val="007E0BE2"/>
    <w:rsid w:val="007E0FBA"/>
    <w:rsid w:val="007E13CD"/>
    <w:rsid w:val="007E13E0"/>
    <w:rsid w:val="007E1698"/>
    <w:rsid w:val="007E1C2B"/>
    <w:rsid w:val="007E1F87"/>
    <w:rsid w:val="007E21BC"/>
    <w:rsid w:val="007E2208"/>
    <w:rsid w:val="007E2E80"/>
    <w:rsid w:val="007E2E8B"/>
    <w:rsid w:val="007E3625"/>
    <w:rsid w:val="007E38B5"/>
    <w:rsid w:val="007E3969"/>
    <w:rsid w:val="007E399E"/>
    <w:rsid w:val="007E3BEC"/>
    <w:rsid w:val="007E4299"/>
    <w:rsid w:val="007E4350"/>
    <w:rsid w:val="007E4590"/>
    <w:rsid w:val="007E5535"/>
    <w:rsid w:val="007E56E0"/>
    <w:rsid w:val="007E5B1B"/>
    <w:rsid w:val="007E5F30"/>
    <w:rsid w:val="007E68FE"/>
    <w:rsid w:val="007E6A3C"/>
    <w:rsid w:val="007E6A7C"/>
    <w:rsid w:val="007E6EFD"/>
    <w:rsid w:val="007E7010"/>
    <w:rsid w:val="007E764B"/>
    <w:rsid w:val="007E7661"/>
    <w:rsid w:val="007E7AE9"/>
    <w:rsid w:val="007E7CD5"/>
    <w:rsid w:val="007E7EA4"/>
    <w:rsid w:val="007E7EFA"/>
    <w:rsid w:val="007F0255"/>
    <w:rsid w:val="007F03C4"/>
    <w:rsid w:val="007F04F2"/>
    <w:rsid w:val="007F05A6"/>
    <w:rsid w:val="007F0761"/>
    <w:rsid w:val="007F086F"/>
    <w:rsid w:val="007F10D4"/>
    <w:rsid w:val="007F116B"/>
    <w:rsid w:val="007F2329"/>
    <w:rsid w:val="007F248E"/>
    <w:rsid w:val="007F2A0F"/>
    <w:rsid w:val="007F2D78"/>
    <w:rsid w:val="007F2D8A"/>
    <w:rsid w:val="007F2E8E"/>
    <w:rsid w:val="007F312A"/>
    <w:rsid w:val="007F34A1"/>
    <w:rsid w:val="007F3739"/>
    <w:rsid w:val="007F37B1"/>
    <w:rsid w:val="007F3A09"/>
    <w:rsid w:val="007F4254"/>
    <w:rsid w:val="007F4B52"/>
    <w:rsid w:val="007F4D88"/>
    <w:rsid w:val="007F4DEF"/>
    <w:rsid w:val="007F4F7E"/>
    <w:rsid w:val="007F5225"/>
    <w:rsid w:val="007F5312"/>
    <w:rsid w:val="007F53F3"/>
    <w:rsid w:val="007F5733"/>
    <w:rsid w:val="007F5D02"/>
    <w:rsid w:val="007F5EB6"/>
    <w:rsid w:val="007F5F65"/>
    <w:rsid w:val="007F5F6C"/>
    <w:rsid w:val="007F6093"/>
    <w:rsid w:val="007F62C3"/>
    <w:rsid w:val="007F66FB"/>
    <w:rsid w:val="007F67FE"/>
    <w:rsid w:val="007F697B"/>
    <w:rsid w:val="007F706B"/>
    <w:rsid w:val="007F717E"/>
    <w:rsid w:val="007F7418"/>
    <w:rsid w:val="007F74D4"/>
    <w:rsid w:val="007F7555"/>
    <w:rsid w:val="007F7A69"/>
    <w:rsid w:val="00800185"/>
    <w:rsid w:val="008007B6"/>
    <w:rsid w:val="00800AD3"/>
    <w:rsid w:val="00800B84"/>
    <w:rsid w:val="00800CAF"/>
    <w:rsid w:val="008010F0"/>
    <w:rsid w:val="008010F9"/>
    <w:rsid w:val="00801EA5"/>
    <w:rsid w:val="00802519"/>
    <w:rsid w:val="008027C4"/>
    <w:rsid w:val="0080292A"/>
    <w:rsid w:val="008029F4"/>
    <w:rsid w:val="00802B3F"/>
    <w:rsid w:val="00802DCF"/>
    <w:rsid w:val="008031C7"/>
    <w:rsid w:val="0080340F"/>
    <w:rsid w:val="0080361B"/>
    <w:rsid w:val="0080391A"/>
    <w:rsid w:val="00803AAB"/>
    <w:rsid w:val="00804263"/>
    <w:rsid w:val="0080491B"/>
    <w:rsid w:val="0080491E"/>
    <w:rsid w:val="00804925"/>
    <w:rsid w:val="00804A86"/>
    <w:rsid w:val="00804AFF"/>
    <w:rsid w:val="00804BE1"/>
    <w:rsid w:val="00804CD5"/>
    <w:rsid w:val="008054C8"/>
    <w:rsid w:val="00805946"/>
    <w:rsid w:val="00805D46"/>
    <w:rsid w:val="00805FC2"/>
    <w:rsid w:val="00806052"/>
    <w:rsid w:val="0080696E"/>
    <w:rsid w:val="00806B54"/>
    <w:rsid w:val="00806D60"/>
    <w:rsid w:val="00806D86"/>
    <w:rsid w:val="00806E62"/>
    <w:rsid w:val="008070FA"/>
    <w:rsid w:val="008079F2"/>
    <w:rsid w:val="00807A63"/>
    <w:rsid w:val="00807ADB"/>
    <w:rsid w:val="00807CAD"/>
    <w:rsid w:val="00807E8B"/>
    <w:rsid w:val="008104AA"/>
    <w:rsid w:val="00810981"/>
    <w:rsid w:val="00811106"/>
    <w:rsid w:val="00811116"/>
    <w:rsid w:val="00811A9A"/>
    <w:rsid w:val="00811B1C"/>
    <w:rsid w:val="00811C64"/>
    <w:rsid w:val="00811E97"/>
    <w:rsid w:val="008122C8"/>
    <w:rsid w:val="008128CB"/>
    <w:rsid w:val="00812D0E"/>
    <w:rsid w:val="00813381"/>
    <w:rsid w:val="00813517"/>
    <w:rsid w:val="0081354B"/>
    <w:rsid w:val="00813762"/>
    <w:rsid w:val="008137B9"/>
    <w:rsid w:val="00813871"/>
    <w:rsid w:val="00813888"/>
    <w:rsid w:val="00813955"/>
    <w:rsid w:val="0081398F"/>
    <w:rsid w:val="00813A31"/>
    <w:rsid w:val="00813A46"/>
    <w:rsid w:val="00813B74"/>
    <w:rsid w:val="00813DE3"/>
    <w:rsid w:val="00813E7A"/>
    <w:rsid w:val="008142E4"/>
    <w:rsid w:val="00814AAD"/>
    <w:rsid w:val="00815014"/>
    <w:rsid w:val="00815260"/>
    <w:rsid w:val="008153F4"/>
    <w:rsid w:val="00815867"/>
    <w:rsid w:val="00815CFD"/>
    <w:rsid w:val="008161B0"/>
    <w:rsid w:val="008166F1"/>
    <w:rsid w:val="008167A2"/>
    <w:rsid w:val="008167A4"/>
    <w:rsid w:val="00816AB2"/>
    <w:rsid w:val="00816B12"/>
    <w:rsid w:val="00816D76"/>
    <w:rsid w:val="00816E0F"/>
    <w:rsid w:val="00816EDE"/>
    <w:rsid w:val="00816F18"/>
    <w:rsid w:val="00816FC7"/>
    <w:rsid w:val="0081731E"/>
    <w:rsid w:val="0081737C"/>
    <w:rsid w:val="00817460"/>
    <w:rsid w:val="0081755E"/>
    <w:rsid w:val="00817E83"/>
    <w:rsid w:val="0082030D"/>
    <w:rsid w:val="008203F0"/>
    <w:rsid w:val="00820423"/>
    <w:rsid w:val="00820A52"/>
    <w:rsid w:val="00821149"/>
    <w:rsid w:val="0082125F"/>
    <w:rsid w:val="00821429"/>
    <w:rsid w:val="00821470"/>
    <w:rsid w:val="00821828"/>
    <w:rsid w:val="00821854"/>
    <w:rsid w:val="00821CF9"/>
    <w:rsid w:val="00821EDB"/>
    <w:rsid w:val="00821F17"/>
    <w:rsid w:val="00821FB8"/>
    <w:rsid w:val="008223DE"/>
    <w:rsid w:val="0082282F"/>
    <w:rsid w:val="00822CEB"/>
    <w:rsid w:val="008233A0"/>
    <w:rsid w:val="0082370C"/>
    <w:rsid w:val="00823804"/>
    <w:rsid w:val="00823CED"/>
    <w:rsid w:val="00823E3A"/>
    <w:rsid w:val="008241BF"/>
    <w:rsid w:val="00824672"/>
    <w:rsid w:val="008246E3"/>
    <w:rsid w:val="00824818"/>
    <w:rsid w:val="00824A00"/>
    <w:rsid w:val="00824A61"/>
    <w:rsid w:val="00824C24"/>
    <w:rsid w:val="0082510B"/>
    <w:rsid w:val="008253C7"/>
    <w:rsid w:val="008254DB"/>
    <w:rsid w:val="00825B9D"/>
    <w:rsid w:val="00825BEF"/>
    <w:rsid w:val="00825E5E"/>
    <w:rsid w:val="008260CB"/>
    <w:rsid w:val="0082695A"/>
    <w:rsid w:val="00826AB6"/>
    <w:rsid w:val="00826CE2"/>
    <w:rsid w:val="00827060"/>
    <w:rsid w:val="008275FE"/>
    <w:rsid w:val="00827C29"/>
    <w:rsid w:val="00827DF1"/>
    <w:rsid w:val="00827EDC"/>
    <w:rsid w:val="008300BA"/>
    <w:rsid w:val="0083031E"/>
    <w:rsid w:val="0083037A"/>
    <w:rsid w:val="00830432"/>
    <w:rsid w:val="00830821"/>
    <w:rsid w:val="00831077"/>
    <w:rsid w:val="008311E8"/>
    <w:rsid w:val="008313DD"/>
    <w:rsid w:val="00832547"/>
    <w:rsid w:val="0083256F"/>
    <w:rsid w:val="008331BE"/>
    <w:rsid w:val="0083354D"/>
    <w:rsid w:val="00833570"/>
    <w:rsid w:val="00833960"/>
    <w:rsid w:val="00833B6D"/>
    <w:rsid w:val="00833FC9"/>
    <w:rsid w:val="00834477"/>
    <w:rsid w:val="00834684"/>
    <w:rsid w:val="008346AB"/>
    <w:rsid w:val="008347AA"/>
    <w:rsid w:val="00834F61"/>
    <w:rsid w:val="008350E6"/>
    <w:rsid w:val="0083513A"/>
    <w:rsid w:val="008357AC"/>
    <w:rsid w:val="008358A8"/>
    <w:rsid w:val="00835B40"/>
    <w:rsid w:val="00835C4D"/>
    <w:rsid w:val="0083610E"/>
    <w:rsid w:val="008361DF"/>
    <w:rsid w:val="0083625F"/>
    <w:rsid w:val="008365A9"/>
    <w:rsid w:val="00836620"/>
    <w:rsid w:val="00836AFC"/>
    <w:rsid w:val="008378AB"/>
    <w:rsid w:val="00837915"/>
    <w:rsid w:val="00837A84"/>
    <w:rsid w:val="00837B6D"/>
    <w:rsid w:val="00837FE1"/>
    <w:rsid w:val="00840176"/>
    <w:rsid w:val="00841095"/>
    <w:rsid w:val="008414B7"/>
    <w:rsid w:val="00841705"/>
    <w:rsid w:val="00841801"/>
    <w:rsid w:val="00841B17"/>
    <w:rsid w:val="00841C4F"/>
    <w:rsid w:val="00842190"/>
    <w:rsid w:val="008428A0"/>
    <w:rsid w:val="008429CD"/>
    <w:rsid w:val="00843003"/>
    <w:rsid w:val="008434FC"/>
    <w:rsid w:val="00843897"/>
    <w:rsid w:val="008438CD"/>
    <w:rsid w:val="00844094"/>
    <w:rsid w:val="008440F1"/>
    <w:rsid w:val="00844357"/>
    <w:rsid w:val="00844559"/>
    <w:rsid w:val="008445B6"/>
    <w:rsid w:val="00844BA2"/>
    <w:rsid w:val="0084508C"/>
    <w:rsid w:val="008453BA"/>
    <w:rsid w:val="00845561"/>
    <w:rsid w:val="00845BE4"/>
    <w:rsid w:val="00845D4A"/>
    <w:rsid w:val="0084625C"/>
    <w:rsid w:val="00846390"/>
    <w:rsid w:val="00846644"/>
    <w:rsid w:val="00846796"/>
    <w:rsid w:val="008468CB"/>
    <w:rsid w:val="00846CDE"/>
    <w:rsid w:val="008470B5"/>
    <w:rsid w:val="00847499"/>
    <w:rsid w:val="00847825"/>
    <w:rsid w:val="00847F0C"/>
    <w:rsid w:val="00850405"/>
    <w:rsid w:val="0085054A"/>
    <w:rsid w:val="00850682"/>
    <w:rsid w:val="00850A1A"/>
    <w:rsid w:val="00850CB3"/>
    <w:rsid w:val="00850D88"/>
    <w:rsid w:val="008513B1"/>
    <w:rsid w:val="008513D1"/>
    <w:rsid w:val="00851668"/>
    <w:rsid w:val="00851802"/>
    <w:rsid w:val="00852089"/>
    <w:rsid w:val="008521C7"/>
    <w:rsid w:val="0085256C"/>
    <w:rsid w:val="00852646"/>
    <w:rsid w:val="00852EB5"/>
    <w:rsid w:val="00853642"/>
    <w:rsid w:val="008539B9"/>
    <w:rsid w:val="00853C61"/>
    <w:rsid w:val="00854024"/>
    <w:rsid w:val="00854211"/>
    <w:rsid w:val="008543D6"/>
    <w:rsid w:val="00854758"/>
    <w:rsid w:val="00854A85"/>
    <w:rsid w:val="00854AB8"/>
    <w:rsid w:val="00854DB5"/>
    <w:rsid w:val="00854FF3"/>
    <w:rsid w:val="00855163"/>
    <w:rsid w:val="00855861"/>
    <w:rsid w:val="008558EF"/>
    <w:rsid w:val="00855950"/>
    <w:rsid w:val="00855973"/>
    <w:rsid w:val="008559D0"/>
    <w:rsid w:val="008560CA"/>
    <w:rsid w:val="00856664"/>
    <w:rsid w:val="00856EC0"/>
    <w:rsid w:val="00857160"/>
    <w:rsid w:val="008574E3"/>
    <w:rsid w:val="008576B3"/>
    <w:rsid w:val="008578CC"/>
    <w:rsid w:val="00857D4F"/>
    <w:rsid w:val="0086011B"/>
    <w:rsid w:val="008609F2"/>
    <w:rsid w:val="00860E33"/>
    <w:rsid w:val="008612B8"/>
    <w:rsid w:val="008612BD"/>
    <w:rsid w:val="0086156E"/>
    <w:rsid w:val="008616AB"/>
    <w:rsid w:val="0086171C"/>
    <w:rsid w:val="008618B2"/>
    <w:rsid w:val="008618E3"/>
    <w:rsid w:val="00861B6D"/>
    <w:rsid w:val="008620C7"/>
    <w:rsid w:val="0086213A"/>
    <w:rsid w:val="00862641"/>
    <w:rsid w:val="008627D7"/>
    <w:rsid w:val="00862B6A"/>
    <w:rsid w:val="00862DC2"/>
    <w:rsid w:val="00862F94"/>
    <w:rsid w:val="00863148"/>
    <w:rsid w:val="0086315A"/>
    <w:rsid w:val="008641D2"/>
    <w:rsid w:val="00864AA8"/>
    <w:rsid w:val="00865188"/>
    <w:rsid w:val="008655F9"/>
    <w:rsid w:val="00866182"/>
    <w:rsid w:val="008664B9"/>
    <w:rsid w:val="008666F5"/>
    <w:rsid w:val="00866B5F"/>
    <w:rsid w:val="00866BCD"/>
    <w:rsid w:val="00866D30"/>
    <w:rsid w:val="00866E05"/>
    <w:rsid w:val="00867A29"/>
    <w:rsid w:val="008701D1"/>
    <w:rsid w:val="00870314"/>
    <w:rsid w:val="008704C0"/>
    <w:rsid w:val="0087076B"/>
    <w:rsid w:val="00870A28"/>
    <w:rsid w:val="0087131C"/>
    <w:rsid w:val="00871586"/>
    <w:rsid w:val="008715B8"/>
    <w:rsid w:val="0087184C"/>
    <w:rsid w:val="008718B7"/>
    <w:rsid w:val="008726C5"/>
    <w:rsid w:val="008728B2"/>
    <w:rsid w:val="008730EC"/>
    <w:rsid w:val="008732C9"/>
    <w:rsid w:val="00873434"/>
    <w:rsid w:val="008736A6"/>
    <w:rsid w:val="00873984"/>
    <w:rsid w:val="008739F2"/>
    <w:rsid w:val="00873B42"/>
    <w:rsid w:val="00873C4D"/>
    <w:rsid w:val="00873E05"/>
    <w:rsid w:val="008740FE"/>
    <w:rsid w:val="008745F9"/>
    <w:rsid w:val="00874789"/>
    <w:rsid w:val="008747B0"/>
    <w:rsid w:val="008747BE"/>
    <w:rsid w:val="008748C2"/>
    <w:rsid w:val="00874947"/>
    <w:rsid w:val="00874B6A"/>
    <w:rsid w:val="00874E36"/>
    <w:rsid w:val="00875203"/>
    <w:rsid w:val="00875ADC"/>
    <w:rsid w:val="00875D30"/>
    <w:rsid w:val="008760A9"/>
    <w:rsid w:val="00876213"/>
    <w:rsid w:val="00876467"/>
    <w:rsid w:val="00876A05"/>
    <w:rsid w:val="00876AD9"/>
    <w:rsid w:val="008773B2"/>
    <w:rsid w:val="0088060E"/>
    <w:rsid w:val="0088086A"/>
    <w:rsid w:val="00881311"/>
    <w:rsid w:val="0088164A"/>
    <w:rsid w:val="0088182A"/>
    <w:rsid w:val="008818D7"/>
    <w:rsid w:val="00881FAD"/>
    <w:rsid w:val="0088240C"/>
    <w:rsid w:val="00882580"/>
    <w:rsid w:val="00882751"/>
    <w:rsid w:val="008827BE"/>
    <w:rsid w:val="0088283B"/>
    <w:rsid w:val="00882B8F"/>
    <w:rsid w:val="00883193"/>
    <w:rsid w:val="008831B9"/>
    <w:rsid w:val="00883581"/>
    <w:rsid w:val="00883A8A"/>
    <w:rsid w:val="00883B5B"/>
    <w:rsid w:val="00883B9C"/>
    <w:rsid w:val="00883CAF"/>
    <w:rsid w:val="00883D41"/>
    <w:rsid w:val="00883EE3"/>
    <w:rsid w:val="008844A0"/>
    <w:rsid w:val="00884834"/>
    <w:rsid w:val="008851E9"/>
    <w:rsid w:val="008856EC"/>
    <w:rsid w:val="00885AAE"/>
    <w:rsid w:val="00885DB2"/>
    <w:rsid w:val="00886191"/>
    <w:rsid w:val="00886291"/>
    <w:rsid w:val="008863A5"/>
    <w:rsid w:val="008867BA"/>
    <w:rsid w:val="00886904"/>
    <w:rsid w:val="00886C5E"/>
    <w:rsid w:val="00886CD6"/>
    <w:rsid w:val="008871C0"/>
    <w:rsid w:val="00887452"/>
    <w:rsid w:val="008874FD"/>
    <w:rsid w:val="008876CA"/>
    <w:rsid w:val="00887732"/>
    <w:rsid w:val="008900DC"/>
    <w:rsid w:val="008901D5"/>
    <w:rsid w:val="0089043A"/>
    <w:rsid w:val="00890555"/>
    <w:rsid w:val="00890684"/>
    <w:rsid w:val="008908E2"/>
    <w:rsid w:val="00891096"/>
    <w:rsid w:val="008910E4"/>
    <w:rsid w:val="00891171"/>
    <w:rsid w:val="00892180"/>
    <w:rsid w:val="008923E9"/>
    <w:rsid w:val="0089255F"/>
    <w:rsid w:val="0089260A"/>
    <w:rsid w:val="00892B9F"/>
    <w:rsid w:val="00892C50"/>
    <w:rsid w:val="00892EE1"/>
    <w:rsid w:val="0089324D"/>
    <w:rsid w:val="0089336E"/>
    <w:rsid w:val="008943E3"/>
    <w:rsid w:val="00894D38"/>
    <w:rsid w:val="00894D92"/>
    <w:rsid w:val="00895136"/>
    <w:rsid w:val="0089560E"/>
    <w:rsid w:val="008957CD"/>
    <w:rsid w:val="008957F5"/>
    <w:rsid w:val="008959C0"/>
    <w:rsid w:val="00895B3E"/>
    <w:rsid w:val="00896029"/>
    <w:rsid w:val="008968CD"/>
    <w:rsid w:val="00896D5F"/>
    <w:rsid w:val="00896DCD"/>
    <w:rsid w:val="00897774"/>
    <w:rsid w:val="00897784"/>
    <w:rsid w:val="00897834"/>
    <w:rsid w:val="00897972"/>
    <w:rsid w:val="00897A7B"/>
    <w:rsid w:val="00897D37"/>
    <w:rsid w:val="008A0085"/>
    <w:rsid w:val="008A01AB"/>
    <w:rsid w:val="008A02B4"/>
    <w:rsid w:val="008A03C4"/>
    <w:rsid w:val="008A03C6"/>
    <w:rsid w:val="008A04F7"/>
    <w:rsid w:val="008A0673"/>
    <w:rsid w:val="008A0766"/>
    <w:rsid w:val="008A07A2"/>
    <w:rsid w:val="008A0897"/>
    <w:rsid w:val="008A0A52"/>
    <w:rsid w:val="008A0B38"/>
    <w:rsid w:val="008A0CCD"/>
    <w:rsid w:val="008A0D66"/>
    <w:rsid w:val="008A1625"/>
    <w:rsid w:val="008A17BC"/>
    <w:rsid w:val="008A19A8"/>
    <w:rsid w:val="008A19CD"/>
    <w:rsid w:val="008A26F2"/>
    <w:rsid w:val="008A2C1A"/>
    <w:rsid w:val="008A34CC"/>
    <w:rsid w:val="008A388E"/>
    <w:rsid w:val="008A3A30"/>
    <w:rsid w:val="008A3BF3"/>
    <w:rsid w:val="008A4007"/>
    <w:rsid w:val="008A4161"/>
    <w:rsid w:val="008A4189"/>
    <w:rsid w:val="008A41BE"/>
    <w:rsid w:val="008A42EB"/>
    <w:rsid w:val="008A4357"/>
    <w:rsid w:val="008A449F"/>
    <w:rsid w:val="008A4701"/>
    <w:rsid w:val="008A4A40"/>
    <w:rsid w:val="008A4A71"/>
    <w:rsid w:val="008A4B26"/>
    <w:rsid w:val="008A4C20"/>
    <w:rsid w:val="008A4C26"/>
    <w:rsid w:val="008A4DC4"/>
    <w:rsid w:val="008A5527"/>
    <w:rsid w:val="008A5A1B"/>
    <w:rsid w:val="008A5CD5"/>
    <w:rsid w:val="008A61DC"/>
    <w:rsid w:val="008A6B41"/>
    <w:rsid w:val="008A6BA8"/>
    <w:rsid w:val="008A6CEE"/>
    <w:rsid w:val="008A6D4A"/>
    <w:rsid w:val="008A6F17"/>
    <w:rsid w:val="008A71D4"/>
    <w:rsid w:val="008A7846"/>
    <w:rsid w:val="008A7888"/>
    <w:rsid w:val="008A78BE"/>
    <w:rsid w:val="008A7C1A"/>
    <w:rsid w:val="008B044C"/>
    <w:rsid w:val="008B04D3"/>
    <w:rsid w:val="008B0525"/>
    <w:rsid w:val="008B06B3"/>
    <w:rsid w:val="008B07D2"/>
    <w:rsid w:val="008B0BC4"/>
    <w:rsid w:val="008B0EE6"/>
    <w:rsid w:val="008B173F"/>
    <w:rsid w:val="008B1A3E"/>
    <w:rsid w:val="008B20D9"/>
    <w:rsid w:val="008B2477"/>
    <w:rsid w:val="008B247F"/>
    <w:rsid w:val="008B2872"/>
    <w:rsid w:val="008B2A4D"/>
    <w:rsid w:val="008B2B56"/>
    <w:rsid w:val="008B2C09"/>
    <w:rsid w:val="008B2DA4"/>
    <w:rsid w:val="008B2F30"/>
    <w:rsid w:val="008B320C"/>
    <w:rsid w:val="008B3311"/>
    <w:rsid w:val="008B36EC"/>
    <w:rsid w:val="008B3DD2"/>
    <w:rsid w:val="008B40E4"/>
    <w:rsid w:val="008B419D"/>
    <w:rsid w:val="008B4348"/>
    <w:rsid w:val="008B4485"/>
    <w:rsid w:val="008B4D6D"/>
    <w:rsid w:val="008B4E9C"/>
    <w:rsid w:val="008B4FC6"/>
    <w:rsid w:val="008B4FDE"/>
    <w:rsid w:val="008B509B"/>
    <w:rsid w:val="008B50C6"/>
    <w:rsid w:val="008B5CFA"/>
    <w:rsid w:val="008B5D5E"/>
    <w:rsid w:val="008B6107"/>
    <w:rsid w:val="008B61B6"/>
    <w:rsid w:val="008B61B8"/>
    <w:rsid w:val="008B6604"/>
    <w:rsid w:val="008B6608"/>
    <w:rsid w:val="008B68C5"/>
    <w:rsid w:val="008B6BD6"/>
    <w:rsid w:val="008B6E6B"/>
    <w:rsid w:val="008B70F0"/>
    <w:rsid w:val="008B72C4"/>
    <w:rsid w:val="008B7A5C"/>
    <w:rsid w:val="008B7B7B"/>
    <w:rsid w:val="008C018B"/>
    <w:rsid w:val="008C0222"/>
    <w:rsid w:val="008C03FD"/>
    <w:rsid w:val="008C05B4"/>
    <w:rsid w:val="008C0607"/>
    <w:rsid w:val="008C07FE"/>
    <w:rsid w:val="008C0FDF"/>
    <w:rsid w:val="008C1206"/>
    <w:rsid w:val="008C1320"/>
    <w:rsid w:val="008C1999"/>
    <w:rsid w:val="008C19C0"/>
    <w:rsid w:val="008C1ACA"/>
    <w:rsid w:val="008C1FD0"/>
    <w:rsid w:val="008C2464"/>
    <w:rsid w:val="008C2866"/>
    <w:rsid w:val="008C2C5F"/>
    <w:rsid w:val="008C2D5F"/>
    <w:rsid w:val="008C32DA"/>
    <w:rsid w:val="008C34F5"/>
    <w:rsid w:val="008C3AF9"/>
    <w:rsid w:val="008C3DFE"/>
    <w:rsid w:val="008C3EEC"/>
    <w:rsid w:val="008C3F40"/>
    <w:rsid w:val="008C3F71"/>
    <w:rsid w:val="008C4AB2"/>
    <w:rsid w:val="008C4B85"/>
    <w:rsid w:val="008C4CE9"/>
    <w:rsid w:val="008C4D60"/>
    <w:rsid w:val="008C4D64"/>
    <w:rsid w:val="008C4FBE"/>
    <w:rsid w:val="008C5113"/>
    <w:rsid w:val="008C530C"/>
    <w:rsid w:val="008C5F49"/>
    <w:rsid w:val="008C6094"/>
    <w:rsid w:val="008C60F3"/>
    <w:rsid w:val="008C661B"/>
    <w:rsid w:val="008C67E7"/>
    <w:rsid w:val="008C697A"/>
    <w:rsid w:val="008C6B02"/>
    <w:rsid w:val="008C7542"/>
    <w:rsid w:val="008C77E7"/>
    <w:rsid w:val="008C797F"/>
    <w:rsid w:val="008C7B8E"/>
    <w:rsid w:val="008C7C0F"/>
    <w:rsid w:val="008C7E45"/>
    <w:rsid w:val="008D049F"/>
    <w:rsid w:val="008D0748"/>
    <w:rsid w:val="008D07F5"/>
    <w:rsid w:val="008D127C"/>
    <w:rsid w:val="008D1291"/>
    <w:rsid w:val="008D130F"/>
    <w:rsid w:val="008D16B4"/>
    <w:rsid w:val="008D16BF"/>
    <w:rsid w:val="008D18E7"/>
    <w:rsid w:val="008D19DE"/>
    <w:rsid w:val="008D1AFB"/>
    <w:rsid w:val="008D1BA8"/>
    <w:rsid w:val="008D2039"/>
    <w:rsid w:val="008D257D"/>
    <w:rsid w:val="008D26D9"/>
    <w:rsid w:val="008D2A29"/>
    <w:rsid w:val="008D2AB7"/>
    <w:rsid w:val="008D2D2C"/>
    <w:rsid w:val="008D3229"/>
    <w:rsid w:val="008D32F6"/>
    <w:rsid w:val="008D35A6"/>
    <w:rsid w:val="008D3FFF"/>
    <w:rsid w:val="008D43A0"/>
    <w:rsid w:val="008D45C9"/>
    <w:rsid w:val="008D4807"/>
    <w:rsid w:val="008D4C98"/>
    <w:rsid w:val="008D4F08"/>
    <w:rsid w:val="008D564B"/>
    <w:rsid w:val="008D5C47"/>
    <w:rsid w:val="008D62F1"/>
    <w:rsid w:val="008D64D7"/>
    <w:rsid w:val="008D679B"/>
    <w:rsid w:val="008D6BC7"/>
    <w:rsid w:val="008D6C4E"/>
    <w:rsid w:val="008D6D22"/>
    <w:rsid w:val="008D71E7"/>
    <w:rsid w:val="008D76A9"/>
    <w:rsid w:val="008D7C4E"/>
    <w:rsid w:val="008D7FA5"/>
    <w:rsid w:val="008E00AE"/>
    <w:rsid w:val="008E0270"/>
    <w:rsid w:val="008E0492"/>
    <w:rsid w:val="008E0644"/>
    <w:rsid w:val="008E089A"/>
    <w:rsid w:val="008E092C"/>
    <w:rsid w:val="008E0B1C"/>
    <w:rsid w:val="008E0B73"/>
    <w:rsid w:val="008E0BC1"/>
    <w:rsid w:val="008E0DAA"/>
    <w:rsid w:val="008E142A"/>
    <w:rsid w:val="008E14C5"/>
    <w:rsid w:val="008E1801"/>
    <w:rsid w:val="008E1A07"/>
    <w:rsid w:val="008E1AE4"/>
    <w:rsid w:val="008E1C97"/>
    <w:rsid w:val="008E1F1D"/>
    <w:rsid w:val="008E1F24"/>
    <w:rsid w:val="008E210C"/>
    <w:rsid w:val="008E239F"/>
    <w:rsid w:val="008E250A"/>
    <w:rsid w:val="008E2A4A"/>
    <w:rsid w:val="008E2B09"/>
    <w:rsid w:val="008E2E5C"/>
    <w:rsid w:val="008E3023"/>
    <w:rsid w:val="008E359E"/>
    <w:rsid w:val="008E3B83"/>
    <w:rsid w:val="008E3D31"/>
    <w:rsid w:val="008E3E55"/>
    <w:rsid w:val="008E4128"/>
    <w:rsid w:val="008E43F0"/>
    <w:rsid w:val="008E4850"/>
    <w:rsid w:val="008E48A4"/>
    <w:rsid w:val="008E49E0"/>
    <w:rsid w:val="008E4E42"/>
    <w:rsid w:val="008E4F2B"/>
    <w:rsid w:val="008E5027"/>
    <w:rsid w:val="008E546D"/>
    <w:rsid w:val="008E55E0"/>
    <w:rsid w:val="008E56B2"/>
    <w:rsid w:val="008E5862"/>
    <w:rsid w:val="008E588F"/>
    <w:rsid w:val="008E5C00"/>
    <w:rsid w:val="008E5CDC"/>
    <w:rsid w:val="008E64D0"/>
    <w:rsid w:val="008E657B"/>
    <w:rsid w:val="008E6A0F"/>
    <w:rsid w:val="008E6AA6"/>
    <w:rsid w:val="008E751D"/>
    <w:rsid w:val="008E76DF"/>
    <w:rsid w:val="008E7983"/>
    <w:rsid w:val="008E79CA"/>
    <w:rsid w:val="008E7A0D"/>
    <w:rsid w:val="008E7D20"/>
    <w:rsid w:val="008F01AB"/>
    <w:rsid w:val="008F02A7"/>
    <w:rsid w:val="008F04AF"/>
    <w:rsid w:val="008F054B"/>
    <w:rsid w:val="008F078A"/>
    <w:rsid w:val="008F12A5"/>
    <w:rsid w:val="008F1C33"/>
    <w:rsid w:val="008F1CD9"/>
    <w:rsid w:val="008F1CFF"/>
    <w:rsid w:val="008F1D18"/>
    <w:rsid w:val="008F204A"/>
    <w:rsid w:val="008F22EB"/>
    <w:rsid w:val="008F29E9"/>
    <w:rsid w:val="008F2DEF"/>
    <w:rsid w:val="008F2FC6"/>
    <w:rsid w:val="008F306B"/>
    <w:rsid w:val="008F3284"/>
    <w:rsid w:val="008F368E"/>
    <w:rsid w:val="008F396D"/>
    <w:rsid w:val="008F4562"/>
    <w:rsid w:val="008F45B5"/>
    <w:rsid w:val="008F4620"/>
    <w:rsid w:val="008F4781"/>
    <w:rsid w:val="008F53CF"/>
    <w:rsid w:val="008F5529"/>
    <w:rsid w:val="008F5B08"/>
    <w:rsid w:val="008F6B44"/>
    <w:rsid w:val="008F6B7F"/>
    <w:rsid w:val="008F6E0A"/>
    <w:rsid w:val="008F701D"/>
    <w:rsid w:val="008F762A"/>
    <w:rsid w:val="008F796D"/>
    <w:rsid w:val="009002DB"/>
    <w:rsid w:val="00900A6D"/>
    <w:rsid w:val="00900C7E"/>
    <w:rsid w:val="009015FF"/>
    <w:rsid w:val="009017EF"/>
    <w:rsid w:val="00901C33"/>
    <w:rsid w:val="00901E43"/>
    <w:rsid w:val="009025A3"/>
    <w:rsid w:val="009025D2"/>
    <w:rsid w:val="00902895"/>
    <w:rsid w:val="0090298D"/>
    <w:rsid w:val="00903477"/>
    <w:rsid w:val="00903518"/>
    <w:rsid w:val="00903767"/>
    <w:rsid w:val="00903D19"/>
    <w:rsid w:val="00903F9A"/>
    <w:rsid w:val="00904107"/>
    <w:rsid w:val="00904252"/>
    <w:rsid w:val="00904344"/>
    <w:rsid w:val="009046FB"/>
    <w:rsid w:val="0090499A"/>
    <w:rsid w:val="00904C13"/>
    <w:rsid w:val="00904F3C"/>
    <w:rsid w:val="00904F78"/>
    <w:rsid w:val="00905025"/>
    <w:rsid w:val="009052AF"/>
    <w:rsid w:val="00905971"/>
    <w:rsid w:val="00905C85"/>
    <w:rsid w:val="00905F0C"/>
    <w:rsid w:val="00905F13"/>
    <w:rsid w:val="0090635B"/>
    <w:rsid w:val="009063D8"/>
    <w:rsid w:val="00906515"/>
    <w:rsid w:val="00906A2D"/>
    <w:rsid w:val="00906A46"/>
    <w:rsid w:val="00906F9C"/>
    <w:rsid w:val="0090726C"/>
    <w:rsid w:val="009072F1"/>
    <w:rsid w:val="00907572"/>
    <w:rsid w:val="009075FA"/>
    <w:rsid w:val="00907B5E"/>
    <w:rsid w:val="00907EFC"/>
    <w:rsid w:val="009104F5"/>
    <w:rsid w:val="009108A2"/>
    <w:rsid w:val="00910BDA"/>
    <w:rsid w:val="00910D2B"/>
    <w:rsid w:val="00910FD5"/>
    <w:rsid w:val="009110BF"/>
    <w:rsid w:val="009113F1"/>
    <w:rsid w:val="00911629"/>
    <w:rsid w:val="009116DC"/>
    <w:rsid w:val="0091173A"/>
    <w:rsid w:val="00911785"/>
    <w:rsid w:val="0091193E"/>
    <w:rsid w:val="00911977"/>
    <w:rsid w:val="00911AE3"/>
    <w:rsid w:val="0091203D"/>
    <w:rsid w:val="0091206A"/>
    <w:rsid w:val="0091226E"/>
    <w:rsid w:val="00912421"/>
    <w:rsid w:val="0091268E"/>
    <w:rsid w:val="009128BB"/>
    <w:rsid w:val="00912F07"/>
    <w:rsid w:val="00912FFE"/>
    <w:rsid w:val="0091318F"/>
    <w:rsid w:val="00913213"/>
    <w:rsid w:val="009132E8"/>
    <w:rsid w:val="009132FC"/>
    <w:rsid w:val="0091343B"/>
    <w:rsid w:val="00913768"/>
    <w:rsid w:val="00913928"/>
    <w:rsid w:val="00913E56"/>
    <w:rsid w:val="00913E7B"/>
    <w:rsid w:val="00913F9B"/>
    <w:rsid w:val="00914159"/>
    <w:rsid w:val="009148C6"/>
    <w:rsid w:val="00914A5E"/>
    <w:rsid w:val="00914B95"/>
    <w:rsid w:val="00915126"/>
    <w:rsid w:val="00915518"/>
    <w:rsid w:val="00915C40"/>
    <w:rsid w:val="00915CFC"/>
    <w:rsid w:val="0091614C"/>
    <w:rsid w:val="009161AB"/>
    <w:rsid w:val="009163CB"/>
    <w:rsid w:val="009165B6"/>
    <w:rsid w:val="00916A81"/>
    <w:rsid w:val="00916C02"/>
    <w:rsid w:val="0091753E"/>
    <w:rsid w:val="009176BD"/>
    <w:rsid w:val="009179E4"/>
    <w:rsid w:val="00917A3F"/>
    <w:rsid w:val="0092018E"/>
    <w:rsid w:val="009201B8"/>
    <w:rsid w:val="0092025A"/>
    <w:rsid w:val="00920547"/>
    <w:rsid w:val="0092075D"/>
    <w:rsid w:val="009207A7"/>
    <w:rsid w:val="00920855"/>
    <w:rsid w:val="00920A05"/>
    <w:rsid w:val="00921159"/>
    <w:rsid w:val="00921591"/>
    <w:rsid w:val="00921627"/>
    <w:rsid w:val="00921C13"/>
    <w:rsid w:val="00922570"/>
    <w:rsid w:val="00922683"/>
    <w:rsid w:val="00922DDD"/>
    <w:rsid w:val="00922EAD"/>
    <w:rsid w:val="00922FAC"/>
    <w:rsid w:val="00922FFB"/>
    <w:rsid w:val="009230D6"/>
    <w:rsid w:val="0092342A"/>
    <w:rsid w:val="00923729"/>
    <w:rsid w:val="00923D15"/>
    <w:rsid w:val="009245BD"/>
    <w:rsid w:val="00924A63"/>
    <w:rsid w:val="00924E56"/>
    <w:rsid w:val="00924FB1"/>
    <w:rsid w:val="009250C6"/>
    <w:rsid w:val="00925356"/>
    <w:rsid w:val="0092541B"/>
    <w:rsid w:val="009256CC"/>
    <w:rsid w:val="009257C1"/>
    <w:rsid w:val="009257DB"/>
    <w:rsid w:val="00925EB6"/>
    <w:rsid w:val="00925EE7"/>
    <w:rsid w:val="009261C6"/>
    <w:rsid w:val="009267FF"/>
    <w:rsid w:val="00926F0F"/>
    <w:rsid w:val="00926FC8"/>
    <w:rsid w:val="0092746C"/>
    <w:rsid w:val="0092786B"/>
    <w:rsid w:val="00927E2D"/>
    <w:rsid w:val="00927EDC"/>
    <w:rsid w:val="00927F07"/>
    <w:rsid w:val="009308DB"/>
    <w:rsid w:val="00930AC0"/>
    <w:rsid w:val="00930CAA"/>
    <w:rsid w:val="00930F8F"/>
    <w:rsid w:val="009314CB"/>
    <w:rsid w:val="00931619"/>
    <w:rsid w:val="009318A3"/>
    <w:rsid w:val="00931E50"/>
    <w:rsid w:val="00931FCB"/>
    <w:rsid w:val="0093200B"/>
    <w:rsid w:val="0093212E"/>
    <w:rsid w:val="009324F0"/>
    <w:rsid w:val="00932DE4"/>
    <w:rsid w:val="0093303C"/>
    <w:rsid w:val="009332C8"/>
    <w:rsid w:val="0093339E"/>
    <w:rsid w:val="00933608"/>
    <w:rsid w:val="0093374B"/>
    <w:rsid w:val="00933882"/>
    <w:rsid w:val="00933E3A"/>
    <w:rsid w:val="00933E67"/>
    <w:rsid w:val="00933EC5"/>
    <w:rsid w:val="0093465D"/>
    <w:rsid w:val="00934A6E"/>
    <w:rsid w:val="009351BF"/>
    <w:rsid w:val="00935439"/>
    <w:rsid w:val="009355CB"/>
    <w:rsid w:val="00935FE7"/>
    <w:rsid w:val="0093606E"/>
    <w:rsid w:val="009360B9"/>
    <w:rsid w:val="0093700B"/>
    <w:rsid w:val="00937347"/>
    <w:rsid w:val="0093734E"/>
    <w:rsid w:val="009373D7"/>
    <w:rsid w:val="009376CE"/>
    <w:rsid w:val="009377A4"/>
    <w:rsid w:val="00937B6A"/>
    <w:rsid w:val="00937C93"/>
    <w:rsid w:val="00937DDB"/>
    <w:rsid w:val="00937DDD"/>
    <w:rsid w:val="00937EA6"/>
    <w:rsid w:val="00940107"/>
    <w:rsid w:val="00940395"/>
    <w:rsid w:val="009403AA"/>
    <w:rsid w:val="0094053F"/>
    <w:rsid w:val="00940981"/>
    <w:rsid w:val="00940AE4"/>
    <w:rsid w:val="00940AED"/>
    <w:rsid w:val="00940DCC"/>
    <w:rsid w:val="00940E3D"/>
    <w:rsid w:val="00941050"/>
    <w:rsid w:val="0094145F"/>
    <w:rsid w:val="00941B0C"/>
    <w:rsid w:val="0094231A"/>
    <w:rsid w:val="0094287B"/>
    <w:rsid w:val="00942A88"/>
    <w:rsid w:val="0094312E"/>
    <w:rsid w:val="00943459"/>
    <w:rsid w:val="009435B2"/>
    <w:rsid w:val="00943640"/>
    <w:rsid w:val="00943657"/>
    <w:rsid w:val="009439FA"/>
    <w:rsid w:val="00943A9A"/>
    <w:rsid w:val="00943C99"/>
    <w:rsid w:val="00943E5A"/>
    <w:rsid w:val="00943F1B"/>
    <w:rsid w:val="009440F2"/>
    <w:rsid w:val="00944166"/>
    <w:rsid w:val="00944254"/>
    <w:rsid w:val="0094476C"/>
    <w:rsid w:val="00944B7D"/>
    <w:rsid w:val="00944BE4"/>
    <w:rsid w:val="00945133"/>
    <w:rsid w:val="009453C9"/>
    <w:rsid w:val="00945597"/>
    <w:rsid w:val="009467F3"/>
    <w:rsid w:val="00946D75"/>
    <w:rsid w:val="00946ED1"/>
    <w:rsid w:val="00946F0A"/>
    <w:rsid w:val="009470B8"/>
    <w:rsid w:val="0094720E"/>
    <w:rsid w:val="00947A4A"/>
    <w:rsid w:val="00947B34"/>
    <w:rsid w:val="00947FC4"/>
    <w:rsid w:val="009503D0"/>
    <w:rsid w:val="0095073A"/>
    <w:rsid w:val="00950AA6"/>
    <w:rsid w:val="00950EF8"/>
    <w:rsid w:val="00951764"/>
    <w:rsid w:val="0095198B"/>
    <w:rsid w:val="00951AC8"/>
    <w:rsid w:val="0095219C"/>
    <w:rsid w:val="0095224F"/>
    <w:rsid w:val="00952E9E"/>
    <w:rsid w:val="00952FC9"/>
    <w:rsid w:val="00953B5D"/>
    <w:rsid w:val="00954211"/>
    <w:rsid w:val="00954852"/>
    <w:rsid w:val="00954864"/>
    <w:rsid w:val="00954B54"/>
    <w:rsid w:val="009551BB"/>
    <w:rsid w:val="00955B98"/>
    <w:rsid w:val="00955D0E"/>
    <w:rsid w:val="00955E4A"/>
    <w:rsid w:val="00955E6D"/>
    <w:rsid w:val="00956291"/>
    <w:rsid w:val="00956854"/>
    <w:rsid w:val="009569A6"/>
    <w:rsid w:val="00956FCE"/>
    <w:rsid w:val="00957032"/>
    <w:rsid w:val="009577A5"/>
    <w:rsid w:val="00957974"/>
    <w:rsid w:val="00957C4B"/>
    <w:rsid w:val="00957C8E"/>
    <w:rsid w:val="009600ED"/>
    <w:rsid w:val="009601C5"/>
    <w:rsid w:val="009603DC"/>
    <w:rsid w:val="00960657"/>
    <w:rsid w:val="0096085C"/>
    <w:rsid w:val="00960904"/>
    <w:rsid w:val="00960942"/>
    <w:rsid w:val="00960C80"/>
    <w:rsid w:val="00960E87"/>
    <w:rsid w:val="00960E97"/>
    <w:rsid w:val="00960F8E"/>
    <w:rsid w:val="0096163F"/>
    <w:rsid w:val="00961645"/>
    <w:rsid w:val="009618DF"/>
    <w:rsid w:val="009618F0"/>
    <w:rsid w:val="00961A4E"/>
    <w:rsid w:val="00961DEC"/>
    <w:rsid w:val="00961E8E"/>
    <w:rsid w:val="00962201"/>
    <w:rsid w:val="0096227E"/>
    <w:rsid w:val="00962574"/>
    <w:rsid w:val="0096296A"/>
    <w:rsid w:val="00962ABE"/>
    <w:rsid w:val="00963289"/>
    <w:rsid w:val="009632CC"/>
    <w:rsid w:val="00963500"/>
    <w:rsid w:val="00963589"/>
    <w:rsid w:val="00963914"/>
    <w:rsid w:val="00963A8B"/>
    <w:rsid w:val="0096447A"/>
    <w:rsid w:val="009644B8"/>
    <w:rsid w:val="009645C2"/>
    <w:rsid w:val="009646F0"/>
    <w:rsid w:val="00964D5A"/>
    <w:rsid w:val="009653ED"/>
    <w:rsid w:val="009654C1"/>
    <w:rsid w:val="00965D9C"/>
    <w:rsid w:val="0096682D"/>
    <w:rsid w:val="00966858"/>
    <w:rsid w:val="009669C1"/>
    <w:rsid w:val="00966ADC"/>
    <w:rsid w:val="00966DCF"/>
    <w:rsid w:val="00967265"/>
    <w:rsid w:val="009677C2"/>
    <w:rsid w:val="0096788A"/>
    <w:rsid w:val="00967BB4"/>
    <w:rsid w:val="00967C80"/>
    <w:rsid w:val="00970000"/>
    <w:rsid w:val="0097035E"/>
    <w:rsid w:val="009703AD"/>
    <w:rsid w:val="009705E2"/>
    <w:rsid w:val="00970F59"/>
    <w:rsid w:val="00971122"/>
    <w:rsid w:val="009711F7"/>
    <w:rsid w:val="009713F4"/>
    <w:rsid w:val="00971546"/>
    <w:rsid w:val="00971680"/>
    <w:rsid w:val="009716C1"/>
    <w:rsid w:val="00972535"/>
    <w:rsid w:val="00972579"/>
    <w:rsid w:val="009725FC"/>
    <w:rsid w:val="009727C9"/>
    <w:rsid w:val="00972B47"/>
    <w:rsid w:val="00972BC7"/>
    <w:rsid w:val="00973198"/>
    <w:rsid w:val="0097321D"/>
    <w:rsid w:val="0097347F"/>
    <w:rsid w:val="009735D0"/>
    <w:rsid w:val="00974210"/>
    <w:rsid w:val="00974346"/>
    <w:rsid w:val="009744F2"/>
    <w:rsid w:val="00974B25"/>
    <w:rsid w:val="00974F2D"/>
    <w:rsid w:val="00975591"/>
    <w:rsid w:val="0097575C"/>
    <w:rsid w:val="00975FA4"/>
    <w:rsid w:val="0097633A"/>
    <w:rsid w:val="0097636F"/>
    <w:rsid w:val="0097663C"/>
    <w:rsid w:val="00976830"/>
    <w:rsid w:val="009768E8"/>
    <w:rsid w:val="00977205"/>
    <w:rsid w:val="0097742A"/>
    <w:rsid w:val="0097758D"/>
    <w:rsid w:val="00977780"/>
    <w:rsid w:val="00977A23"/>
    <w:rsid w:val="00977B3F"/>
    <w:rsid w:val="00980055"/>
    <w:rsid w:val="009806F6"/>
    <w:rsid w:val="00981993"/>
    <w:rsid w:val="009819DC"/>
    <w:rsid w:val="00981B84"/>
    <w:rsid w:val="00981B9E"/>
    <w:rsid w:val="00981EF4"/>
    <w:rsid w:val="0098250E"/>
    <w:rsid w:val="00982741"/>
    <w:rsid w:val="00982ACC"/>
    <w:rsid w:val="00982BCD"/>
    <w:rsid w:val="00982CAA"/>
    <w:rsid w:val="00983007"/>
    <w:rsid w:val="00983043"/>
    <w:rsid w:val="00983322"/>
    <w:rsid w:val="009833FE"/>
    <w:rsid w:val="009834B1"/>
    <w:rsid w:val="0098364D"/>
    <w:rsid w:val="00983699"/>
    <w:rsid w:val="00983AD8"/>
    <w:rsid w:val="00983B7A"/>
    <w:rsid w:val="00983E8F"/>
    <w:rsid w:val="0098407A"/>
    <w:rsid w:val="00984825"/>
    <w:rsid w:val="0098484E"/>
    <w:rsid w:val="009848A6"/>
    <w:rsid w:val="009848AC"/>
    <w:rsid w:val="00984A3D"/>
    <w:rsid w:val="00984EA5"/>
    <w:rsid w:val="00985290"/>
    <w:rsid w:val="009856E9"/>
    <w:rsid w:val="00986338"/>
    <w:rsid w:val="00986347"/>
    <w:rsid w:val="009863CD"/>
    <w:rsid w:val="009865AF"/>
    <w:rsid w:val="0098669D"/>
    <w:rsid w:val="00986ACF"/>
    <w:rsid w:val="00986D4D"/>
    <w:rsid w:val="00987246"/>
    <w:rsid w:val="0098780A"/>
    <w:rsid w:val="009879BA"/>
    <w:rsid w:val="00987A6F"/>
    <w:rsid w:val="00990194"/>
    <w:rsid w:val="009903CF"/>
    <w:rsid w:val="00990458"/>
    <w:rsid w:val="00990978"/>
    <w:rsid w:val="00991601"/>
    <w:rsid w:val="0099176F"/>
    <w:rsid w:val="00991943"/>
    <w:rsid w:val="00991A2F"/>
    <w:rsid w:val="00991AF0"/>
    <w:rsid w:val="00991D23"/>
    <w:rsid w:val="00992588"/>
    <w:rsid w:val="00992975"/>
    <w:rsid w:val="00992E61"/>
    <w:rsid w:val="009932B8"/>
    <w:rsid w:val="00993B43"/>
    <w:rsid w:val="00993CF1"/>
    <w:rsid w:val="00993FB6"/>
    <w:rsid w:val="0099434B"/>
    <w:rsid w:val="009943B8"/>
    <w:rsid w:val="009944FD"/>
    <w:rsid w:val="009946A6"/>
    <w:rsid w:val="00994A67"/>
    <w:rsid w:val="00994CD8"/>
    <w:rsid w:val="00994F8C"/>
    <w:rsid w:val="009951B4"/>
    <w:rsid w:val="00995453"/>
    <w:rsid w:val="00995727"/>
    <w:rsid w:val="009957C8"/>
    <w:rsid w:val="00995A1A"/>
    <w:rsid w:val="009962E0"/>
    <w:rsid w:val="00996492"/>
    <w:rsid w:val="0099652F"/>
    <w:rsid w:val="00996545"/>
    <w:rsid w:val="009968D3"/>
    <w:rsid w:val="00996F11"/>
    <w:rsid w:val="009972B0"/>
    <w:rsid w:val="009974BF"/>
    <w:rsid w:val="00997617"/>
    <w:rsid w:val="00997808"/>
    <w:rsid w:val="00997B25"/>
    <w:rsid w:val="00997DE6"/>
    <w:rsid w:val="009A0279"/>
    <w:rsid w:val="009A02E3"/>
    <w:rsid w:val="009A0758"/>
    <w:rsid w:val="009A0842"/>
    <w:rsid w:val="009A0AE7"/>
    <w:rsid w:val="009A0C86"/>
    <w:rsid w:val="009A0DFF"/>
    <w:rsid w:val="009A0E39"/>
    <w:rsid w:val="009A1AD7"/>
    <w:rsid w:val="009A1C2C"/>
    <w:rsid w:val="009A1FA3"/>
    <w:rsid w:val="009A21C5"/>
    <w:rsid w:val="009A2C99"/>
    <w:rsid w:val="009A2CD3"/>
    <w:rsid w:val="009A30A7"/>
    <w:rsid w:val="009A319D"/>
    <w:rsid w:val="009A34E6"/>
    <w:rsid w:val="009A357C"/>
    <w:rsid w:val="009A35D8"/>
    <w:rsid w:val="009A3782"/>
    <w:rsid w:val="009A37C4"/>
    <w:rsid w:val="009A38D4"/>
    <w:rsid w:val="009A3977"/>
    <w:rsid w:val="009A39D5"/>
    <w:rsid w:val="009A39E7"/>
    <w:rsid w:val="009A3CC8"/>
    <w:rsid w:val="009A3E6D"/>
    <w:rsid w:val="009A4030"/>
    <w:rsid w:val="009A4092"/>
    <w:rsid w:val="009A42C0"/>
    <w:rsid w:val="009A443D"/>
    <w:rsid w:val="009A4850"/>
    <w:rsid w:val="009A49CD"/>
    <w:rsid w:val="009A4AA7"/>
    <w:rsid w:val="009A5311"/>
    <w:rsid w:val="009A5AF5"/>
    <w:rsid w:val="009A72DF"/>
    <w:rsid w:val="009A757A"/>
    <w:rsid w:val="009A7A98"/>
    <w:rsid w:val="009B007F"/>
    <w:rsid w:val="009B0B67"/>
    <w:rsid w:val="009B10C9"/>
    <w:rsid w:val="009B10F3"/>
    <w:rsid w:val="009B1159"/>
    <w:rsid w:val="009B1356"/>
    <w:rsid w:val="009B1982"/>
    <w:rsid w:val="009B19E2"/>
    <w:rsid w:val="009B1AEE"/>
    <w:rsid w:val="009B1EF1"/>
    <w:rsid w:val="009B227D"/>
    <w:rsid w:val="009B28F1"/>
    <w:rsid w:val="009B2A1C"/>
    <w:rsid w:val="009B2F48"/>
    <w:rsid w:val="009B371A"/>
    <w:rsid w:val="009B3843"/>
    <w:rsid w:val="009B38C2"/>
    <w:rsid w:val="009B396C"/>
    <w:rsid w:val="009B3979"/>
    <w:rsid w:val="009B4241"/>
    <w:rsid w:val="009B4273"/>
    <w:rsid w:val="009B4731"/>
    <w:rsid w:val="009B4EA7"/>
    <w:rsid w:val="009B4FB0"/>
    <w:rsid w:val="009B512E"/>
    <w:rsid w:val="009B5280"/>
    <w:rsid w:val="009B55BE"/>
    <w:rsid w:val="009B568E"/>
    <w:rsid w:val="009B5766"/>
    <w:rsid w:val="009B60D7"/>
    <w:rsid w:val="009B6139"/>
    <w:rsid w:val="009B6147"/>
    <w:rsid w:val="009B64E8"/>
    <w:rsid w:val="009B66EF"/>
    <w:rsid w:val="009B6831"/>
    <w:rsid w:val="009B6E04"/>
    <w:rsid w:val="009B6F38"/>
    <w:rsid w:val="009B70E3"/>
    <w:rsid w:val="009B754C"/>
    <w:rsid w:val="009B7EB4"/>
    <w:rsid w:val="009C00D7"/>
    <w:rsid w:val="009C079B"/>
    <w:rsid w:val="009C1552"/>
    <w:rsid w:val="009C1869"/>
    <w:rsid w:val="009C1AD9"/>
    <w:rsid w:val="009C2137"/>
    <w:rsid w:val="009C22C5"/>
    <w:rsid w:val="009C2696"/>
    <w:rsid w:val="009C26DC"/>
    <w:rsid w:val="009C2766"/>
    <w:rsid w:val="009C27CB"/>
    <w:rsid w:val="009C2B02"/>
    <w:rsid w:val="009C2E17"/>
    <w:rsid w:val="009C2E90"/>
    <w:rsid w:val="009C30D7"/>
    <w:rsid w:val="009C32E7"/>
    <w:rsid w:val="009C33FC"/>
    <w:rsid w:val="009C3843"/>
    <w:rsid w:val="009C38E2"/>
    <w:rsid w:val="009C3C1F"/>
    <w:rsid w:val="009C43ED"/>
    <w:rsid w:val="009C47FE"/>
    <w:rsid w:val="009C48FF"/>
    <w:rsid w:val="009C498A"/>
    <w:rsid w:val="009C4F6E"/>
    <w:rsid w:val="009C51B2"/>
    <w:rsid w:val="009C5265"/>
    <w:rsid w:val="009C52A6"/>
    <w:rsid w:val="009C56B9"/>
    <w:rsid w:val="009C5E56"/>
    <w:rsid w:val="009C5F33"/>
    <w:rsid w:val="009C6315"/>
    <w:rsid w:val="009C69EA"/>
    <w:rsid w:val="009C78B2"/>
    <w:rsid w:val="009C7C40"/>
    <w:rsid w:val="009C7C60"/>
    <w:rsid w:val="009C7DE2"/>
    <w:rsid w:val="009C7E0A"/>
    <w:rsid w:val="009C7F69"/>
    <w:rsid w:val="009C7FBE"/>
    <w:rsid w:val="009D0008"/>
    <w:rsid w:val="009D0046"/>
    <w:rsid w:val="009D019F"/>
    <w:rsid w:val="009D04AD"/>
    <w:rsid w:val="009D0DD1"/>
    <w:rsid w:val="009D0E27"/>
    <w:rsid w:val="009D0F62"/>
    <w:rsid w:val="009D1226"/>
    <w:rsid w:val="009D17E2"/>
    <w:rsid w:val="009D1BA4"/>
    <w:rsid w:val="009D1C20"/>
    <w:rsid w:val="009D1CBF"/>
    <w:rsid w:val="009D1D0C"/>
    <w:rsid w:val="009D1F65"/>
    <w:rsid w:val="009D1FAE"/>
    <w:rsid w:val="009D1FE7"/>
    <w:rsid w:val="009D260F"/>
    <w:rsid w:val="009D29E9"/>
    <w:rsid w:val="009D2C57"/>
    <w:rsid w:val="009D2CD6"/>
    <w:rsid w:val="009D2EEF"/>
    <w:rsid w:val="009D3115"/>
    <w:rsid w:val="009D348B"/>
    <w:rsid w:val="009D37B5"/>
    <w:rsid w:val="009D3F69"/>
    <w:rsid w:val="009D4245"/>
    <w:rsid w:val="009D4542"/>
    <w:rsid w:val="009D485C"/>
    <w:rsid w:val="009D4986"/>
    <w:rsid w:val="009D49E0"/>
    <w:rsid w:val="009D4FBA"/>
    <w:rsid w:val="009D5232"/>
    <w:rsid w:val="009D524A"/>
    <w:rsid w:val="009D591E"/>
    <w:rsid w:val="009D5CD1"/>
    <w:rsid w:val="009D5E35"/>
    <w:rsid w:val="009D6605"/>
    <w:rsid w:val="009D6674"/>
    <w:rsid w:val="009D68CC"/>
    <w:rsid w:val="009D6968"/>
    <w:rsid w:val="009D6EBA"/>
    <w:rsid w:val="009D71DC"/>
    <w:rsid w:val="009D736A"/>
    <w:rsid w:val="009D738F"/>
    <w:rsid w:val="009D756D"/>
    <w:rsid w:val="009D767E"/>
    <w:rsid w:val="009D7DAD"/>
    <w:rsid w:val="009D7FDB"/>
    <w:rsid w:val="009E0090"/>
    <w:rsid w:val="009E024A"/>
    <w:rsid w:val="009E0447"/>
    <w:rsid w:val="009E0D7D"/>
    <w:rsid w:val="009E0E55"/>
    <w:rsid w:val="009E0FC2"/>
    <w:rsid w:val="009E11A8"/>
    <w:rsid w:val="009E1245"/>
    <w:rsid w:val="009E1FE4"/>
    <w:rsid w:val="009E203A"/>
    <w:rsid w:val="009E21C0"/>
    <w:rsid w:val="009E2416"/>
    <w:rsid w:val="009E2B70"/>
    <w:rsid w:val="009E2BD1"/>
    <w:rsid w:val="009E2CB7"/>
    <w:rsid w:val="009E2F43"/>
    <w:rsid w:val="009E337A"/>
    <w:rsid w:val="009E355A"/>
    <w:rsid w:val="009E3C5C"/>
    <w:rsid w:val="009E40B1"/>
    <w:rsid w:val="009E4135"/>
    <w:rsid w:val="009E42ED"/>
    <w:rsid w:val="009E47F7"/>
    <w:rsid w:val="009E4973"/>
    <w:rsid w:val="009E49E8"/>
    <w:rsid w:val="009E4E8D"/>
    <w:rsid w:val="009E5021"/>
    <w:rsid w:val="009E58D5"/>
    <w:rsid w:val="009E5944"/>
    <w:rsid w:val="009E63C2"/>
    <w:rsid w:val="009E69F2"/>
    <w:rsid w:val="009E6F55"/>
    <w:rsid w:val="009E7097"/>
    <w:rsid w:val="009E71E9"/>
    <w:rsid w:val="009E7806"/>
    <w:rsid w:val="009E7C3B"/>
    <w:rsid w:val="009E7D6F"/>
    <w:rsid w:val="009E7D84"/>
    <w:rsid w:val="009E7E77"/>
    <w:rsid w:val="009F06D2"/>
    <w:rsid w:val="009F07A4"/>
    <w:rsid w:val="009F085C"/>
    <w:rsid w:val="009F0F89"/>
    <w:rsid w:val="009F1752"/>
    <w:rsid w:val="009F1924"/>
    <w:rsid w:val="009F1D15"/>
    <w:rsid w:val="009F2080"/>
    <w:rsid w:val="009F24B1"/>
    <w:rsid w:val="009F2706"/>
    <w:rsid w:val="009F2829"/>
    <w:rsid w:val="009F29D0"/>
    <w:rsid w:val="009F2B9D"/>
    <w:rsid w:val="009F2EF0"/>
    <w:rsid w:val="009F332E"/>
    <w:rsid w:val="009F36B0"/>
    <w:rsid w:val="009F37C0"/>
    <w:rsid w:val="009F43A9"/>
    <w:rsid w:val="009F4A5F"/>
    <w:rsid w:val="009F4DB4"/>
    <w:rsid w:val="009F5341"/>
    <w:rsid w:val="009F54AD"/>
    <w:rsid w:val="009F557B"/>
    <w:rsid w:val="009F56BF"/>
    <w:rsid w:val="009F5AAF"/>
    <w:rsid w:val="009F63B2"/>
    <w:rsid w:val="009F66B7"/>
    <w:rsid w:val="009F6CAB"/>
    <w:rsid w:val="009F6F4A"/>
    <w:rsid w:val="009F7214"/>
    <w:rsid w:val="009F727F"/>
    <w:rsid w:val="009F72DA"/>
    <w:rsid w:val="009F75DF"/>
    <w:rsid w:val="009F75F0"/>
    <w:rsid w:val="009F7D4B"/>
    <w:rsid w:val="009F7DF4"/>
    <w:rsid w:val="00A0073E"/>
    <w:rsid w:val="00A009B9"/>
    <w:rsid w:val="00A00CAB"/>
    <w:rsid w:val="00A00DFF"/>
    <w:rsid w:val="00A010F9"/>
    <w:rsid w:val="00A011D0"/>
    <w:rsid w:val="00A0130A"/>
    <w:rsid w:val="00A01913"/>
    <w:rsid w:val="00A01B91"/>
    <w:rsid w:val="00A01F58"/>
    <w:rsid w:val="00A0217C"/>
    <w:rsid w:val="00A026A2"/>
    <w:rsid w:val="00A02CBC"/>
    <w:rsid w:val="00A02F34"/>
    <w:rsid w:val="00A0323B"/>
    <w:rsid w:val="00A03424"/>
    <w:rsid w:val="00A03552"/>
    <w:rsid w:val="00A0376C"/>
    <w:rsid w:val="00A03D6F"/>
    <w:rsid w:val="00A03D80"/>
    <w:rsid w:val="00A03DB1"/>
    <w:rsid w:val="00A03E25"/>
    <w:rsid w:val="00A03EC2"/>
    <w:rsid w:val="00A0437C"/>
    <w:rsid w:val="00A0504F"/>
    <w:rsid w:val="00A052A8"/>
    <w:rsid w:val="00A0531A"/>
    <w:rsid w:val="00A057E2"/>
    <w:rsid w:val="00A05D3B"/>
    <w:rsid w:val="00A05F8D"/>
    <w:rsid w:val="00A0620A"/>
    <w:rsid w:val="00A06B7E"/>
    <w:rsid w:val="00A06BF3"/>
    <w:rsid w:val="00A06D98"/>
    <w:rsid w:val="00A06F8D"/>
    <w:rsid w:val="00A0711A"/>
    <w:rsid w:val="00A0714D"/>
    <w:rsid w:val="00A071A7"/>
    <w:rsid w:val="00A0726C"/>
    <w:rsid w:val="00A07391"/>
    <w:rsid w:val="00A075A5"/>
    <w:rsid w:val="00A0765E"/>
    <w:rsid w:val="00A07732"/>
    <w:rsid w:val="00A0774D"/>
    <w:rsid w:val="00A07885"/>
    <w:rsid w:val="00A07902"/>
    <w:rsid w:val="00A07B38"/>
    <w:rsid w:val="00A07DA8"/>
    <w:rsid w:val="00A07DED"/>
    <w:rsid w:val="00A1022E"/>
    <w:rsid w:val="00A10421"/>
    <w:rsid w:val="00A1088A"/>
    <w:rsid w:val="00A10EF9"/>
    <w:rsid w:val="00A10FE6"/>
    <w:rsid w:val="00A11049"/>
    <w:rsid w:val="00A1111D"/>
    <w:rsid w:val="00A11543"/>
    <w:rsid w:val="00A11961"/>
    <w:rsid w:val="00A11A5B"/>
    <w:rsid w:val="00A11C36"/>
    <w:rsid w:val="00A11F91"/>
    <w:rsid w:val="00A120A5"/>
    <w:rsid w:val="00A12562"/>
    <w:rsid w:val="00A125E8"/>
    <w:rsid w:val="00A128FF"/>
    <w:rsid w:val="00A12D66"/>
    <w:rsid w:val="00A12DCA"/>
    <w:rsid w:val="00A1322C"/>
    <w:rsid w:val="00A13327"/>
    <w:rsid w:val="00A13997"/>
    <w:rsid w:val="00A13A9A"/>
    <w:rsid w:val="00A13F58"/>
    <w:rsid w:val="00A14025"/>
    <w:rsid w:val="00A14217"/>
    <w:rsid w:val="00A1431F"/>
    <w:rsid w:val="00A144DE"/>
    <w:rsid w:val="00A144E7"/>
    <w:rsid w:val="00A146BF"/>
    <w:rsid w:val="00A14C64"/>
    <w:rsid w:val="00A14DE3"/>
    <w:rsid w:val="00A15360"/>
    <w:rsid w:val="00A15B77"/>
    <w:rsid w:val="00A15FEC"/>
    <w:rsid w:val="00A16027"/>
    <w:rsid w:val="00A1655B"/>
    <w:rsid w:val="00A16701"/>
    <w:rsid w:val="00A17128"/>
    <w:rsid w:val="00A172B9"/>
    <w:rsid w:val="00A17360"/>
    <w:rsid w:val="00A178A3"/>
    <w:rsid w:val="00A179F8"/>
    <w:rsid w:val="00A17AB6"/>
    <w:rsid w:val="00A17C40"/>
    <w:rsid w:val="00A17E3B"/>
    <w:rsid w:val="00A2005C"/>
    <w:rsid w:val="00A20064"/>
    <w:rsid w:val="00A201F4"/>
    <w:rsid w:val="00A20AF2"/>
    <w:rsid w:val="00A2159C"/>
    <w:rsid w:val="00A21786"/>
    <w:rsid w:val="00A2178A"/>
    <w:rsid w:val="00A21D8F"/>
    <w:rsid w:val="00A222BC"/>
    <w:rsid w:val="00A22361"/>
    <w:rsid w:val="00A223C4"/>
    <w:rsid w:val="00A223FA"/>
    <w:rsid w:val="00A22542"/>
    <w:rsid w:val="00A225C0"/>
    <w:rsid w:val="00A228B6"/>
    <w:rsid w:val="00A229FB"/>
    <w:rsid w:val="00A22B94"/>
    <w:rsid w:val="00A22C5C"/>
    <w:rsid w:val="00A22ED8"/>
    <w:rsid w:val="00A23537"/>
    <w:rsid w:val="00A23D3A"/>
    <w:rsid w:val="00A24225"/>
    <w:rsid w:val="00A24C5F"/>
    <w:rsid w:val="00A24D93"/>
    <w:rsid w:val="00A256A9"/>
    <w:rsid w:val="00A25B4C"/>
    <w:rsid w:val="00A25DD8"/>
    <w:rsid w:val="00A26119"/>
    <w:rsid w:val="00A2616A"/>
    <w:rsid w:val="00A2663B"/>
    <w:rsid w:val="00A26788"/>
    <w:rsid w:val="00A26826"/>
    <w:rsid w:val="00A27907"/>
    <w:rsid w:val="00A27969"/>
    <w:rsid w:val="00A27AB5"/>
    <w:rsid w:val="00A27D87"/>
    <w:rsid w:val="00A27D94"/>
    <w:rsid w:val="00A27FFC"/>
    <w:rsid w:val="00A30756"/>
    <w:rsid w:val="00A30B3A"/>
    <w:rsid w:val="00A30F9D"/>
    <w:rsid w:val="00A31000"/>
    <w:rsid w:val="00A310BC"/>
    <w:rsid w:val="00A310ED"/>
    <w:rsid w:val="00A31158"/>
    <w:rsid w:val="00A31661"/>
    <w:rsid w:val="00A317F6"/>
    <w:rsid w:val="00A318CB"/>
    <w:rsid w:val="00A31B85"/>
    <w:rsid w:val="00A31CDB"/>
    <w:rsid w:val="00A31E0F"/>
    <w:rsid w:val="00A31FA7"/>
    <w:rsid w:val="00A32303"/>
    <w:rsid w:val="00A3253A"/>
    <w:rsid w:val="00A33124"/>
    <w:rsid w:val="00A33443"/>
    <w:rsid w:val="00A33BD4"/>
    <w:rsid w:val="00A33CD8"/>
    <w:rsid w:val="00A3401C"/>
    <w:rsid w:val="00A3405D"/>
    <w:rsid w:val="00A340C2"/>
    <w:rsid w:val="00A3417D"/>
    <w:rsid w:val="00A342B5"/>
    <w:rsid w:val="00A3432F"/>
    <w:rsid w:val="00A3458B"/>
    <w:rsid w:val="00A34AA2"/>
    <w:rsid w:val="00A34AB0"/>
    <w:rsid w:val="00A34D5A"/>
    <w:rsid w:val="00A35618"/>
    <w:rsid w:val="00A35C81"/>
    <w:rsid w:val="00A35CDB"/>
    <w:rsid w:val="00A36620"/>
    <w:rsid w:val="00A36907"/>
    <w:rsid w:val="00A36B15"/>
    <w:rsid w:val="00A36F9E"/>
    <w:rsid w:val="00A377CE"/>
    <w:rsid w:val="00A37BE4"/>
    <w:rsid w:val="00A37C44"/>
    <w:rsid w:val="00A37D7F"/>
    <w:rsid w:val="00A37EB6"/>
    <w:rsid w:val="00A404F9"/>
    <w:rsid w:val="00A408EA"/>
    <w:rsid w:val="00A40989"/>
    <w:rsid w:val="00A40A3E"/>
    <w:rsid w:val="00A40C31"/>
    <w:rsid w:val="00A40CCF"/>
    <w:rsid w:val="00A40D43"/>
    <w:rsid w:val="00A40F60"/>
    <w:rsid w:val="00A413F3"/>
    <w:rsid w:val="00A4144A"/>
    <w:rsid w:val="00A41494"/>
    <w:rsid w:val="00A4151C"/>
    <w:rsid w:val="00A4166B"/>
    <w:rsid w:val="00A41A10"/>
    <w:rsid w:val="00A41B98"/>
    <w:rsid w:val="00A41BCC"/>
    <w:rsid w:val="00A42056"/>
    <w:rsid w:val="00A4252F"/>
    <w:rsid w:val="00A428BF"/>
    <w:rsid w:val="00A42A57"/>
    <w:rsid w:val="00A42CD2"/>
    <w:rsid w:val="00A42F7E"/>
    <w:rsid w:val="00A431B3"/>
    <w:rsid w:val="00A437F3"/>
    <w:rsid w:val="00A43A38"/>
    <w:rsid w:val="00A43A92"/>
    <w:rsid w:val="00A43B0B"/>
    <w:rsid w:val="00A43FED"/>
    <w:rsid w:val="00A440D2"/>
    <w:rsid w:val="00A44372"/>
    <w:rsid w:val="00A447E1"/>
    <w:rsid w:val="00A4483C"/>
    <w:rsid w:val="00A450F9"/>
    <w:rsid w:val="00A45233"/>
    <w:rsid w:val="00A453DF"/>
    <w:rsid w:val="00A45703"/>
    <w:rsid w:val="00A45733"/>
    <w:rsid w:val="00A4581A"/>
    <w:rsid w:val="00A45955"/>
    <w:rsid w:val="00A45AA0"/>
    <w:rsid w:val="00A45C29"/>
    <w:rsid w:val="00A45FA2"/>
    <w:rsid w:val="00A46043"/>
    <w:rsid w:val="00A4669F"/>
    <w:rsid w:val="00A468CF"/>
    <w:rsid w:val="00A46E7D"/>
    <w:rsid w:val="00A471B5"/>
    <w:rsid w:val="00A4752A"/>
    <w:rsid w:val="00A47B62"/>
    <w:rsid w:val="00A503DA"/>
    <w:rsid w:val="00A50568"/>
    <w:rsid w:val="00A508CC"/>
    <w:rsid w:val="00A50987"/>
    <w:rsid w:val="00A50A4C"/>
    <w:rsid w:val="00A50F56"/>
    <w:rsid w:val="00A50F59"/>
    <w:rsid w:val="00A518AA"/>
    <w:rsid w:val="00A51982"/>
    <w:rsid w:val="00A51D07"/>
    <w:rsid w:val="00A51D59"/>
    <w:rsid w:val="00A527BC"/>
    <w:rsid w:val="00A52D9D"/>
    <w:rsid w:val="00A530BE"/>
    <w:rsid w:val="00A530FD"/>
    <w:rsid w:val="00A53223"/>
    <w:rsid w:val="00A53528"/>
    <w:rsid w:val="00A53990"/>
    <w:rsid w:val="00A53A8E"/>
    <w:rsid w:val="00A53B1C"/>
    <w:rsid w:val="00A53C85"/>
    <w:rsid w:val="00A53CCD"/>
    <w:rsid w:val="00A54062"/>
    <w:rsid w:val="00A541A2"/>
    <w:rsid w:val="00A54525"/>
    <w:rsid w:val="00A5464B"/>
    <w:rsid w:val="00A54752"/>
    <w:rsid w:val="00A549A5"/>
    <w:rsid w:val="00A54F97"/>
    <w:rsid w:val="00A55EF2"/>
    <w:rsid w:val="00A565E4"/>
    <w:rsid w:val="00A57263"/>
    <w:rsid w:val="00A575B7"/>
    <w:rsid w:val="00A57877"/>
    <w:rsid w:val="00A57927"/>
    <w:rsid w:val="00A57C6B"/>
    <w:rsid w:val="00A57E64"/>
    <w:rsid w:val="00A60B20"/>
    <w:rsid w:val="00A6130F"/>
    <w:rsid w:val="00A61656"/>
    <w:rsid w:val="00A616F9"/>
    <w:rsid w:val="00A61B08"/>
    <w:rsid w:val="00A61B8A"/>
    <w:rsid w:val="00A61FDE"/>
    <w:rsid w:val="00A62064"/>
    <w:rsid w:val="00A62193"/>
    <w:rsid w:val="00A62264"/>
    <w:rsid w:val="00A622F4"/>
    <w:rsid w:val="00A62578"/>
    <w:rsid w:val="00A6261E"/>
    <w:rsid w:val="00A626AF"/>
    <w:rsid w:val="00A62B65"/>
    <w:rsid w:val="00A62D2D"/>
    <w:rsid w:val="00A6315B"/>
    <w:rsid w:val="00A63377"/>
    <w:rsid w:val="00A63410"/>
    <w:rsid w:val="00A637BE"/>
    <w:rsid w:val="00A64699"/>
    <w:rsid w:val="00A649DF"/>
    <w:rsid w:val="00A64C31"/>
    <w:rsid w:val="00A64C4E"/>
    <w:rsid w:val="00A64C9F"/>
    <w:rsid w:val="00A6553D"/>
    <w:rsid w:val="00A655A6"/>
    <w:rsid w:val="00A65611"/>
    <w:rsid w:val="00A6574F"/>
    <w:rsid w:val="00A658E6"/>
    <w:rsid w:val="00A65D47"/>
    <w:rsid w:val="00A65D71"/>
    <w:rsid w:val="00A660C7"/>
    <w:rsid w:val="00A661EE"/>
    <w:rsid w:val="00A66623"/>
    <w:rsid w:val="00A66B23"/>
    <w:rsid w:val="00A66BCC"/>
    <w:rsid w:val="00A66D96"/>
    <w:rsid w:val="00A66F0E"/>
    <w:rsid w:val="00A66F4A"/>
    <w:rsid w:val="00A66F63"/>
    <w:rsid w:val="00A678C6"/>
    <w:rsid w:val="00A67B1A"/>
    <w:rsid w:val="00A67CAA"/>
    <w:rsid w:val="00A67F0A"/>
    <w:rsid w:val="00A67F2A"/>
    <w:rsid w:val="00A67F5D"/>
    <w:rsid w:val="00A701FA"/>
    <w:rsid w:val="00A70201"/>
    <w:rsid w:val="00A70A5B"/>
    <w:rsid w:val="00A70E63"/>
    <w:rsid w:val="00A70FC3"/>
    <w:rsid w:val="00A713D6"/>
    <w:rsid w:val="00A7145E"/>
    <w:rsid w:val="00A71778"/>
    <w:rsid w:val="00A71FC2"/>
    <w:rsid w:val="00A71FFD"/>
    <w:rsid w:val="00A72B04"/>
    <w:rsid w:val="00A72C5F"/>
    <w:rsid w:val="00A72E9F"/>
    <w:rsid w:val="00A730C1"/>
    <w:rsid w:val="00A733C0"/>
    <w:rsid w:val="00A73770"/>
    <w:rsid w:val="00A73A01"/>
    <w:rsid w:val="00A73D75"/>
    <w:rsid w:val="00A73D85"/>
    <w:rsid w:val="00A73FD8"/>
    <w:rsid w:val="00A7409E"/>
    <w:rsid w:val="00A740D3"/>
    <w:rsid w:val="00A74473"/>
    <w:rsid w:val="00A74A09"/>
    <w:rsid w:val="00A74AA0"/>
    <w:rsid w:val="00A74AF8"/>
    <w:rsid w:val="00A74D7C"/>
    <w:rsid w:val="00A753CD"/>
    <w:rsid w:val="00A756EA"/>
    <w:rsid w:val="00A757C5"/>
    <w:rsid w:val="00A76189"/>
    <w:rsid w:val="00A762B3"/>
    <w:rsid w:val="00A765F5"/>
    <w:rsid w:val="00A769CA"/>
    <w:rsid w:val="00A76A55"/>
    <w:rsid w:val="00A77277"/>
    <w:rsid w:val="00A77298"/>
    <w:rsid w:val="00A77481"/>
    <w:rsid w:val="00A7773A"/>
    <w:rsid w:val="00A77756"/>
    <w:rsid w:val="00A778C7"/>
    <w:rsid w:val="00A77D07"/>
    <w:rsid w:val="00A77DB1"/>
    <w:rsid w:val="00A80040"/>
    <w:rsid w:val="00A8006F"/>
    <w:rsid w:val="00A8033B"/>
    <w:rsid w:val="00A80619"/>
    <w:rsid w:val="00A808AB"/>
    <w:rsid w:val="00A80CE6"/>
    <w:rsid w:val="00A80E6F"/>
    <w:rsid w:val="00A80F7D"/>
    <w:rsid w:val="00A81168"/>
    <w:rsid w:val="00A81F05"/>
    <w:rsid w:val="00A826EA"/>
    <w:rsid w:val="00A82B3B"/>
    <w:rsid w:val="00A82DB3"/>
    <w:rsid w:val="00A8318D"/>
    <w:rsid w:val="00A834A3"/>
    <w:rsid w:val="00A83611"/>
    <w:rsid w:val="00A83849"/>
    <w:rsid w:val="00A838CF"/>
    <w:rsid w:val="00A83922"/>
    <w:rsid w:val="00A83C12"/>
    <w:rsid w:val="00A840A8"/>
    <w:rsid w:val="00A841D6"/>
    <w:rsid w:val="00A842C6"/>
    <w:rsid w:val="00A84DA9"/>
    <w:rsid w:val="00A84F54"/>
    <w:rsid w:val="00A85223"/>
    <w:rsid w:val="00A857AB"/>
    <w:rsid w:val="00A85868"/>
    <w:rsid w:val="00A859C5"/>
    <w:rsid w:val="00A85AD1"/>
    <w:rsid w:val="00A85D8B"/>
    <w:rsid w:val="00A85FFF"/>
    <w:rsid w:val="00A8625B"/>
    <w:rsid w:val="00A862AA"/>
    <w:rsid w:val="00A8668F"/>
    <w:rsid w:val="00A867BE"/>
    <w:rsid w:val="00A868BB"/>
    <w:rsid w:val="00A86B55"/>
    <w:rsid w:val="00A86CC9"/>
    <w:rsid w:val="00A86DC4"/>
    <w:rsid w:val="00A86DC5"/>
    <w:rsid w:val="00A8731B"/>
    <w:rsid w:val="00A87939"/>
    <w:rsid w:val="00A87D9F"/>
    <w:rsid w:val="00A87E0E"/>
    <w:rsid w:val="00A9008F"/>
    <w:rsid w:val="00A9015B"/>
    <w:rsid w:val="00A903C8"/>
    <w:rsid w:val="00A909F3"/>
    <w:rsid w:val="00A90B07"/>
    <w:rsid w:val="00A90FD0"/>
    <w:rsid w:val="00A91353"/>
    <w:rsid w:val="00A91372"/>
    <w:rsid w:val="00A91481"/>
    <w:rsid w:val="00A91C7E"/>
    <w:rsid w:val="00A91EB1"/>
    <w:rsid w:val="00A9202C"/>
    <w:rsid w:val="00A92210"/>
    <w:rsid w:val="00A92257"/>
    <w:rsid w:val="00A92319"/>
    <w:rsid w:val="00A926B7"/>
    <w:rsid w:val="00A92B15"/>
    <w:rsid w:val="00A92B92"/>
    <w:rsid w:val="00A92CF8"/>
    <w:rsid w:val="00A936E0"/>
    <w:rsid w:val="00A938C9"/>
    <w:rsid w:val="00A940E6"/>
    <w:rsid w:val="00A94510"/>
    <w:rsid w:val="00A9467C"/>
    <w:rsid w:val="00A9498E"/>
    <w:rsid w:val="00A94C66"/>
    <w:rsid w:val="00A94F27"/>
    <w:rsid w:val="00A951A1"/>
    <w:rsid w:val="00A95230"/>
    <w:rsid w:val="00A955F0"/>
    <w:rsid w:val="00A955FB"/>
    <w:rsid w:val="00A95839"/>
    <w:rsid w:val="00A95A14"/>
    <w:rsid w:val="00A95C85"/>
    <w:rsid w:val="00A9600F"/>
    <w:rsid w:val="00A9631E"/>
    <w:rsid w:val="00A9659D"/>
    <w:rsid w:val="00A96648"/>
    <w:rsid w:val="00A96959"/>
    <w:rsid w:val="00A96BD1"/>
    <w:rsid w:val="00A9706D"/>
    <w:rsid w:val="00A97337"/>
    <w:rsid w:val="00A973F9"/>
    <w:rsid w:val="00A974DE"/>
    <w:rsid w:val="00A978FF"/>
    <w:rsid w:val="00A97DAF"/>
    <w:rsid w:val="00A97E61"/>
    <w:rsid w:val="00A97F91"/>
    <w:rsid w:val="00AA040C"/>
    <w:rsid w:val="00AA07F7"/>
    <w:rsid w:val="00AA0905"/>
    <w:rsid w:val="00AA0E74"/>
    <w:rsid w:val="00AA0EDE"/>
    <w:rsid w:val="00AA1208"/>
    <w:rsid w:val="00AA13A7"/>
    <w:rsid w:val="00AA1B06"/>
    <w:rsid w:val="00AA216F"/>
    <w:rsid w:val="00AA299F"/>
    <w:rsid w:val="00AA2AE7"/>
    <w:rsid w:val="00AA2E8B"/>
    <w:rsid w:val="00AA3390"/>
    <w:rsid w:val="00AA3444"/>
    <w:rsid w:val="00AA3707"/>
    <w:rsid w:val="00AA3946"/>
    <w:rsid w:val="00AA3BFB"/>
    <w:rsid w:val="00AA3E62"/>
    <w:rsid w:val="00AA486C"/>
    <w:rsid w:val="00AA4D2F"/>
    <w:rsid w:val="00AA537A"/>
    <w:rsid w:val="00AA5589"/>
    <w:rsid w:val="00AA5BDE"/>
    <w:rsid w:val="00AA5D52"/>
    <w:rsid w:val="00AA5E01"/>
    <w:rsid w:val="00AA5E43"/>
    <w:rsid w:val="00AA5F75"/>
    <w:rsid w:val="00AA5F93"/>
    <w:rsid w:val="00AA65F4"/>
    <w:rsid w:val="00AA67C3"/>
    <w:rsid w:val="00AA6862"/>
    <w:rsid w:val="00AA6B1B"/>
    <w:rsid w:val="00AA6E3E"/>
    <w:rsid w:val="00AA70CE"/>
    <w:rsid w:val="00AA7246"/>
    <w:rsid w:val="00AA76C9"/>
    <w:rsid w:val="00AA79EB"/>
    <w:rsid w:val="00AA7A17"/>
    <w:rsid w:val="00AA7E64"/>
    <w:rsid w:val="00AB00D3"/>
    <w:rsid w:val="00AB03BD"/>
    <w:rsid w:val="00AB089D"/>
    <w:rsid w:val="00AB0901"/>
    <w:rsid w:val="00AB09ED"/>
    <w:rsid w:val="00AB0FEF"/>
    <w:rsid w:val="00AB1097"/>
    <w:rsid w:val="00AB1332"/>
    <w:rsid w:val="00AB147D"/>
    <w:rsid w:val="00AB1693"/>
    <w:rsid w:val="00AB169B"/>
    <w:rsid w:val="00AB17A3"/>
    <w:rsid w:val="00AB1A17"/>
    <w:rsid w:val="00AB20A9"/>
    <w:rsid w:val="00AB20CD"/>
    <w:rsid w:val="00AB22F4"/>
    <w:rsid w:val="00AB245C"/>
    <w:rsid w:val="00AB2484"/>
    <w:rsid w:val="00AB24B0"/>
    <w:rsid w:val="00AB2617"/>
    <w:rsid w:val="00AB272E"/>
    <w:rsid w:val="00AB2895"/>
    <w:rsid w:val="00AB2C03"/>
    <w:rsid w:val="00AB2F6B"/>
    <w:rsid w:val="00AB3257"/>
    <w:rsid w:val="00AB35E8"/>
    <w:rsid w:val="00AB3BF0"/>
    <w:rsid w:val="00AB3E19"/>
    <w:rsid w:val="00AB3EEC"/>
    <w:rsid w:val="00AB42E0"/>
    <w:rsid w:val="00AB464D"/>
    <w:rsid w:val="00AB475E"/>
    <w:rsid w:val="00AB4952"/>
    <w:rsid w:val="00AB4B98"/>
    <w:rsid w:val="00AB4BE0"/>
    <w:rsid w:val="00AB4C82"/>
    <w:rsid w:val="00AB504E"/>
    <w:rsid w:val="00AB51B5"/>
    <w:rsid w:val="00AB56C6"/>
    <w:rsid w:val="00AB5CB7"/>
    <w:rsid w:val="00AB5DB4"/>
    <w:rsid w:val="00AB61BE"/>
    <w:rsid w:val="00AB6594"/>
    <w:rsid w:val="00AB68B2"/>
    <w:rsid w:val="00AB68E8"/>
    <w:rsid w:val="00AB69C8"/>
    <w:rsid w:val="00AB6C31"/>
    <w:rsid w:val="00AB72D1"/>
    <w:rsid w:val="00AB7548"/>
    <w:rsid w:val="00AB7F79"/>
    <w:rsid w:val="00AC0568"/>
    <w:rsid w:val="00AC08B4"/>
    <w:rsid w:val="00AC0C20"/>
    <w:rsid w:val="00AC0F61"/>
    <w:rsid w:val="00AC0F75"/>
    <w:rsid w:val="00AC103C"/>
    <w:rsid w:val="00AC15B9"/>
    <w:rsid w:val="00AC195B"/>
    <w:rsid w:val="00AC1B35"/>
    <w:rsid w:val="00AC1C2E"/>
    <w:rsid w:val="00AC22CA"/>
    <w:rsid w:val="00AC25BD"/>
    <w:rsid w:val="00AC2C66"/>
    <w:rsid w:val="00AC2F02"/>
    <w:rsid w:val="00AC2F84"/>
    <w:rsid w:val="00AC3210"/>
    <w:rsid w:val="00AC337F"/>
    <w:rsid w:val="00AC363F"/>
    <w:rsid w:val="00AC36BF"/>
    <w:rsid w:val="00AC36F8"/>
    <w:rsid w:val="00AC37F6"/>
    <w:rsid w:val="00AC382A"/>
    <w:rsid w:val="00AC3C3D"/>
    <w:rsid w:val="00AC40A4"/>
    <w:rsid w:val="00AC4A20"/>
    <w:rsid w:val="00AC4C61"/>
    <w:rsid w:val="00AC4C79"/>
    <w:rsid w:val="00AC4F38"/>
    <w:rsid w:val="00AC5219"/>
    <w:rsid w:val="00AC5328"/>
    <w:rsid w:val="00AC58D5"/>
    <w:rsid w:val="00AC5DCE"/>
    <w:rsid w:val="00AC5FD3"/>
    <w:rsid w:val="00AC648B"/>
    <w:rsid w:val="00AC651B"/>
    <w:rsid w:val="00AC666A"/>
    <w:rsid w:val="00AC6973"/>
    <w:rsid w:val="00AC6B30"/>
    <w:rsid w:val="00AC6B64"/>
    <w:rsid w:val="00AC7135"/>
    <w:rsid w:val="00AC732A"/>
    <w:rsid w:val="00AC7473"/>
    <w:rsid w:val="00AC7E71"/>
    <w:rsid w:val="00AD01A7"/>
    <w:rsid w:val="00AD04F4"/>
    <w:rsid w:val="00AD054A"/>
    <w:rsid w:val="00AD08BF"/>
    <w:rsid w:val="00AD09E1"/>
    <w:rsid w:val="00AD0DBF"/>
    <w:rsid w:val="00AD14F5"/>
    <w:rsid w:val="00AD1548"/>
    <w:rsid w:val="00AD15FE"/>
    <w:rsid w:val="00AD166A"/>
    <w:rsid w:val="00AD19D0"/>
    <w:rsid w:val="00AD1BDD"/>
    <w:rsid w:val="00AD23CD"/>
    <w:rsid w:val="00AD2515"/>
    <w:rsid w:val="00AD256F"/>
    <w:rsid w:val="00AD2641"/>
    <w:rsid w:val="00AD2D27"/>
    <w:rsid w:val="00AD2DF2"/>
    <w:rsid w:val="00AD2E2D"/>
    <w:rsid w:val="00AD2F82"/>
    <w:rsid w:val="00AD30F8"/>
    <w:rsid w:val="00AD31CB"/>
    <w:rsid w:val="00AD3874"/>
    <w:rsid w:val="00AD3966"/>
    <w:rsid w:val="00AD3B13"/>
    <w:rsid w:val="00AD40D6"/>
    <w:rsid w:val="00AD4185"/>
    <w:rsid w:val="00AD4617"/>
    <w:rsid w:val="00AD46B8"/>
    <w:rsid w:val="00AD49CC"/>
    <w:rsid w:val="00AD4DFB"/>
    <w:rsid w:val="00AD510C"/>
    <w:rsid w:val="00AD5385"/>
    <w:rsid w:val="00AD56F3"/>
    <w:rsid w:val="00AD5AEE"/>
    <w:rsid w:val="00AD5B84"/>
    <w:rsid w:val="00AD5B99"/>
    <w:rsid w:val="00AD5BE8"/>
    <w:rsid w:val="00AD5E2C"/>
    <w:rsid w:val="00AD63AA"/>
    <w:rsid w:val="00AD6479"/>
    <w:rsid w:val="00AD64ED"/>
    <w:rsid w:val="00AD6796"/>
    <w:rsid w:val="00AD6BA2"/>
    <w:rsid w:val="00AD6BAE"/>
    <w:rsid w:val="00AD6C12"/>
    <w:rsid w:val="00AD6DB7"/>
    <w:rsid w:val="00AD6F11"/>
    <w:rsid w:val="00AD7039"/>
    <w:rsid w:val="00AD72EA"/>
    <w:rsid w:val="00AD731A"/>
    <w:rsid w:val="00AD74D5"/>
    <w:rsid w:val="00AD755D"/>
    <w:rsid w:val="00AD7589"/>
    <w:rsid w:val="00AD78F3"/>
    <w:rsid w:val="00AD799E"/>
    <w:rsid w:val="00AD7B42"/>
    <w:rsid w:val="00AE0597"/>
    <w:rsid w:val="00AE06F3"/>
    <w:rsid w:val="00AE0B4A"/>
    <w:rsid w:val="00AE0CE0"/>
    <w:rsid w:val="00AE0E93"/>
    <w:rsid w:val="00AE12A5"/>
    <w:rsid w:val="00AE1770"/>
    <w:rsid w:val="00AE1B2C"/>
    <w:rsid w:val="00AE1E7F"/>
    <w:rsid w:val="00AE1F39"/>
    <w:rsid w:val="00AE1FA2"/>
    <w:rsid w:val="00AE219C"/>
    <w:rsid w:val="00AE2304"/>
    <w:rsid w:val="00AE24C9"/>
    <w:rsid w:val="00AE2549"/>
    <w:rsid w:val="00AE29DD"/>
    <w:rsid w:val="00AE2A9D"/>
    <w:rsid w:val="00AE2AFA"/>
    <w:rsid w:val="00AE2C0C"/>
    <w:rsid w:val="00AE2E92"/>
    <w:rsid w:val="00AE2FB5"/>
    <w:rsid w:val="00AE32AE"/>
    <w:rsid w:val="00AE346D"/>
    <w:rsid w:val="00AE37BA"/>
    <w:rsid w:val="00AE3A08"/>
    <w:rsid w:val="00AE3A22"/>
    <w:rsid w:val="00AE3CCF"/>
    <w:rsid w:val="00AE3E4E"/>
    <w:rsid w:val="00AE3EC4"/>
    <w:rsid w:val="00AE3ED1"/>
    <w:rsid w:val="00AE4020"/>
    <w:rsid w:val="00AE4222"/>
    <w:rsid w:val="00AE467B"/>
    <w:rsid w:val="00AE47A2"/>
    <w:rsid w:val="00AE4BA7"/>
    <w:rsid w:val="00AE5437"/>
    <w:rsid w:val="00AE55A6"/>
    <w:rsid w:val="00AE56E0"/>
    <w:rsid w:val="00AE5750"/>
    <w:rsid w:val="00AE5AE8"/>
    <w:rsid w:val="00AE5D71"/>
    <w:rsid w:val="00AE663B"/>
    <w:rsid w:val="00AE6E07"/>
    <w:rsid w:val="00AE6F64"/>
    <w:rsid w:val="00AE7391"/>
    <w:rsid w:val="00AE7448"/>
    <w:rsid w:val="00AE761C"/>
    <w:rsid w:val="00AE77AE"/>
    <w:rsid w:val="00AF00D2"/>
    <w:rsid w:val="00AF028F"/>
    <w:rsid w:val="00AF05E3"/>
    <w:rsid w:val="00AF06CD"/>
    <w:rsid w:val="00AF09C8"/>
    <w:rsid w:val="00AF0AAB"/>
    <w:rsid w:val="00AF0D0F"/>
    <w:rsid w:val="00AF10DA"/>
    <w:rsid w:val="00AF116D"/>
    <w:rsid w:val="00AF132F"/>
    <w:rsid w:val="00AF1434"/>
    <w:rsid w:val="00AF1940"/>
    <w:rsid w:val="00AF1B80"/>
    <w:rsid w:val="00AF22F7"/>
    <w:rsid w:val="00AF26DA"/>
    <w:rsid w:val="00AF2B03"/>
    <w:rsid w:val="00AF2D74"/>
    <w:rsid w:val="00AF2FE6"/>
    <w:rsid w:val="00AF322C"/>
    <w:rsid w:val="00AF3ABB"/>
    <w:rsid w:val="00AF43CE"/>
    <w:rsid w:val="00AF454B"/>
    <w:rsid w:val="00AF47CF"/>
    <w:rsid w:val="00AF4909"/>
    <w:rsid w:val="00AF4E42"/>
    <w:rsid w:val="00AF4FA8"/>
    <w:rsid w:val="00AF5987"/>
    <w:rsid w:val="00AF5CD9"/>
    <w:rsid w:val="00AF5FE9"/>
    <w:rsid w:val="00AF613C"/>
    <w:rsid w:val="00AF6198"/>
    <w:rsid w:val="00AF6655"/>
    <w:rsid w:val="00AF7136"/>
    <w:rsid w:val="00AF7248"/>
    <w:rsid w:val="00AF73AA"/>
    <w:rsid w:val="00AF7541"/>
    <w:rsid w:val="00AF7701"/>
    <w:rsid w:val="00AF7FF8"/>
    <w:rsid w:val="00B005CE"/>
    <w:rsid w:val="00B00B9B"/>
    <w:rsid w:val="00B00D8F"/>
    <w:rsid w:val="00B01383"/>
    <w:rsid w:val="00B01A03"/>
    <w:rsid w:val="00B01B7B"/>
    <w:rsid w:val="00B02689"/>
    <w:rsid w:val="00B02800"/>
    <w:rsid w:val="00B028A5"/>
    <w:rsid w:val="00B02969"/>
    <w:rsid w:val="00B02B3C"/>
    <w:rsid w:val="00B02B69"/>
    <w:rsid w:val="00B02B91"/>
    <w:rsid w:val="00B03B20"/>
    <w:rsid w:val="00B03B3B"/>
    <w:rsid w:val="00B03FDD"/>
    <w:rsid w:val="00B04152"/>
    <w:rsid w:val="00B041A2"/>
    <w:rsid w:val="00B04218"/>
    <w:rsid w:val="00B0428D"/>
    <w:rsid w:val="00B04468"/>
    <w:rsid w:val="00B044EF"/>
    <w:rsid w:val="00B0474E"/>
    <w:rsid w:val="00B048D1"/>
    <w:rsid w:val="00B0496F"/>
    <w:rsid w:val="00B049AF"/>
    <w:rsid w:val="00B04AF3"/>
    <w:rsid w:val="00B04DDC"/>
    <w:rsid w:val="00B04E55"/>
    <w:rsid w:val="00B051C7"/>
    <w:rsid w:val="00B0549B"/>
    <w:rsid w:val="00B0569A"/>
    <w:rsid w:val="00B05BB6"/>
    <w:rsid w:val="00B06583"/>
    <w:rsid w:val="00B06BCC"/>
    <w:rsid w:val="00B06DAB"/>
    <w:rsid w:val="00B06E7C"/>
    <w:rsid w:val="00B06FA0"/>
    <w:rsid w:val="00B074DB"/>
    <w:rsid w:val="00B0750A"/>
    <w:rsid w:val="00B07979"/>
    <w:rsid w:val="00B07F46"/>
    <w:rsid w:val="00B1047B"/>
    <w:rsid w:val="00B10559"/>
    <w:rsid w:val="00B10573"/>
    <w:rsid w:val="00B105B2"/>
    <w:rsid w:val="00B10D10"/>
    <w:rsid w:val="00B10E71"/>
    <w:rsid w:val="00B10F54"/>
    <w:rsid w:val="00B11592"/>
    <w:rsid w:val="00B11605"/>
    <w:rsid w:val="00B1173F"/>
    <w:rsid w:val="00B1178B"/>
    <w:rsid w:val="00B1181B"/>
    <w:rsid w:val="00B11A68"/>
    <w:rsid w:val="00B11A8A"/>
    <w:rsid w:val="00B11B62"/>
    <w:rsid w:val="00B11B8E"/>
    <w:rsid w:val="00B11BF8"/>
    <w:rsid w:val="00B11FA1"/>
    <w:rsid w:val="00B12071"/>
    <w:rsid w:val="00B1212A"/>
    <w:rsid w:val="00B127A0"/>
    <w:rsid w:val="00B12949"/>
    <w:rsid w:val="00B129C4"/>
    <w:rsid w:val="00B12D40"/>
    <w:rsid w:val="00B12D7A"/>
    <w:rsid w:val="00B135FE"/>
    <w:rsid w:val="00B1391F"/>
    <w:rsid w:val="00B13F47"/>
    <w:rsid w:val="00B14178"/>
    <w:rsid w:val="00B14489"/>
    <w:rsid w:val="00B15691"/>
    <w:rsid w:val="00B156E8"/>
    <w:rsid w:val="00B157FA"/>
    <w:rsid w:val="00B15854"/>
    <w:rsid w:val="00B15BD8"/>
    <w:rsid w:val="00B15C84"/>
    <w:rsid w:val="00B15F2B"/>
    <w:rsid w:val="00B16E10"/>
    <w:rsid w:val="00B16EEC"/>
    <w:rsid w:val="00B170A5"/>
    <w:rsid w:val="00B17326"/>
    <w:rsid w:val="00B1736C"/>
    <w:rsid w:val="00B173BD"/>
    <w:rsid w:val="00B17883"/>
    <w:rsid w:val="00B17A60"/>
    <w:rsid w:val="00B202EA"/>
    <w:rsid w:val="00B20455"/>
    <w:rsid w:val="00B20775"/>
    <w:rsid w:val="00B20961"/>
    <w:rsid w:val="00B20AFE"/>
    <w:rsid w:val="00B20EC3"/>
    <w:rsid w:val="00B2107F"/>
    <w:rsid w:val="00B215B0"/>
    <w:rsid w:val="00B21BE2"/>
    <w:rsid w:val="00B21C34"/>
    <w:rsid w:val="00B21D55"/>
    <w:rsid w:val="00B2201F"/>
    <w:rsid w:val="00B22668"/>
    <w:rsid w:val="00B22C63"/>
    <w:rsid w:val="00B22DF6"/>
    <w:rsid w:val="00B2368A"/>
    <w:rsid w:val="00B23A4E"/>
    <w:rsid w:val="00B23B99"/>
    <w:rsid w:val="00B23BDD"/>
    <w:rsid w:val="00B23CB0"/>
    <w:rsid w:val="00B24120"/>
    <w:rsid w:val="00B24223"/>
    <w:rsid w:val="00B242CD"/>
    <w:rsid w:val="00B24D03"/>
    <w:rsid w:val="00B24E0C"/>
    <w:rsid w:val="00B24FAD"/>
    <w:rsid w:val="00B25145"/>
    <w:rsid w:val="00B25560"/>
    <w:rsid w:val="00B257F3"/>
    <w:rsid w:val="00B25C3D"/>
    <w:rsid w:val="00B2687A"/>
    <w:rsid w:val="00B26FE3"/>
    <w:rsid w:val="00B2712F"/>
    <w:rsid w:val="00B277D7"/>
    <w:rsid w:val="00B2783E"/>
    <w:rsid w:val="00B27D16"/>
    <w:rsid w:val="00B27F1F"/>
    <w:rsid w:val="00B300DA"/>
    <w:rsid w:val="00B30223"/>
    <w:rsid w:val="00B303EB"/>
    <w:rsid w:val="00B305FB"/>
    <w:rsid w:val="00B30620"/>
    <w:rsid w:val="00B3099E"/>
    <w:rsid w:val="00B309ED"/>
    <w:rsid w:val="00B30C27"/>
    <w:rsid w:val="00B31076"/>
    <w:rsid w:val="00B311E6"/>
    <w:rsid w:val="00B31210"/>
    <w:rsid w:val="00B31343"/>
    <w:rsid w:val="00B31637"/>
    <w:rsid w:val="00B31B30"/>
    <w:rsid w:val="00B31BB3"/>
    <w:rsid w:val="00B31F88"/>
    <w:rsid w:val="00B3214B"/>
    <w:rsid w:val="00B324E2"/>
    <w:rsid w:val="00B32879"/>
    <w:rsid w:val="00B32B1B"/>
    <w:rsid w:val="00B32BED"/>
    <w:rsid w:val="00B32DF9"/>
    <w:rsid w:val="00B32F2C"/>
    <w:rsid w:val="00B332E2"/>
    <w:rsid w:val="00B3373C"/>
    <w:rsid w:val="00B33795"/>
    <w:rsid w:val="00B338F6"/>
    <w:rsid w:val="00B33B1C"/>
    <w:rsid w:val="00B33D4B"/>
    <w:rsid w:val="00B33F4B"/>
    <w:rsid w:val="00B342D7"/>
    <w:rsid w:val="00B34539"/>
    <w:rsid w:val="00B348E2"/>
    <w:rsid w:val="00B34DFA"/>
    <w:rsid w:val="00B34F44"/>
    <w:rsid w:val="00B35404"/>
    <w:rsid w:val="00B35B43"/>
    <w:rsid w:val="00B36696"/>
    <w:rsid w:val="00B367CE"/>
    <w:rsid w:val="00B3691F"/>
    <w:rsid w:val="00B369C8"/>
    <w:rsid w:val="00B36FC9"/>
    <w:rsid w:val="00B37062"/>
    <w:rsid w:val="00B3734F"/>
    <w:rsid w:val="00B3749C"/>
    <w:rsid w:val="00B3789E"/>
    <w:rsid w:val="00B37930"/>
    <w:rsid w:val="00B3796C"/>
    <w:rsid w:val="00B37CE8"/>
    <w:rsid w:val="00B37F2C"/>
    <w:rsid w:val="00B40111"/>
    <w:rsid w:val="00B403F4"/>
    <w:rsid w:val="00B40927"/>
    <w:rsid w:val="00B40C53"/>
    <w:rsid w:val="00B40C73"/>
    <w:rsid w:val="00B40C88"/>
    <w:rsid w:val="00B40FB7"/>
    <w:rsid w:val="00B415AC"/>
    <w:rsid w:val="00B41F28"/>
    <w:rsid w:val="00B420FF"/>
    <w:rsid w:val="00B422CB"/>
    <w:rsid w:val="00B424DC"/>
    <w:rsid w:val="00B42557"/>
    <w:rsid w:val="00B427B0"/>
    <w:rsid w:val="00B429A5"/>
    <w:rsid w:val="00B42B06"/>
    <w:rsid w:val="00B42DF4"/>
    <w:rsid w:val="00B43416"/>
    <w:rsid w:val="00B43878"/>
    <w:rsid w:val="00B447D8"/>
    <w:rsid w:val="00B4490E"/>
    <w:rsid w:val="00B44D03"/>
    <w:rsid w:val="00B4561C"/>
    <w:rsid w:val="00B45790"/>
    <w:rsid w:val="00B457A2"/>
    <w:rsid w:val="00B45BDF"/>
    <w:rsid w:val="00B45DDC"/>
    <w:rsid w:val="00B45E30"/>
    <w:rsid w:val="00B45FD8"/>
    <w:rsid w:val="00B460EF"/>
    <w:rsid w:val="00B46CF7"/>
    <w:rsid w:val="00B46F77"/>
    <w:rsid w:val="00B47266"/>
    <w:rsid w:val="00B472BF"/>
    <w:rsid w:val="00B472FF"/>
    <w:rsid w:val="00B474BB"/>
    <w:rsid w:val="00B475C4"/>
    <w:rsid w:val="00B47780"/>
    <w:rsid w:val="00B47BE8"/>
    <w:rsid w:val="00B47D23"/>
    <w:rsid w:val="00B47DA2"/>
    <w:rsid w:val="00B47E7B"/>
    <w:rsid w:val="00B5008E"/>
    <w:rsid w:val="00B500B6"/>
    <w:rsid w:val="00B501EE"/>
    <w:rsid w:val="00B506F0"/>
    <w:rsid w:val="00B5080B"/>
    <w:rsid w:val="00B508FD"/>
    <w:rsid w:val="00B5095B"/>
    <w:rsid w:val="00B50D96"/>
    <w:rsid w:val="00B511B1"/>
    <w:rsid w:val="00B5127C"/>
    <w:rsid w:val="00B5128F"/>
    <w:rsid w:val="00B5129B"/>
    <w:rsid w:val="00B512E1"/>
    <w:rsid w:val="00B513BD"/>
    <w:rsid w:val="00B514DB"/>
    <w:rsid w:val="00B51D4E"/>
    <w:rsid w:val="00B51E31"/>
    <w:rsid w:val="00B5281F"/>
    <w:rsid w:val="00B52AA6"/>
    <w:rsid w:val="00B52F82"/>
    <w:rsid w:val="00B530C3"/>
    <w:rsid w:val="00B53171"/>
    <w:rsid w:val="00B5322D"/>
    <w:rsid w:val="00B53364"/>
    <w:rsid w:val="00B53602"/>
    <w:rsid w:val="00B5367E"/>
    <w:rsid w:val="00B536F0"/>
    <w:rsid w:val="00B53790"/>
    <w:rsid w:val="00B537B8"/>
    <w:rsid w:val="00B539A9"/>
    <w:rsid w:val="00B53AB4"/>
    <w:rsid w:val="00B53B23"/>
    <w:rsid w:val="00B53F56"/>
    <w:rsid w:val="00B540DA"/>
    <w:rsid w:val="00B5416E"/>
    <w:rsid w:val="00B54247"/>
    <w:rsid w:val="00B54681"/>
    <w:rsid w:val="00B54832"/>
    <w:rsid w:val="00B54C1B"/>
    <w:rsid w:val="00B54E5D"/>
    <w:rsid w:val="00B55177"/>
    <w:rsid w:val="00B5522D"/>
    <w:rsid w:val="00B55282"/>
    <w:rsid w:val="00B55537"/>
    <w:rsid w:val="00B55549"/>
    <w:rsid w:val="00B55584"/>
    <w:rsid w:val="00B555CF"/>
    <w:rsid w:val="00B5570D"/>
    <w:rsid w:val="00B55780"/>
    <w:rsid w:val="00B55C01"/>
    <w:rsid w:val="00B55EA1"/>
    <w:rsid w:val="00B55FEE"/>
    <w:rsid w:val="00B566A2"/>
    <w:rsid w:val="00B5692B"/>
    <w:rsid w:val="00B56BEF"/>
    <w:rsid w:val="00B56E00"/>
    <w:rsid w:val="00B57073"/>
    <w:rsid w:val="00B57386"/>
    <w:rsid w:val="00B57BD8"/>
    <w:rsid w:val="00B57E50"/>
    <w:rsid w:val="00B57F53"/>
    <w:rsid w:val="00B57F98"/>
    <w:rsid w:val="00B60136"/>
    <w:rsid w:val="00B601D6"/>
    <w:rsid w:val="00B60206"/>
    <w:rsid w:val="00B602B0"/>
    <w:rsid w:val="00B610F6"/>
    <w:rsid w:val="00B61113"/>
    <w:rsid w:val="00B61505"/>
    <w:rsid w:val="00B618C4"/>
    <w:rsid w:val="00B618E9"/>
    <w:rsid w:val="00B61958"/>
    <w:rsid w:val="00B61C07"/>
    <w:rsid w:val="00B61FB3"/>
    <w:rsid w:val="00B61FB4"/>
    <w:rsid w:val="00B6213D"/>
    <w:rsid w:val="00B62153"/>
    <w:rsid w:val="00B6236B"/>
    <w:rsid w:val="00B6294C"/>
    <w:rsid w:val="00B62D74"/>
    <w:rsid w:val="00B63366"/>
    <w:rsid w:val="00B6338B"/>
    <w:rsid w:val="00B634B1"/>
    <w:rsid w:val="00B63804"/>
    <w:rsid w:val="00B63B4A"/>
    <w:rsid w:val="00B642E7"/>
    <w:rsid w:val="00B6440D"/>
    <w:rsid w:val="00B6478A"/>
    <w:rsid w:val="00B64B33"/>
    <w:rsid w:val="00B65236"/>
    <w:rsid w:val="00B65474"/>
    <w:rsid w:val="00B65484"/>
    <w:rsid w:val="00B656B4"/>
    <w:rsid w:val="00B65707"/>
    <w:rsid w:val="00B65855"/>
    <w:rsid w:val="00B65950"/>
    <w:rsid w:val="00B65E9F"/>
    <w:rsid w:val="00B65FEC"/>
    <w:rsid w:val="00B660E3"/>
    <w:rsid w:val="00B66110"/>
    <w:rsid w:val="00B663E4"/>
    <w:rsid w:val="00B66781"/>
    <w:rsid w:val="00B66906"/>
    <w:rsid w:val="00B66AD5"/>
    <w:rsid w:val="00B66D32"/>
    <w:rsid w:val="00B66F5A"/>
    <w:rsid w:val="00B670EC"/>
    <w:rsid w:val="00B67199"/>
    <w:rsid w:val="00B6724D"/>
    <w:rsid w:val="00B676DA"/>
    <w:rsid w:val="00B67A88"/>
    <w:rsid w:val="00B7013E"/>
    <w:rsid w:val="00B70614"/>
    <w:rsid w:val="00B70D0B"/>
    <w:rsid w:val="00B70E08"/>
    <w:rsid w:val="00B7183F"/>
    <w:rsid w:val="00B71A69"/>
    <w:rsid w:val="00B71A83"/>
    <w:rsid w:val="00B71A90"/>
    <w:rsid w:val="00B72185"/>
    <w:rsid w:val="00B72394"/>
    <w:rsid w:val="00B724A1"/>
    <w:rsid w:val="00B725E0"/>
    <w:rsid w:val="00B72839"/>
    <w:rsid w:val="00B72A7A"/>
    <w:rsid w:val="00B72F13"/>
    <w:rsid w:val="00B72F56"/>
    <w:rsid w:val="00B7377B"/>
    <w:rsid w:val="00B73929"/>
    <w:rsid w:val="00B73AA9"/>
    <w:rsid w:val="00B73F49"/>
    <w:rsid w:val="00B74BC9"/>
    <w:rsid w:val="00B74D49"/>
    <w:rsid w:val="00B75133"/>
    <w:rsid w:val="00B752B2"/>
    <w:rsid w:val="00B755E3"/>
    <w:rsid w:val="00B75C72"/>
    <w:rsid w:val="00B75E82"/>
    <w:rsid w:val="00B75FA4"/>
    <w:rsid w:val="00B75FB6"/>
    <w:rsid w:val="00B762A9"/>
    <w:rsid w:val="00B766DA"/>
    <w:rsid w:val="00B7677B"/>
    <w:rsid w:val="00B76914"/>
    <w:rsid w:val="00B770D4"/>
    <w:rsid w:val="00B7711A"/>
    <w:rsid w:val="00B77504"/>
    <w:rsid w:val="00B777BC"/>
    <w:rsid w:val="00B77A9D"/>
    <w:rsid w:val="00B80296"/>
    <w:rsid w:val="00B802CC"/>
    <w:rsid w:val="00B805B1"/>
    <w:rsid w:val="00B80702"/>
    <w:rsid w:val="00B80A6E"/>
    <w:rsid w:val="00B80AA7"/>
    <w:rsid w:val="00B80D0B"/>
    <w:rsid w:val="00B80E03"/>
    <w:rsid w:val="00B811D7"/>
    <w:rsid w:val="00B8195E"/>
    <w:rsid w:val="00B81DF2"/>
    <w:rsid w:val="00B8238F"/>
    <w:rsid w:val="00B824AE"/>
    <w:rsid w:val="00B82C82"/>
    <w:rsid w:val="00B8338D"/>
    <w:rsid w:val="00B83580"/>
    <w:rsid w:val="00B83DC8"/>
    <w:rsid w:val="00B83E08"/>
    <w:rsid w:val="00B83EED"/>
    <w:rsid w:val="00B842A1"/>
    <w:rsid w:val="00B84C2F"/>
    <w:rsid w:val="00B84D92"/>
    <w:rsid w:val="00B85138"/>
    <w:rsid w:val="00B85970"/>
    <w:rsid w:val="00B85B7E"/>
    <w:rsid w:val="00B85E74"/>
    <w:rsid w:val="00B85E84"/>
    <w:rsid w:val="00B86252"/>
    <w:rsid w:val="00B8658F"/>
    <w:rsid w:val="00B86CB0"/>
    <w:rsid w:val="00B87325"/>
    <w:rsid w:val="00B87395"/>
    <w:rsid w:val="00B874FC"/>
    <w:rsid w:val="00B8770F"/>
    <w:rsid w:val="00B87773"/>
    <w:rsid w:val="00B879A7"/>
    <w:rsid w:val="00B879B9"/>
    <w:rsid w:val="00B87A1F"/>
    <w:rsid w:val="00B87B91"/>
    <w:rsid w:val="00B87DA7"/>
    <w:rsid w:val="00B90197"/>
    <w:rsid w:val="00B9022F"/>
    <w:rsid w:val="00B907F4"/>
    <w:rsid w:val="00B9081E"/>
    <w:rsid w:val="00B9084A"/>
    <w:rsid w:val="00B90DF5"/>
    <w:rsid w:val="00B91308"/>
    <w:rsid w:val="00B9139C"/>
    <w:rsid w:val="00B914FC"/>
    <w:rsid w:val="00B91544"/>
    <w:rsid w:val="00B921C1"/>
    <w:rsid w:val="00B92689"/>
    <w:rsid w:val="00B928BA"/>
    <w:rsid w:val="00B92D6A"/>
    <w:rsid w:val="00B92FA9"/>
    <w:rsid w:val="00B9354C"/>
    <w:rsid w:val="00B93AAC"/>
    <w:rsid w:val="00B93D42"/>
    <w:rsid w:val="00B93EFA"/>
    <w:rsid w:val="00B93FE9"/>
    <w:rsid w:val="00B94832"/>
    <w:rsid w:val="00B94C79"/>
    <w:rsid w:val="00B94E09"/>
    <w:rsid w:val="00B94F51"/>
    <w:rsid w:val="00B9503F"/>
    <w:rsid w:val="00B951A6"/>
    <w:rsid w:val="00B95210"/>
    <w:rsid w:val="00B953B5"/>
    <w:rsid w:val="00B954D0"/>
    <w:rsid w:val="00B95965"/>
    <w:rsid w:val="00B95C33"/>
    <w:rsid w:val="00B95E57"/>
    <w:rsid w:val="00B95F67"/>
    <w:rsid w:val="00B96510"/>
    <w:rsid w:val="00B9672F"/>
    <w:rsid w:val="00B969A9"/>
    <w:rsid w:val="00B96A1B"/>
    <w:rsid w:val="00B976AC"/>
    <w:rsid w:val="00B976E4"/>
    <w:rsid w:val="00B977BA"/>
    <w:rsid w:val="00B97AB4"/>
    <w:rsid w:val="00BA02FE"/>
    <w:rsid w:val="00BA0366"/>
    <w:rsid w:val="00BA040B"/>
    <w:rsid w:val="00BA042E"/>
    <w:rsid w:val="00BA0778"/>
    <w:rsid w:val="00BA09A1"/>
    <w:rsid w:val="00BA0A00"/>
    <w:rsid w:val="00BA0AC7"/>
    <w:rsid w:val="00BA0B7C"/>
    <w:rsid w:val="00BA0B7F"/>
    <w:rsid w:val="00BA0D73"/>
    <w:rsid w:val="00BA0F08"/>
    <w:rsid w:val="00BA108E"/>
    <w:rsid w:val="00BA10EE"/>
    <w:rsid w:val="00BA11A0"/>
    <w:rsid w:val="00BA1231"/>
    <w:rsid w:val="00BA1644"/>
    <w:rsid w:val="00BA1764"/>
    <w:rsid w:val="00BA17EA"/>
    <w:rsid w:val="00BA1B26"/>
    <w:rsid w:val="00BA1EEA"/>
    <w:rsid w:val="00BA2450"/>
    <w:rsid w:val="00BA260E"/>
    <w:rsid w:val="00BA2807"/>
    <w:rsid w:val="00BA2A02"/>
    <w:rsid w:val="00BA2D56"/>
    <w:rsid w:val="00BA2DB5"/>
    <w:rsid w:val="00BA2DD6"/>
    <w:rsid w:val="00BA2DFC"/>
    <w:rsid w:val="00BA2EC2"/>
    <w:rsid w:val="00BA41CC"/>
    <w:rsid w:val="00BA4225"/>
    <w:rsid w:val="00BA470A"/>
    <w:rsid w:val="00BA4752"/>
    <w:rsid w:val="00BA48DE"/>
    <w:rsid w:val="00BA4D92"/>
    <w:rsid w:val="00BA52BE"/>
    <w:rsid w:val="00BA52CC"/>
    <w:rsid w:val="00BA5903"/>
    <w:rsid w:val="00BA599B"/>
    <w:rsid w:val="00BA5C28"/>
    <w:rsid w:val="00BA5D5D"/>
    <w:rsid w:val="00BA6064"/>
    <w:rsid w:val="00BA632E"/>
    <w:rsid w:val="00BA68F6"/>
    <w:rsid w:val="00BA6A10"/>
    <w:rsid w:val="00BA6A6A"/>
    <w:rsid w:val="00BA6A9E"/>
    <w:rsid w:val="00BA77DB"/>
    <w:rsid w:val="00BA7822"/>
    <w:rsid w:val="00BA78A8"/>
    <w:rsid w:val="00BA7A47"/>
    <w:rsid w:val="00BA7AC1"/>
    <w:rsid w:val="00BA7B50"/>
    <w:rsid w:val="00BA7BE2"/>
    <w:rsid w:val="00BA7C44"/>
    <w:rsid w:val="00BA7C8C"/>
    <w:rsid w:val="00BA7D4A"/>
    <w:rsid w:val="00BA7F3D"/>
    <w:rsid w:val="00BA7FE9"/>
    <w:rsid w:val="00BB0395"/>
    <w:rsid w:val="00BB095A"/>
    <w:rsid w:val="00BB09CF"/>
    <w:rsid w:val="00BB12FC"/>
    <w:rsid w:val="00BB175C"/>
    <w:rsid w:val="00BB17D8"/>
    <w:rsid w:val="00BB18B5"/>
    <w:rsid w:val="00BB1D9D"/>
    <w:rsid w:val="00BB23A7"/>
    <w:rsid w:val="00BB271F"/>
    <w:rsid w:val="00BB2EAF"/>
    <w:rsid w:val="00BB2EC0"/>
    <w:rsid w:val="00BB2FC2"/>
    <w:rsid w:val="00BB347E"/>
    <w:rsid w:val="00BB37E3"/>
    <w:rsid w:val="00BB3A2F"/>
    <w:rsid w:val="00BB3A69"/>
    <w:rsid w:val="00BB40D2"/>
    <w:rsid w:val="00BB4B0A"/>
    <w:rsid w:val="00BB4F69"/>
    <w:rsid w:val="00BB525C"/>
    <w:rsid w:val="00BB5676"/>
    <w:rsid w:val="00BB5980"/>
    <w:rsid w:val="00BB5EF3"/>
    <w:rsid w:val="00BB5F37"/>
    <w:rsid w:val="00BB5F79"/>
    <w:rsid w:val="00BB628E"/>
    <w:rsid w:val="00BB67C4"/>
    <w:rsid w:val="00BB67F7"/>
    <w:rsid w:val="00BB6BCF"/>
    <w:rsid w:val="00BB6C3A"/>
    <w:rsid w:val="00BB6EB5"/>
    <w:rsid w:val="00BB72A7"/>
    <w:rsid w:val="00BB745C"/>
    <w:rsid w:val="00BC0233"/>
    <w:rsid w:val="00BC035A"/>
    <w:rsid w:val="00BC04B8"/>
    <w:rsid w:val="00BC05CF"/>
    <w:rsid w:val="00BC0B99"/>
    <w:rsid w:val="00BC0E11"/>
    <w:rsid w:val="00BC120F"/>
    <w:rsid w:val="00BC1A17"/>
    <w:rsid w:val="00BC1B7D"/>
    <w:rsid w:val="00BC1B7F"/>
    <w:rsid w:val="00BC1DCB"/>
    <w:rsid w:val="00BC1F18"/>
    <w:rsid w:val="00BC20C9"/>
    <w:rsid w:val="00BC255B"/>
    <w:rsid w:val="00BC2828"/>
    <w:rsid w:val="00BC2B5F"/>
    <w:rsid w:val="00BC2F0F"/>
    <w:rsid w:val="00BC2FCE"/>
    <w:rsid w:val="00BC323D"/>
    <w:rsid w:val="00BC3262"/>
    <w:rsid w:val="00BC34E1"/>
    <w:rsid w:val="00BC35B9"/>
    <w:rsid w:val="00BC3857"/>
    <w:rsid w:val="00BC4028"/>
    <w:rsid w:val="00BC404A"/>
    <w:rsid w:val="00BC40D3"/>
    <w:rsid w:val="00BC4103"/>
    <w:rsid w:val="00BC4383"/>
    <w:rsid w:val="00BC454A"/>
    <w:rsid w:val="00BC492A"/>
    <w:rsid w:val="00BC4A0A"/>
    <w:rsid w:val="00BC5452"/>
    <w:rsid w:val="00BC54D2"/>
    <w:rsid w:val="00BC556C"/>
    <w:rsid w:val="00BC6835"/>
    <w:rsid w:val="00BC6CF2"/>
    <w:rsid w:val="00BC6D34"/>
    <w:rsid w:val="00BC707F"/>
    <w:rsid w:val="00BC7229"/>
    <w:rsid w:val="00BC770D"/>
    <w:rsid w:val="00BC792C"/>
    <w:rsid w:val="00BC7ADB"/>
    <w:rsid w:val="00BC7B01"/>
    <w:rsid w:val="00BC7E4A"/>
    <w:rsid w:val="00BC7EDE"/>
    <w:rsid w:val="00BD0795"/>
    <w:rsid w:val="00BD0924"/>
    <w:rsid w:val="00BD0ADE"/>
    <w:rsid w:val="00BD0CA4"/>
    <w:rsid w:val="00BD0F63"/>
    <w:rsid w:val="00BD1058"/>
    <w:rsid w:val="00BD1218"/>
    <w:rsid w:val="00BD14F1"/>
    <w:rsid w:val="00BD1B19"/>
    <w:rsid w:val="00BD1BA5"/>
    <w:rsid w:val="00BD1C64"/>
    <w:rsid w:val="00BD1E98"/>
    <w:rsid w:val="00BD2207"/>
    <w:rsid w:val="00BD232E"/>
    <w:rsid w:val="00BD2600"/>
    <w:rsid w:val="00BD2C90"/>
    <w:rsid w:val="00BD2D3D"/>
    <w:rsid w:val="00BD2E87"/>
    <w:rsid w:val="00BD2F6B"/>
    <w:rsid w:val="00BD3014"/>
    <w:rsid w:val="00BD418F"/>
    <w:rsid w:val="00BD4222"/>
    <w:rsid w:val="00BD4722"/>
    <w:rsid w:val="00BD48AC"/>
    <w:rsid w:val="00BD48B8"/>
    <w:rsid w:val="00BD4BDA"/>
    <w:rsid w:val="00BD52CC"/>
    <w:rsid w:val="00BD5401"/>
    <w:rsid w:val="00BD5463"/>
    <w:rsid w:val="00BD5531"/>
    <w:rsid w:val="00BD5558"/>
    <w:rsid w:val="00BD5EE6"/>
    <w:rsid w:val="00BD5F72"/>
    <w:rsid w:val="00BD6043"/>
    <w:rsid w:val="00BD6564"/>
    <w:rsid w:val="00BD65AB"/>
    <w:rsid w:val="00BD6636"/>
    <w:rsid w:val="00BD69A3"/>
    <w:rsid w:val="00BD6AF2"/>
    <w:rsid w:val="00BD6C37"/>
    <w:rsid w:val="00BD6C4A"/>
    <w:rsid w:val="00BD6E0D"/>
    <w:rsid w:val="00BD6F78"/>
    <w:rsid w:val="00BD73B8"/>
    <w:rsid w:val="00BD7561"/>
    <w:rsid w:val="00BD7716"/>
    <w:rsid w:val="00BD77B2"/>
    <w:rsid w:val="00BD7FBD"/>
    <w:rsid w:val="00BE002B"/>
    <w:rsid w:val="00BE02D7"/>
    <w:rsid w:val="00BE0710"/>
    <w:rsid w:val="00BE09B1"/>
    <w:rsid w:val="00BE09C7"/>
    <w:rsid w:val="00BE0B07"/>
    <w:rsid w:val="00BE0C9A"/>
    <w:rsid w:val="00BE114E"/>
    <w:rsid w:val="00BE11C1"/>
    <w:rsid w:val="00BE15B8"/>
    <w:rsid w:val="00BE16DD"/>
    <w:rsid w:val="00BE19F0"/>
    <w:rsid w:val="00BE201F"/>
    <w:rsid w:val="00BE2140"/>
    <w:rsid w:val="00BE2251"/>
    <w:rsid w:val="00BE2561"/>
    <w:rsid w:val="00BE25B8"/>
    <w:rsid w:val="00BE28FE"/>
    <w:rsid w:val="00BE2B05"/>
    <w:rsid w:val="00BE2B76"/>
    <w:rsid w:val="00BE30A6"/>
    <w:rsid w:val="00BE30FF"/>
    <w:rsid w:val="00BE32ED"/>
    <w:rsid w:val="00BE33DA"/>
    <w:rsid w:val="00BE341A"/>
    <w:rsid w:val="00BE3D91"/>
    <w:rsid w:val="00BE4086"/>
    <w:rsid w:val="00BE413F"/>
    <w:rsid w:val="00BE433B"/>
    <w:rsid w:val="00BE4389"/>
    <w:rsid w:val="00BE4B0B"/>
    <w:rsid w:val="00BE57B8"/>
    <w:rsid w:val="00BE5A7C"/>
    <w:rsid w:val="00BE5B48"/>
    <w:rsid w:val="00BE5B53"/>
    <w:rsid w:val="00BE60EF"/>
    <w:rsid w:val="00BE62A1"/>
    <w:rsid w:val="00BE62FB"/>
    <w:rsid w:val="00BE6468"/>
    <w:rsid w:val="00BE68D3"/>
    <w:rsid w:val="00BE6E41"/>
    <w:rsid w:val="00BE6ED3"/>
    <w:rsid w:val="00BE6FE8"/>
    <w:rsid w:val="00BE76CF"/>
    <w:rsid w:val="00BE7728"/>
    <w:rsid w:val="00BE788C"/>
    <w:rsid w:val="00BE7ABF"/>
    <w:rsid w:val="00BE7B9C"/>
    <w:rsid w:val="00BE7BA1"/>
    <w:rsid w:val="00BE7D0B"/>
    <w:rsid w:val="00BF01AF"/>
    <w:rsid w:val="00BF0201"/>
    <w:rsid w:val="00BF0384"/>
    <w:rsid w:val="00BF0586"/>
    <w:rsid w:val="00BF05C3"/>
    <w:rsid w:val="00BF06F0"/>
    <w:rsid w:val="00BF0AC8"/>
    <w:rsid w:val="00BF12F9"/>
    <w:rsid w:val="00BF138E"/>
    <w:rsid w:val="00BF13BC"/>
    <w:rsid w:val="00BF13D7"/>
    <w:rsid w:val="00BF152A"/>
    <w:rsid w:val="00BF16F4"/>
    <w:rsid w:val="00BF1787"/>
    <w:rsid w:val="00BF210B"/>
    <w:rsid w:val="00BF2125"/>
    <w:rsid w:val="00BF267C"/>
    <w:rsid w:val="00BF26A9"/>
    <w:rsid w:val="00BF277E"/>
    <w:rsid w:val="00BF299D"/>
    <w:rsid w:val="00BF2F61"/>
    <w:rsid w:val="00BF2F6C"/>
    <w:rsid w:val="00BF34A8"/>
    <w:rsid w:val="00BF363E"/>
    <w:rsid w:val="00BF371C"/>
    <w:rsid w:val="00BF3814"/>
    <w:rsid w:val="00BF3AA9"/>
    <w:rsid w:val="00BF3B33"/>
    <w:rsid w:val="00BF3B63"/>
    <w:rsid w:val="00BF3BC0"/>
    <w:rsid w:val="00BF3C8C"/>
    <w:rsid w:val="00BF3EE5"/>
    <w:rsid w:val="00BF3F0A"/>
    <w:rsid w:val="00BF40FD"/>
    <w:rsid w:val="00BF428C"/>
    <w:rsid w:val="00BF4604"/>
    <w:rsid w:val="00BF4782"/>
    <w:rsid w:val="00BF4973"/>
    <w:rsid w:val="00BF49D2"/>
    <w:rsid w:val="00BF4A45"/>
    <w:rsid w:val="00BF5140"/>
    <w:rsid w:val="00BF5968"/>
    <w:rsid w:val="00BF5B05"/>
    <w:rsid w:val="00BF5D3C"/>
    <w:rsid w:val="00BF5D91"/>
    <w:rsid w:val="00BF61F8"/>
    <w:rsid w:val="00BF66DA"/>
    <w:rsid w:val="00BF6B17"/>
    <w:rsid w:val="00BF6FB2"/>
    <w:rsid w:val="00BF73A1"/>
    <w:rsid w:val="00BF77A9"/>
    <w:rsid w:val="00BF7809"/>
    <w:rsid w:val="00BF7A35"/>
    <w:rsid w:val="00BF7ED8"/>
    <w:rsid w:val="00C00149"/>
    <w:rsid w:val="00C00226"/>
    <w:rsid w:val="00C0028D"/>
    <w:rsid w:val="00C005DB"/>
    <w:rsid w:val="00C00ACE"/>
    <w:rsid w:val="00C00C66"/>
    <w:rsid w:val="00C00DD2"/>
    <w:rsid w:val="00C0115D"/>
    <w:rsid w:val="00C0137B"/>
    <w:rsid w:val="00C013F7"/>
    <w:rsid w:val="00C0154D"/>
    <w:rsid w:val="00C01D72"/>
    <w:rsid w:val="00C01DEF"/>
    <w:rsid w:val="00C02965"/>
    <w:rsid w:val="00C03009"/>
    <w:rsid w:val="00C03281"/>
    <w:rsid w:val="00C033F8"/>
    <w:rsid w:val="00C03A3C"/>
    <w:rsid w:val="00C03F4B"/>
    <w:rsid w:val="00C044A9"/>
    <w:rsid w:val="00C046B9"/>
    <w:rsid w:val="00C046CE"/>
    <w:rsid w:val="00C0474E"/>
    <w:rsid w:val="00C047AF"/>
    <w:rsid w:val="00C04850"/>
    <w:rsid w:val="00C04ABA"/>
    <w:rsid w:val="00C04C78"/>
    <w:rsid w:val="00C0501A"/>
    <w:rsid w:val="00C0517A"/>
    <w:rsid w:val="00C0537F"/>
    <w:rsid w:val="00C0580E"/>
    <w:rsid w:val="00C05E7D"/>
    <w:rsid w:val="00C06081"/>
    <w:rsid w:val="00C063A6"/>
    <w:rsid w:val="00C07029"/>
    <w:rsid w:val="00C07095"/>
    <w:rsid w:val="00C0728D"/>
    <w:rsid w:val="00C07528"/>
    <w:rsid w:val="00C07545"/>
    <w:rsid w:val="00C07D6D"/>
    <w:rsid w:val="00C10308"/>
    <w:rsid w:val="00C10331"/>
    <w:rsid w:val="00C107B6"/>
    <w:rsid w:val="00C108E7"/>
    <w:rsid w:val="00C10AD9"/>
    <w:rsid w:val="00C1122E"/>
    <w:rsid w:val="00C1192C"/>
    <w:rsid w:val="00C11B3E"/>
    <w:rsid w:val="00C11BD0"/>
    <w:rsid w:val="00C11C3E"/>
    <w:rsid w:val="00C11FCD"/>
    <w:rsid w:val="00C1206B"/>
    <w:rsid w:val="00C12E03"/>
    <w:rsid w:val="00C132BE"/>
    <w:rsid w:val="00C132E3"/>
    <w:rsid w:val="00C1392D"/>
    <w:rsid w:val="00C13FA8"/>
    <w:rsid w:val="00C13FFD"/>
    <w:rsid w:val="00C14701"/>
    <w:rsid w:val="00C14C8C"/>
    <w:rsid w:val="00C15413"/>
    <w:rsid w:val="00C15631"/>
    <w:rsid w:val="00C156A6"/>
    <w:rsid w:val="00C16137"/>
    <w:rsid w:val="00C16663"/>
    <w:rsid w:val="00C168B8"/>
    <w:rsid w:val="00C16990"/>
    <w:rsid w:val="00C16E18"/>
    <w:rsid w:val="00C172A1"/>
    <w:rsid w:val="00C17D19"/>
    <w:rsid w:val="00C20415"/>
    <w:rsid w:val="00C2052E"/>
    <w:rsid w:val="00C20712"/>
    <w:rsid w:val="00C2072C"/>
    <w:rsid w:val="00C2073A"/>
    <w:rsid w:val="00C208F1"/>
    <w:rsid w:val="00C20A59"/>
    <w:rsid w:val="00C20A7F"/>
    <w:rsid w:val="00C20A98"/>
    <w:rsid w:val="00C20C71"/>
    <w:rsid w:val="00C214A3"/>
    <w:rsid w:val="00C21580"/>
    <w:rsid w:val="00C2159D"/>
    <w:rsid w:val="00C21772"/>
    <w:rsid w:val="00C21A13"/>
    <w:rsid w:val="00C21A8F"/>
    <w:rsid w:val="00C21BAD"/>
    <w:rsid w:val="00C21BF2"/>
    <w:rsid w:val="00C21C28"/>
    <w:rsid w:val="00C21F32"/>
    <w:rsid w:val="00C22018"/>
    <w:rsid w:val="00C22193"/>
    <w:rsid w:val="00C22457"/>
    <w:rsid w:val="00C22525"/>
    <w:rsid w:val="00C2258F"/>
    <w:rsid w:val="00C225AF"/>
    <w:rsid w:val="00C231AE"/>
    <w:rsid w:val="00C23644"/>
    <w:rsid w:val="00C23997"/>
    <w:rsid w:val="00C23A4F"/>
    <w:rsid w:val="00C23A55"/>
    <w:rsid w:val="00C23AA0"/>
    <w:rsid w:val="00C23B09"/>
    <w:rsid w:val="00C245F0"/>
    <w:rsid w:val="00C2477C"/>
    <w:rsid w:val="00C24883"/>
    <w:rsid w:val="00C24AE3"/>
    <w:rsid w:val="00C25113"/>
    <w:rsid w:val="00C251D5"/>
    <w:rsid w:val="00C2545F"/>
    <w:rsid w:val="00C2563B"/>
    <w:rsid w:val="00C258F9"/>
    <w:rsid w:val="00C25C16"/>
    <w:rsid w:val="00C25CBD"/>
    <w:rsid w:val="00C26010"/>
    <w:rsid w:val="00C260EE"/>
    <w:rsid w:val="00C26242"/>
    <w:rsid w:val="00C2651D"/>
    <w:rsid w:val="00C265A3"/>
    <w:rsid w:val="00C26753"/>
    <w:rsid w:val="00C2680F"/>
    <w:rsid w:val="00C26A00"/>
    <w:rsid w:val="00C26A38"/>
    <w:rsid w:val="00C26B38"/>
    <w:rsid w:val="00C26BD2"/>
    <w:rsid w:val="00C26DB5"/>
    <w:rsid w:val="00C26F56"/>
    <w:rsid w:val="00C276D2"/>
    <w:rsid w:val="00C302B6"/>
    <w:rsid w:val="00C30384"/>
    <w:rsid w:val="00C30CD7"/>
    <w:rsid w:val="00C30FDD"/>
    <w:rsid w:val="00C31074"/>
    <w:rsid w:val="00C311E4"/>
    <w:rsid w:val="00C31244"/>
    <w:rsid w:val="00C31256"/>
    <w:rsid w:val="00C316D7"/>
    <w:rsid w:val="00C31987"/>
    <w:rsid w:val="00C31ABE"/>
    <w:rsid w:val="00C3257D"/>
    <w:rsid w:val="00C33476"/>
    <w:rsid w:val="00C33D39"/>
    <w:rsid w:val="00C33E6B"/>
    <w:rsid w:val="00C342C7"/>
    <w:rsid w:val="00C34776"/>
    <w:rsid w:val="00C347A8"/>
    <w:rsid w:val="00C34848"/>
    <w:rsid w:val="00C34BE8"/>
    <w:rsid w:val="00C35275"/>
    <w:rsid w:val="00C35436"/>
    <w:rsid w:val="00C35815"/>
    <w:rsid w:val="00C35E8C"/>
    <w:rsid w:val="00C3624F"/>
    <w:rsid w:val="00C3626C"/>
    <w:rsid w:val="00C363D5"/>
    <w:rsid w:val="00C366B9"/>
    <w:rsid w:val="00C3690B"/>
    <w:rsid w:val="00C36988"/>
    <w:rsid w:val="00C36B30"/>
    <w:rsid w:val="00C36C9E"/>
    <w:rsid w:val="00C3714D"/>
    <w:rsid w:val="00C3719B"/>
    <w:rsid w:val="00C371AD"/>
    <w:rsid w:val="00C371C4"/>
    <w:rsid w:val="00C372C8"/>
    <w:rsid w:val="00C37757"/>
    <w:rsid w:val="00C377CD"/>
    <w:rsid w:val="00C37923"/>
    <w:rsid w:val="00C37992"/>
    <w:rsid w:val="00C37BE8"/>
    <w:rsid w:val="00C37FDF"/>
    <w:rsid w:val="00C400AB"/>
    <w:rsid w:val="00C405A5"/>
    <w:rsid w:val="00C405DB"/>
    <w:rsid w:val="00C40F33"/>
    <w:rsid w:val="00C41071"/>
    <w:rsid w:val="00C41232"/>
    <w:rsid w:val="00C4141A"/>
    <w:rsid w:val="00C41806"/>
    <w:rsid w:val="00C41B25"/>
    <w:rsid w:val="00C41E8F"/>
    <w:rsid w:val="00C41F8E"/>
    <w:rsid w:val="00C424E5"/>
    <w:rsid w:val="00C42BB7"/>
    <w:rsid w:val="00C42C61"/>
    <w:rsid w:val="00C42E22"/>
    <w:rsid w:val="00C430F7"/>
    <w:rsid w:val="00C434C6"/>
    <w:rsid w:val="00C43802"/>
    <w:rsid w:val="00C439C1"/>
    <w:rsid w:val="00C43A88"/>
    <w:rsid w:val="00C4439D"/>
    <w:rsid w:val="00C44A99"/>
    <w:rsid w:val="00C44AC1"/>
    <w:rsid w:val="00C44B5A"/>
    <w:rsid w:val="00C44BE5"/>
    <w:rsid w:val="00C44D12"/>
    <w:rsid w:val="00C44DD9"/>
    <w:rsid w:val="00C45393"/>
    <w:rsid w:val="00C453AD"/>
    <w:rsid w:val="00C4577D"/>
    <w:rsid w:val="00C45A01"/>
    <w:rsid w:val="00C45D46"/>
    <w:rsid w:val="00C45FDA"/>
    <w:rsid w:val="00C461F3"/>
    <w:rsid w:val="00C462C7"/>
    <w:rsid w:val="00C4637F"/>
    <w:rsid w:val="00C46724"/>
    <w:rsid w:val="00C46CB7"/>
    <w:rsid w:val="00C46DB9"/>
    <w:rsid w:val="00C46E18"/>
    <w:rsid w:val="00C4711C"/>
    <w:rsid w:val="00C47561"/>
    <w:rsid w:val="00C4777A"/>
    <w:rsid w:val="00C47A36"/>
    <w:rsid w:val="00C47AE5"/>
    <w:rsid w:val="00C5011F"/>
    <w:rsid w:val="00C5018A"/>
    <w:rsid w:val="00C50484"/>
    <w:rsid w:val="00C50ED9"/>
    <w:rsid w:val="00C51798"/>
    <w:rsid w:val="00C519AF"/>
    <w:rsid w:val="00C51B36"/>
    <w:rsid w:val="00C51C2B"/>
    <w:rsid w:val="00C51C9B"/>
    <w:rsid w:val="00C51E7E"/>
    <w:rsid w:val="00C5211D"/>
    <w:rsid w:val="00C523C3"/>
    <w:rsid w:val="00C52729"/>
    <w:rsid w:val="00C5273F"/>
    <w:rsid w:val="00C52806"/>
    <w:rsid w:val="00C52954"/>
    <w:rsid w:val="00C52B6F"/>
    <w:rsid w:val="00C52BAF"/>
    <w:rsid w:val="00C5352B"/>
    <w:rsid w:val="00C53796"/>
    <w:rsid w:val="00C53854"/>
    <w:rsid w:val="00C5392D"/>
    <w:rsid w:val="00C53CD4"/>
    <w:rsid w:val="00C53E62"/>
    <w:rsid w:val="00C53F21"/>
    <w:rsid w:val="00C54A4E"/>
    <w:rsid w:val="00C54E0D"/>
    <w:rsid w:val="00C54EA1"/>
    <w:rsid w:val="00C55178"/>
    <w:rsid w:val="00C557AA"/>
    <w:rsid w:val="00C55D62"/>
    <w:rsid w:val="00C5635E"/>
    <w:rsid w:val="00C567A9"/>
    <w:rsid w:val="00C5687E"/>
    <w:rsid w:val="00C5692F"/>
    <w:rsid w:val="00C56A66"/>
    <w:rsid w:val="00C56E58"/>
    <w:rsid w:val="00C57123"/>
    <w:rsid w:val="00C57BBB"/>
    <w:rsid w:val="00C57DBD"/>
    <w:rsid w:val="00C57E22"/>
    <w:rsid w:val="00C60779"/>
    <w:rsid w:val="00C60C9A"/>
    <w:rsid w:val="00C6108E"/>
    <w:rsid w:val="00C61147"/>
    <w:rsid w:val="00C611A0"/>
    <w:rsid w:val="00C61541"/>
    <w:rsid w:val="00C61619"/>
    <w:rsid w:val="00C6173E"/>
    <w:rsid w:val="00C61811"/>
    <w:rsid w:val="00C61BBF"/>
    <w:rsid w:val="00C61EDC"/>
    <w:rsid w:val="00C61FE9"/>
    <w:rsid w:val="00C622D3"/>
    <w:rsid w:val="00C62488"/>
    <w:rsid w:val="00C62508"/>
    <w:rsid w:val="00C625DF"/>
    <w:rsid w:val="00C626B3"/>
    <w:rsid w:val="00C627B2"/>
    <w:rsid w:val="00C628E4"/>
    <w:rsid w:val="00C628EA"/>
    <w:rsid w:val="00C62A1C"/>
    <w:rsid w:val="00C62A6E"/>
    <w:rsid w:val="00C62FE3"/>
    <w:rsid w:val="00C631E6"/>
    <w:rsid w:val="00C632AA"/>
    <w:rsid w:val="00C6336B"/>
    <w:rsid w:val="00C63A2E"/>
    <w:rsid w:val="00C63F6D"/>
    <w:rsid w:val="00C64548"/>
    <w:rsid w:val="00C64633"/>
    <w:rsid w:val="00C649B3"/>
    <w:rsid w:val="00C64AD7"/>
    <w:rsid w:val="00C64B39"/>
    <w:rsid w:val="00C64BD1"/>
    <w:rsid w:val="00C64C02"/>
    <w:rsid w:val="00C65393"/>
    <w:rsid w:val="00C65621"/>
    <w:rsid w:val="00C65C8A"/>
    <w:rsid w:val="00C66081"/>
    <w:rsid w:val="00C660CF"/>
    <w:rsid w:val="00C66B7D"/>
    <w:rsid w:val="00C66F19"/>
    <w:rsid w:val="00C6701D"/>
    <w:rsid w:val="00C67273"/>
    <w:rsid w:val="00C677F0"/>
    <w:rsid w:val="00C67AC3"/>
    <w:rsid w:val="00C67BB9"/>
    <w:rsid w:val="00C701E8"/>
    <w:rsid w:val="00C70515"/>
    <w:rsid w:val="00C707C5"/>
    <w:rsid w:val="00C711C6"/>
    <w:rsid w:val="00C71345"/>
    <w:rsid w:val="00C7143B"/>
    <w:rsid w:val="00C71627"/>
    <w:rsid w:val="00C71834"/>
    <w:rsid w:val="00C71C61"/>
    <w:rsid w:val="00C71C83"/>
    <w:rsid w:val="00C71E6D"/>
    <w:rsid w:val="00C72105"/>
    <w:rsid w:val="00C7226E"/>
    <w:rsid w:val="00C72270"/>
    <w:rsid w:val="00C722F6"/>
    <w:rsid w:val="00C72521"/>
    <w:rsid w:val="00C72836"/>
    <w:rsid w:val="00C72E8A"/>
    <w:rsid w:val="00C73138"/>
    <w:rsid w:val="00C73A01"/>
    <w:rsid w:val="00C743CB"/>
    <w:rsid w:val="00C745DD"/>
    <w:rsid w:val="00C746BD"/>
    <w:rsid w:val="00C74818"/>
    <w:rsid w:val="00C74BE4"/>
    <w:rsid w:val="00C74D04"/>
    <w:rsid w:val="00C74EB2"/>
    <w:rsid w:val="00C74F0C"/>
    <w:rsid w:val="00C75036"/>
    <w:rsid w:val="00C75139"/>
    <w:rsid w:val="00C75232"/>
    <w:rsid w:val="00C754A1"/>
    <w:rsid w:val="00C75775"/>
    <w:rsid w:val="00C757C5"/>
    <w:rsid w:val="00C759D9"/>
    <w:rsid w:val="00C75CFE"/>
    <w:rsid w:val="00C75F8B"/>
    <w:rsid w:val="00C761F5"/>
    <w:rsid w:val="00C76794"/>
    <w:rsid w:val="00C76B4F"/>
    <w:rsid w:val="00C76BD5"/>
    <w:rsid w:val="00C772A8"/>
    <w:rsid w:val="00C775E3"/>
    <w:rsid w:val="00C77646"/>
    <w:rsid w:val="00C777CC"/>
    <w:rsid w:val="00C779DC"/>
    <w:rsid w:val="00C77AB6"/>
    <w:rsid w:val="00C77E0D"/>
    <w:rsid w:val="00C77F01"/>
    <w:rsid w:val="00C80369"/>
    <w:rsid w:val="00C804DC"/>
    <w:rsid w:val="00C80576"/>
    <w:rsid w:val="00C80915"/>
    <w:rsid w:val="00C80BC0"/>
    <w:rsid w:val="00C80ECC"/>
    <w:rsid w:val="00C8106E"/>
    <w:rsid w:val="00C81543"/>
    <w:rsid w:val="00C81748"/>
    <w:rsid w:val="00C8183A"/>
    <w:rsid w:val="00C81925"/>
    <w:rsid w:val="00C819CD"/>
    <w:rsid w:val="00C826DE"/>
    <w:rsid w:val="00C83A36"/>
    <w:rsid w:val="00C83DCB"/>
    <w:rsid w:val="00C83E1D"/>
    <w:rsid w:val="00C83E25"/>
    <w:rsid w:val="00C840A3"/>
    <w:rsid w:val="00C848E1"/>
    <w:rsid w:val="00C84E45"/>
    <w:rsid w:val="00C85271"/>
    <w:rsid w:val="00C85533"/>
    <w:rsid w:val="00C855DD"/>
    <w:rsid w:val="00C8576D"/>
    <w:rsid w:val="00C85D9E"/>
    <w:rsid w:val="00C8634C"/>
    <w:rsid w:val="00C865F6"/>
    <w:rsid w:val="00C867F2"/>
    <w:rsid w:val="00C868E8"/>
    <w:rsid w:val="00C869DA"/>
    <w:rsid w:val="00C8722E"/>
    <w:rsid w:val="00C87C7F"/>
    <w:rsid w:val="00C90001"/>
    <w:rsid w:val="00C90059"/>
    <w:rsid w:val="00C901CD"/>
    <w:rsid w:val="00C902A5"/>
    <w:rsid w:val="00C9044C"/>
    <w:rsid w:val="00C908D3"/>
    <w:rsid w:val="00C90953"/>
    <w:rsid w:val="00C90C97"/>
    <w:rsid w:val="00C90D54"/>
    <w:rsid w:val="00C90F21"/>
    <w:rsid w:val="00C90F98"/>
    <w:rsid w:val="00C914B2"/>
    <w:rsid w:val="00C9150D"/>
    <w:rsid w:val="00C917F0"/>
    <w:rsid w:val="00C91A39"/>
    <w:rsid w:val="00C91E7E"/>
    <w:rsid w:val="00C9243C"/>
    <w:rsid w:val="00C92A69"/>
    <w:rsid w:val="00C92B4D"/>
    <w:rsid w:val="00C9301A"/>
    <w:rsid w:val="00C93403"/>
    <w:rsid w:val="00C93406"/>
    <w:rsid w:val="00C93D95"/>
    <w:rsid w:val="00C93E9B"/>
    <w:rsid w:val="00C93EB6"/>
    <w:rsid w:val="00C940C1"/>
    <w:rsid w:val="00C94286"/>
    <w:rsid w:val="00C94499"/>
    <w:rsid w:val="00C944F9"/>
    <w:rsid w:val="00C94803"/>
    <w:rsid w:val="00C949CB"/>
    <w:rsid w:val="00C94A51"/>
    <w:rsid w:val="00C94CB9"/>
    <w:rsid w:val="00C94E0F"/>
    <w:rsid w:val="00C94E33"/>
    <w:rsid w:val="00C95105"/>
    <w:rsid w:val="00C952A4"/>
    <w:rsid w:val="00C9579C"/>
    <w:rsid w:val="00C95A11"/>
    <w:rsid w:val="00C95C3B"/>
    <w:rsid w:val="00C95DB7"/>
    <w:rsid w:val="00C95DF2"/>
    <w:rsid w:val="00C96029"/>
    <w:rsid w:val="00C96162"/>
    <w:rsid w:val="00C964EC"/>
    <w:rsid w:val="00C969EA"/>
    <w:rsid w:val="00C96BC7"/>
    <w:rsid w:val="00C97133"/>
    <w:rsid w:val="00C97942"/>
    <w:rsid w:val="00CA01B8"/>
    <w:rsid w:val="00CA03AC"/>
    <w:rsid w:val="00CA0801"/>
    <w:rsid w:val="00CA0AA4"/>
    <w:rsid w:val="00CA0B71"/>
    <w:rsid w:val="00CA0B9D"/>
    <w:rsid w:val="00CA10D8"/>
    <w:rsid w:val="00CA142A"/>
    <w:rsid w:val="00CA15B2"/>
    <w:rsid w:val="00CA1D6A"/>
    <w:rsid w:val="00CA2135"/>
    <w:rsid w:val="00CA3101"/>
    <w:rsid w:val="00CA3203"/>
    <w:rsid w:val="00CA3521"/>
    <w:rsid w:val="00CA3537"/>
    <w:rsid w:val="00CA3666"/>
    <w:rsid w:val="00CA37D4"/>
    <w:rsid w:val="00CA394B"/>
    <w:rsid w:val="00CA3B24"/>
    <w:rsid w:val="00CA3C71"/>
    <w:rsid w:val="00CA445B"/>
    <w:rsid w:val="00CA4495"/>
    <w:rsid w:val="00CA4B75"/>
    <w:rsid w:val="00CA4D0A"/>
    <w:rsid w:val="00CA5015"/>
    <w:rsid w:val="00CA564D"/>
    <w:rsid w:val="00CA58CE"/>
    <w:rsid w:val="00CA5BFA"/>
    <w:rsid w:val="00CA5E64"/>
    <w:rsid w:val="00CA6049"/>
    <w:rsid w:val="00CA620B"/>
    <w:rsid w:val="00CA64FE"/>
    <w:rsid w:val="00CA6C3D"/>
    <w:rsid w:val="00CA6E26"/>
    <w:rsid w:val="00CA6E9B"/>
    <w:rsid w:val="00CA71FA"/>
    <w:rsid w:val="00CA7441"/>
    <w:rsid w:val="00CA76ED"/>
    <w:rsid w:val="00CA7934"/>
    <w:rsid w:val="00CA79F1"/>
    <w:rsid w:val="00CA7ACE"/>
    <w:rsid w:val="00CA7B3A"/>
    <w:rsid w:val="00CA7D3F"/>
    <w:rsid w:val="00CB023A"/>
    <w:rsid w:val="00CB04D5"/>
    <w:rsid w:val="00CB0715"/>
    <w:rsid w:val="00CB07CF"/>
    <w:rsid w:val="00CB0BA5"/>
    <w:rsid w:val="00CB0D46"/>
    <w:rsid w:val="00CB107E"/>
    <w:rsid w:val="00CB1334"/>
    <w:rsid w:val="00CB14AD"/>
    <w:rsid w:val="00CB1AF4"/>
    <w:rsid w:val="00CB1B5D"/>
    <w:rsid w:val="00CB1C98"/>
    <w:rsid w:val="00CB2535"/>
    <w:rsid w:val="00CB377D"/>
    <w:rsid w:val="00CB394A"/>
    <w:rsid w:val="00CB3BC5"/>
    <w:rsid w:val="00CB3F4D"/>
    <w:rsid w:val="00CB417D"/>
    <w:rsid w:val="00CB41C8"/>
    <w:rsid w:val="00CB4242"/>
    <w:rsid w:val="00CB45A3"/>
    <w:rsid w:val="00CB4852"/>
    <w:rsid w:val="00CB4B52"/>
    <w:rsid w:val="00CB4C22"/>
    <w:rsid w:val="00CB4D20"/>
    <w:rsid w:val="00CB4DC5"/>
    <w:rsid w:val="00CB4F4E"/>
    <w:rsid w:val="00CB4FAD"/>
    <w:rsid w:val="00CB5235"/>
    <w:rsid w:val="00CB52E7"/>
    <w:rsid w:val="00CB536E"/>
    <w:rsid w:val="00CB5779"/>
    <w:rsid w:val="00CB579F"/>
    <w:rsid w:val="00CB58A1"/>
    <w:rsid w:val="00CB5925"/>
    <w:rsid w:val="00CB593D"/>
    <w:rsid w:val="00CB5A76"/>
    <w:rsid w:val="00CB5B16"/>
    <w:rsid w:val="00CB5C1B"/>
    <w:rsid w:val="00CB6146"/>
    <w:rsid w:val="00CB61B8"/>
    <w:rsid w:val="00CB6238"/>
    <w:rsid w:val="00CB640F"/>
    <w:rsid w:val="00CB692E"/>
    <w:rsid w:val="00CB6A7F"/>
    <w:rsid w:val="00CB6AA5"/>
    <w:rsid w:val="00CB6B34"/>
    <w:rsid w:val="00CB6C3C"/>
    <w:rsid w:val="00CB7093"/>
    <w:rsid w:val="00CB713D"/>
    <w:rsid w:val="00CB72B4"/>
    <w:rsid w:val="00CB73DD"/>
    <w:rsid w:val="00CB7432"/>
    <w:rsid w:val="00CB74D6"/>
    <w:rsid w:val="00CB7C98"/>
    <w:rsid w:val="00CB7DC0"/>
    <w:rsid w:val="00CC00BE"/>
    <w:rsid w:val="00CC02D0"/>
    <w:rsid w:val="00CC0471"/>
    <w:rsid w:val="00CC04DF"/>
    <w:rsid w:val="00CC0DE4"/>
    <w:rsid w:val="00CC0FF3"/>
    <w:rsid w:val="00CC10D3"/>
    <w:rsid w:val="00CC203B"/>
    <w:rsid w:val="00CC279A"/>
    <w:rsid w:val="00CC2AF7"/>
    <w:rsid w:val="00CC33D2"/>
    <w:rsid w:val="00CC3482"/>
    <w:rsid w:val="00CC34B3"/>
    <w:rsid w:val="00CC3706"/>
    <w:rsid w:val="00CC3B5C"/>
    <w:rsid w:val="00CC3BE9"/>
    <w:rsid w:val="00CC3CDF"/>
    <w:rsid w:val="00CC3D98"/>
    <w:rsid w:val="00CC3DD3"/>
    <w:rsid w:val="00CC3FDA"/>
    <w:rsid w:val="00CC40AA"/>
    <w:rsid w:val="00CC4620"/>
    <w:rsid w:val="00CC4C03"/>
    <w:rsid w:val="00CC4F0F"/>
    <w:rsid w:val="00CC5735"/>
    <w:rsid w:val="00CC5842"/>
    <w:rsid w:val="00CC5B62"/>
    <w:rsid w:val="00CC5CAE"/>
    <w:rsid w:val="00CC5F4F"/>
    <w:rsid w:val="00CC6297"/>
    <w:rsid w:val="00CC63E2"/>
    <w:rsid w:val="00CC6A0B"/>
    <w:rsid w:val="00CC6AB9"/>
    <w:rsid w:val="00CC6E80"/>
    <w:rsid w:val="00CC6E83"/>
    <w:rsid w:val="00CC6F6E"/>
    <w:rsid w:val="00CC75A0"/>
    <w:rsid w:val="00CC79AF"/>
    <w:rsid w:val="00CC7EC4"/>
    <w:rsid w:val="00CD0171"/>
    <w:rsid w:val="00CD0194"/>
    <w:rsid w:val="00CD0296"/>
    <w:rsid w:val="00CD0895"/>
    <w:rsid w:val="00CD08C6"/>
    <w:rsid w:val="00CD0A34"/>
    <w:rsid w:val="00CD0D9D"/>
    <w:rsid w:val="00CD0FF5"/>
    <w:rsid w:val="00CD1C46"/>
    <w:rsid w:val="00CD1EBA"/>
    <w:rsid w:val="00CD243A"/>
    <w:rsid w:val="00CD2456"/>
    <w:rsid w:val="00CD270D"/>
    <w:rsid w:val="00CD281F"/>
    <w:rsid w:val="00CD2C01"/>
    <w:rsid w:val="00CD2EB6"/>
    <w:rsid w:val="00CD2F98"/>
    <w:rsid w:val="00CD3387"/>
    <w:rsid w:val="00CD3483"/>
    <w:rsid w:val="00CD37E3"/>
    <w:rsid w:val="00CD41E4"/>
    <w:rsid w:val="00CD425C"/>
    <w:rsid w:val="00CD48E3"/>
    <w:rsid w:val="00CD4B75"/>
    <w:rsid w:val="00CD4D3F"/>
    <w:rsid w:val="00CD4DD2"/>
    <w:rsid w:val="00CD532F"/>
    <w:rsid w:val="00CD546D"/>
    <w:rsid w:val="00CD5D27"/>
    <w:rsid w:val="00CD5F22"/>
    <w:rsid w:val="00CD609E"/>
    <w:rsid w:val="00CD65A4"/>
    <w:rsid w:val="00CD660B"/>
    <w:rsid w:val="00CD673C"/>
    <w:rsid w:val="00CD6A15"/>
    <w:rsid w:val="00CD6A5C"/>
    <w:rsid w:val="00CD7175"/>
    <w:rsid w:val="00CD7394"/>
    <w:rsid w:val="00CD73B9"/>
    <w:rsid w:val="00CD755A"/>
    <w:rsid w:val="00CD75B9"/>
    <w:rsid w:val="00CD7E84"/>
    <w:rsid w:val="00CE014D"/>
    <w:rsid w:val="00CE08BF"/>
    <w:rsid w:val="00CE09B6"/>
    <w:rsid w:val="00CE0B06"/>
    <w:rsid w:val="00CE0C41"/>
    <w:rsid w:val="00CE0E1E"/>
    <w:rsid w:val="00CE1778"/>
    <w:rsid w:val="00CE1B80"/>
    <w:rsid w:val="00CE24D6"/>
    <w:rsid w:val="00CE2600"/>
    <w:rsid w:val="00CE267D"/>
    <w:rsid w:val="00CE2905"/>
    <w:rsid w:val="00CE30F0"/>
    <w:rsid w:val="00CE3439"/>
    <w:rsid w:val="00CE34CF"/>
    <w:rsid w:val="00CE35B2"/>
    <w:rsid w:val="00CE4473"/>
    <w:rsid w:val="00CE46E9"/>
    <w:rsid w:val="00CE4750"/>
    <w:rsid w:val="00CE4986"/>
    <w:rsid w:val="00CE4BD4"/>
    <w:rsid w:val="00CE5229"/>
    <w:rsid w:val="00CE5565"/>
    <w:rsid w:val="00CE5613"/>
    <w:rsid w:val="00CE5752"/>
    <w:rsid w:val="00CE5CE3"/>
    <w:rsid w:val="00CE5D51"/>
    <w:rsid w:val="00CE6058"/>
    <w:rsid w:val="00CE641F"/>
    <w:rsid w:val="00CE64B7"/>
    <w:rsid w:val="00CE6500"/>
    <w:rsid w:val="00CE6713"/>
    <w:rsid w:val="00CE6CC2"/>
    <w:rsid w:val="00CE73F5"/>
    <w:rsid w:val="00CE7AB5"/>
    <w:rsid w:val="00CE7F40"/>
    <w:rsid w:val="00CF0000"/>
    <w:rsid w:val="00CF056B"/>
    <w:rsid w:val="00CF08A8"/>
    <w:rsid w:val="00CF0974"/>
    <w:rsid w:val="00CF0C85"/>
    <w:rsid w:val="00CF0F3E"/>
    <w:rsid w:val="00CF1AE9"/>
    <w:rsid w:val="00CF1CDA"/>
    <w:rsid w:val="00CF229A"/>
    <w:rsid w:val="00CF233C"/>
    <w:rsid w:val="00CF2426"/>
    <w:rsid w:val="00CF26C1"/>
    <w:rsid w:val="00CF2B70"/>
    <w:rsid w:val="00CF3067"/>
    <w:rsid w:val="00CF35D2"/>
    <w:rsid w:val="00CF38F3"/>
    <w:rsid w:val="00CF3CA9"/>
    <w:rsid w:val="00CF40F9"/>
    <w:rsid w:val="00CF419F"/>
    <w:rsid w:val="00CF4281"/>
    <w:rsid w:val="00CF4763"/>
    <w:rsid w:val="00CF4B21"/>
    <w:rsid w:val="00CF4F96"/>
    <w:rsid w:val="00CF4FA0"/>
    <w:rsid w:val="00CF505B"/>
    <w:rsid w:val="00CF505F"/>
    <w:rsid w:val="00CF52B1"/>
    <w:rsid w:val="00CF5688"/>
    <w:rsid w:val="00CF57A8"/>
    <w:rsid w:val="00CF58C5"/>
    <w:rsid w:val="00CF5964"/>
    <w:rsid w:val="00CF5A10"/>
    <w:rsid w:val="00CF5A1D"/>
    <w:rsid w:val="00CF5A24"/>
    <w:rsid w:val="00CF68F2"/>
    <w:rsid w:val="00CF693E"/>
    <w:rsid w:val="00CF6945"/>
    <w:rsid w:val="00CF6BFC"/>
    <w:rsid w:val="00CF6EA2"/>
    <w:rsid w:val="00CF74A1"/>
    <w:rsid w:val="00CF75B9"/>
    <w:rsid w:val="00CF7B93"/>
    <w:rsid w:val="00CF7C19"/>
    <w:rsid w:val="00CF7EBF"/>
    <w:rsid w:val="00D0051C"/>
    <w:rsid w:val="00D0089A"/>
    <w:rsid w:val="00D00938"/>
    <w:rsid w:val="00D00B85"/>
    <w:rsid w:val="00D00BA9"/>
    <w:rsid w:val="00D00F04"/>
    <w:rsid w:val="00D011EE"/>
    <w:rsid w:val="00D014D8"/>
    <w:rsid w:val="00D01804"/>
    <w:rsid w:val="00D0187F"/>
    <w:rsid w:val="00D01FBB"/>
    <w:rsid w:val="00D026DE"/>
    <w:rsid w:val="00D02AC4"/>
    <w:rsid w:val="00D02AEC"/>
    <w:rsid w:val="00D02DA3"/>
    <w:rsid w:val="00D02DE2"/>
    <w:rsid w:val="00D02E26"/>
    <w:rsid w:val="00D02EE4"/>
    <w:rsid w:val="00D031D4"/>
    <w:rsid w:val="00D03681"/>
    <w:rsid w:val="00D03ED2"/>
    <w:rsid w:val="00D04063"/>
    <w:rsid w:val="00D04159"/>
    <w:rsid w:val="00D04213"/>
    <w:rsid w:val="00D0431C"/>
    <w:rsid w:val="00D045B2"/>
    <w:rsid w:val="00D046ED"/>
    <w:rsid w:val="00D04742"/>
    <w:rsid w:val="00D0490C"/>
    <w:rsid w:val="00D049CB"/>
    <w:rsid w:val="00D04B98"/>
    <w:rsid w:val="00D04C45"/>
    <w:rsid w:val="00D04E52"/>
    <w:rsid w:val="00D0501E"/>
    <w:rsid w:val="00D050E8"/>
    <w:rsid w:val="00D051FA"/>
    <w:rsid w:val="00D058AB"/>
    <w:rsid w:val="00D05AB0"/>
    <w:rsid w:val="00D05E0C"/>
    <w:rsid w:val="00D05E25"/>
    <w:rsid w:val="00D05E2F"/>
    <w:rsid w:val="00D061E1"/>
    <w:rsid w:val="00D062C3"/>
    <w:rsid w:val="00D065B8"/>
    <w:rsid w:val="00D065E0"/>
    <w:rsid w:val="00D068ED"/>
    <w:rsid w:val="00D07116"/>
    <w:rsid w:val="00D07700"/>
    <w:rsid w:val="00D078EF"/>
    <w:rsid w:val="00D100E4"/>
    <w:rsid w:val="00D10159"/>
    <w:rsid w:val="00D10832"/>
    <w:rsid w:val="00D10B39"/>
    <w:rsid w:val="00D10F5B"/>
    <w:rsid w:val="00D11041"/>
    <w:rsid w:val="00D111CF"/>
    <w:rsid w:val="00D11261"/>
    <w:rsid w:val="00D11476"/>
    <w:rsid w:val="00D11AAC"/>
    <w:rsid w:val="00D11E22"/>
    <w:rsid w:val="00D11EB1"/>
    <w:rsid w:val="00D11EDD"/>
    <w:rsid w:val="00D1296F"/>
    <w:rsid w:val="00D12AFB"/>
    <w:rsid w:val="00D13012"/>
    <w:rsid w:val="00D1359D"/>
    <w:rsid w:val="00D139F6"/>
    <w:rsid w:val="00D14268"/>
    <w:rsid w:val="00D142CE"/>
    <w:rsid w:val="00D143D8"/>
    <w:rsid w:val="00D14507"/>
    <w:rsid w:val="00D14726"/>
    <w:rsid w:val="00D1486A"/>
    <w:rsid w:val="00D14A9D"/>
    <w:rsid w:val="00D14D90"/>
    <w:rsid w:val="00D14E85"/>
    <w:rsid w:val="00D14EA0"/>
    <w:rsid w:val="00D15259"/>
    <w:rsid w:val="00D153E9"/>
    <w:rsid w:val="00D15BD2"/>
    <w:rsid w:val="00D15C6B"/>
    <w:rsid w:val="00D160A9"/>
    <w:rsid w:val="00D162C7"/>
    <w:rsid w:val="00D1672D"/>
    <w:rsid w:val="00D16B3C"/>
    <w:rsid w:val="00D16DF1"/>
    <w:rsid w:val="00D1720B"/>
    <w:rsid w:val="00D1764E"/>
    <w:rsid w:val="00D176EF"/>
    <w:rsid w:val="00D17D40"/>
    <w:rsid w:val="00D20049"/>
    <w:rsid w:val="00D201E1"/>
    <w:rsid w:val="00D203B8"/>
    <w:rsid w:val="00D217DC"/>
    <w:rsid w:val="00D21C61"/>
    <w:rsid w:val="00D21FE2"/>
    <w:rsid w:val="00D221A0"/>
    <w:rsid w:val="00D221AE"/>
    <w:rsid w:val="00D221B4"/>
    <w:rsid w:val="00D2236A"/>
    <w:rsid w:val="00D224D9"/>
    <w:rsid w:val="00D2279D"/>
    <w:rsid w:val="00D22858"/>
    <w:rsid w:val="00D228A6"/>
    <w:rsid w:val="00D22B6D"/>
    <w:rsid w:val="00D22B9B"/>
    <w:rsid w:val="00D231AB"/>
    <w:rsid w:val="00D2328F"/>
    <w:rsid w:val="00D233AA"/>
    <w:rsid w:val="00D235BF"/>
    <w:rsid w:val="00D2409A"/>
    <w:rsid w:val="00D24771"/>
    <w:rsid w:val="00D24851"/>
    <w:rsid w:val="00D24C43"/>
    <w:rsid w:val="00D24E81"/>
    <w:rsid w:val="00D25428"/>
    <w:rsid w:val="00D25448"/>
    <w:rsid w:val="00D25528"/>
    <w:rsid w:val="00D25592"/>
    <w:rsid w:val="00D25753"/>
    <w:rsid w:val="00D2590D"/>
    <w:rsid w:val="00D25C67"/>
    <w:rsid w:val="00D25C76"/>
    <w:rsid w:val="00D25D17"/>
    <w:rsid w:val="00D25D27"/>
    <w:rsid w:val="00D25E97"/>
    <w:rsid w:val="00D265F0"/>
    <w:rsid w:val="00D26AB8"/>
    <w:rsid w:val="00D26AF6"/>
    <w:rsid w:val="00D26BA2"/>
    <w:rsid w:val="00D27162"/>
    <w:rsid w:val="00D27389"/>
    <w:rsid w:val="00D2793C"/>
    <w:rsid w:val="00D30469"/>
    <w:rsid w:val="00D30E72"/>
    <w:rsid w:val="00D310F2"/>
    <w:rsid w:val="00D311E8"/>
    <w:rsid w:val="00D31355"/>
    <w:rsid w:val="00D3189A"/>
    <w:rsid w:val="00D31A59"/>
    <w:rsid w:val="00D31D0A"/>
    <w:rsid w:val="00D32107"/>
    <w:rsid w:val="00D321BE"/>
    <w:rsid w:val="00D322B1"/>
    <w:rsid w:val="00D3278C"/>
    <w:rsid w:val="00D3299E"/>
    <w:rsid w:val="00D32EE5"/>
    <w:rsid w:val="00D32F44"/>
    <w:rsid w:val="00D32FE2"/>
    <w:rsid w:val="00D33549"/>
    <w:rsid w:val="00D337E4"/>
    <w:rsid w:val="00D3387A"/>
    <w:rsid w:val="00D33D46"/>
    <w:rsid w:val="00D3404C"/>
    <w:rsid w:val="00D340B8"/>
    <w:rsid w:val="00D340D0"/>
    <w:rsid w:val="00D3450C"/>
    <w:rsid w:val="00D34576"/>
    <w:rsid w:val="00D34679"/>
    <w:rsid w:val="00D347DC"/>
    <w:rsid w:val="00D34E6A"/>
    <w:rsid w:val="00D35109"/>
    <w:rsid w:val="00D35396"/>
    <w:rsid w:val="00D35727"/>
    <w:rsid w:val="00D35CA0"/>
    <w:rsid w:val="00D35E61"/>
    <w:rsid w:val="00D36164"/>
    <w:rsid w:val="00D3676A"/>
    <w:rsid w:val="00D36A1B"/>
    <w:rsid w:val="00D36B98"/>
    <w:rsid w:val="00D36BAE"/>
    <w:rsid w:val="00D37584"/>
    <w:rsid w:val="00D37892"/>
    <w:rsid w:val="00D3795B"/>
    <w:rsid w:val="00D37E36"/>
    <w:rsid w:val="00D404DA"/>
    <w:rsid w:val="00D40545"/>
    <w:rsid w:val="00D40648"/>
    <w:rsid w:val="00D40ACF"/>
    <w:rsid w:val="00D40C80"/>
    <w:rsid w:val="00D40FE1"/>
    <w:rsid w:val="00D41182"/>
    <w:rsid w:val="00D417B2"/>
    <w:rsid w:val="00D41CA9"/>
    <w:rsid w:val="00D41D6A"/>
    <w:rsid w:val="00D41DA8"/>
    <w:rsid w:val="00D41F2F"/>
    <w:rsid w:val="00D42DEB"/>
    <w:rsid w:val="00D43354"/>
    <w:rsid w:val="00D43432"/>
    <w:rsid w:val="00D434FA"/>
    <w:rsid w:val="00D43889"/>
    <w:rsid w:val="00D439F7"/>
    <w:rsid w:val="00D43CEE"/>
    <w:rsid w:val="00D441B7"/>
    <w:rsid w:val="00D44317"/>
    <w:rsid w:val="00D443BB"/>
    <w:rsid w:val="00D44431"/>
    <w:rsid w:val="00D44483"/>
    <w:rsid w:val="00D44755"/>
    <w:rsid w:val="00D44BFF"/>
    <w:rsid w:val="00D4529B"/>
    <w:rsid w:val="00D455FB"/>
    <w:rsid w:val="00D45DFF"/>
    <w:rsid w:val="00D4632F"/>
    <w:rsid w:val="00D46589"/>
    <w:rsid w:val="00D46B89"/>
    <w:rsid w:val="00D46EC7"/>
    <w:rsid w:val="00D46ED3"/>
    <w:rsid w:val="00D46F1F"/>
    <w:rsid w:val="00D4740B"/>
    <w:rsid w:val="00D47B60"/>
    <w:rsid w:val="00D47E86"/>
    <w:rsid w:val="00D50031"/>
    <w:rsid w:val="00D501FE"/>
    <w:rsid w:val="00D50797"/>
    <w:rsid w:val="00D51060"/>
    <w:rsid w:val="00D5150E"/>
    <w:rsid w:val="00D518C9"/>
    <w:rsid w:val="00D5191A"/>
    <w:rsid w:val="00D51945"/>
    <w:rsid w:val="00D521B2"/>
    <w:rsid w:val="00D521BD"/>
    <w:rsid w:val="00D52A5A"/>
    <w:rsid w:val="00D52E07"/>
    <w:rsid w:val="00D52E48"/>
    <w:rsid w:val="00D52F27"/>
    <w:rsid w:val="00D530C5"/>
    <w:rsid w:val="00D534DD"/>
    <w:rsid w:val="00D543C4"/>
    <w:rsid w:val="00D544F0"/>
    <w:rsid w:val="00D545B5"/>
    <w:rsid w:val="00D547E5"/>
    <w:rsid w:val="00D549EC"/>
    <w:rsid w:val="00D54C87"/>
    <w:rsid w:val="00D5506E"/>
    <w:rsid w:val="00D55146"/>
    <w:rsid w:val="00D55202"/>
    <w:rsid w:val="00D5542A"/>
    <w:rsid w:val="00D5589B"/>
    <w:rsid w:val="00D55AC1"/>
    <w:rsid w:val="00D55BF8"/>
    <w:rsid w:val="00D55CA6"/>
    <w:rsid w:val="00D55E4F"/>
    <w:rsid w:val="00D55E55"/>
    <w:rsid w:val="00D55EF9"/>
    <w:rsid w:val="00D565AF"/>
    <w:rsid w:val="00D56BCD"/>
    <w:rsid w:val="00D56D66"/>
    <w:rsid w:val="00D57116"/>
    <w:rsid w:val="00D572A9"/>
    <w:rsid w:val="00D5745F"/>
    <w:rsid w:val="00D57774"/>
    <w:rsid w:val="00D60561"/>
    <w:rsid w:val="00D608E1"/>
    <w:rsid w:val="00D60BE6"/>
    <w:rsid w:val="00D613B7"/>
    <w:rsid w:val="00D61707"/>
    <w:rsid w:val="00D618FA"/>
    <w:rsid w:val="00D6192B"/>
    <w:rsid w:val="00D61C36"/>
    <w:rsid w:val="00D61C38"/>
    <w:rsid w:val="00D61CC3"/>
    <w:rsid w:val="00D61E47"/>
    <w:rsid w:val="00D6227C"/>
    <w:rsid w:val="00D623E7"/>
    <w:rsid w:val="00D62531"/>
    <w:rsid w:val="00D62648"/>
    <w:rsid w:val="00D627A2"/>
    <w:rsid w:val="00D635D4"/>
    <w:rsid w:val="00D63714"/>
    <w:rsid w:val="00D6374E"/>
    <w:rsid w:val="00D63870"/>
    <w:rsid w:val="00D64105"/>
    <w:rsid w:val="00D644CF"/>
    <w:rsid w:val="00D645F9"/>
    <w:rsid w:val="00D64C0A"/>
    <w:rsid w:val="00D64DF3"/>
    <w:rsid w:val="00D64E80"/>
    <w:rsid w:val="00D654FB"/>
    <w:rsid w:val="00D65700"/>
    <w:rsid w:val="00D658BB"/>
    <w:rsid w:val="00D65C07"/>
    <w:rsid w:val="00D65C17"/>
    <w:rsid w:val="00D65EF2"/>
    <w:rsid w:val="00D66501"/>
    <w:rsid w:val="00D6677F"/>
    <w:rsid w:val="00D66D84"/>
    <w:rsid w:val="00D67087"/>
    <w:rsid w:val="00D6712C"/>
    <w:rsid w:val="00D67647"/>
    <w:rsid w:val="00D678D2"/>
    <w:rsid w:val="00D67C20"/>
    <w:rsid w:val="00D700A7"/>
    <w:rsid w:val="00D70323"/>
    <w:rsid w:val="00D7036F"/>
    <w:rsid w:val="00D703A2"/>
    <w:rsid w:val="00D70811"/>
    <w:rsid w:val="00D70C63"/>
    <w:rsid w:val="00D70D13"/>
    <w:rsid w:val="00D71157"/>
    <w:rsid w:val="00D71750"/>
    <w:rsid w:val="00D71923"/>
    <w:rsid w:val="00D7194D"/>
    <w:rsid w:val="00D71A41"/>
    <w:rsid w:val="00D71B2F"/>
    <w:rsid w:val="00D71E7C"/>
    <w:rsid w:val="00D72126"/>
    <w:rsid w:val="00D72292"/>
    <w:rsid w:val="00D723D7"/>
    <w:rsid w:val="00D726BF"/>
    <w:rsid w:val="00D726FF"/>
    <w:rsid w:val="00D72DDE"/>
    <w:rsid w:val="00D72F68"/>
    <w:rsid w:val="00D730C8"/>
    <w:rsid w:val="00D735C1"/>
    <w:rsid w:val="00D736F8"/>
    <w:rsid w:val="00D73739"/>
    <w:rsid w:val="00D7387C"/>
    <w:rsid w:val="00D73E9D"/>
    <w:rsid w:val="00D740F2"/>
    <w:rsid w:val="00D748FD"/>
    <w:rsid w:val="00D75003"/>
    <w:rsid w:val="00D75279"/>
    <w:rsid w:val="00D752EF"/>
    <w:rsid w:val="00D75310"/>
    <w:rsid w:val="00D75BA7"/>
    <w:rsid w:val="00D75D93"/>
    <w:rsid w:val="00D75EFB"/>
    <w:rsid w:val="00D7630D"/>
    <w:rsid w:val="00D7639D"/>
    <w:rsid w:val="00D763E1"/>
    <w:rsid w:val="00D76603"/>
    <w:rsid w:val="00D76653"/>
    <w:rsid w:val="00D7685B"/>
    <w:rsid w:val="00D768E6"/>
    <w:rsid w:val="00D76DF2"/>
    <w:rsid w:val="00D76EE6"/>
    <w:rsid w:val="00D7701F"/>
    <w:rsid w:val="00D77238"/>
    <w:rsid w:val="00D7741D"/>
    <w:rsid w:val="00D774DF"/>
    <w:rsid w:val="00D7769E"/>
    <w:rsid w:val="00D777A9"/>
    <w:rsid w:val="00D77880"/>
    <w:rsid w:val="00D77C4F"/>
    <w:rsid w:val="00D77DBC"/>
    <w:rsid w:val="00D77F86"/>
    <w:rsid w:val="00D805E9"/>
    <w:rsid w:val="00D808B2"/>
    <w:rsid w:val="00D8096A"/>
    <w:rsid w:val="00D80E04"/>
    <w:rsid w:val="00D80E0E"/>
    <w:rsid w:val="00D81363"/>
    <w:rsid w:val="00D81655"/>
    <w:rsid w:val="00D81A07"/>
    <w:rsid w:val="00D81AB4"/>
    <w:rsid w:val="00D825E4"/>
    <w:rsid w:val="00D82630"/>
    <w:rsid w:val="00D827EC"/>
    <w:rsid w:val="00D8290E"/>
    <w:rsid w:val="00D82EA5"/>
    <w:rsid w:val="00D82F0A"/>
    <w:rsid w:val="00D832BB"/>
    <w:rsid w:val="00D8330F"/>
    <w:rsid w:val="00D83457"/>
    <w:rsid w:val="00D834E1"/>
    <w:rsid w:val="00D8368E"/>
    <w:rsid w:val="00D8385C"/>
    <w:rsid w:val="00D84396"/>
    <w:rsid w:val="00D84534"/>
    <w:rsid w:val="00D84997"/>
    <w:rsid w:val="00D84C40"/>
    <w:rsid w:val="00D84CEB"/>
    <w:rsid w:val="00D853CB"/>
    <w:rsid w:val="00D854F1"/>
    <w:rsid w:val="00D8574F"/>
    <w:rsid w:val="00D8597E"/>
    <w:rsid w:val="00D859AE"/>
    <w:rsid w:val="00D85AE7"/>
    <w:rsid w:val="00D85F0B"/>
    <w:rsid w:val="00D86363"/>
    <w:rsid w:val="00D866B9"/>
    <w:rsid w:val="00D867F3"/>
    <w:rsid w:val="00D869FA"/>
    <w:rsid w:val="00D86E13"/>
    <w:rsid w:val="00D86F5C"/>
    <w:rsid w:val="00D8701B"/>
    <w:rsid w:val="00D872DD"/>
    <w:rsid w:val="00D8742A"/>
    <w:rsid w:val="00D876EF"/>
    <w:rsid w:val="00D878E8"/>
    <w:rsid w:val="00D87AE9"/>
    <w:rsid w:val="00D87C90"/>
    <w:rsid w:val="00D87E75"/>
    <w:rsid w:val="00D901A9"/>
    <w:rsid w:val="00D902C9"/>
    <w:rsid w:val="00D90B6C"/>
    <w:rsid w:val="00D90BA2"/>
    <w:rsid w:val="00D90E3A"/>
    <w:rsid w:val="00D91028"/>
    <w:rsid w:val="00D910F3"/>
    <w:rsid w:val="00D9115F"/>
    <w:rsid w:val="00D9127F"/>
    <w:rsid w:val="00D914EE"/>
    <w:rsid w:val="00D91AEC"/>
    <w:rsid w:val="00D91CBE"/>
    <w:rsid w:val="00D91CF2"/>
    <w:rsid w:val="00D91EA7"/>
    <w:rsid w:val="00D92313"/>
    <w:rsid w:val="00D92517"/>
    <w:rsid w:val="00D9263D"/>
    <w:rsid w:val="00D9280A"/>
    <w:rsid w:val="00D92A97"/>
    <w:rsid w:val="00D92B29"/>
    <w:rsid w:val="00D92E0B"/>
    <w:rsid w:val="00D93480"/>
    <w:rsid w:val="00D9369F"/>
    <w:rsid w:val="00D939BF"/>
    <w:rsid w:val="00D941EA"/>
    <w:rsid w:val="00D941F7"/>
    <w:rsid w:val="00D944BE"/>
    <w:rsid w:val="00D946D8"/>
    <w:rsid w:val="00D94A7E"/>
    <w:rsid w:val="00D94ADF"/>
    <w:rsid w:val="00D94BBB"/>
    <w:rsid w:val="00D94C82"/>
    <w:rsid w:val="00D9577B"/>
    <w:rsid w:val="00D95BBC"/>
    <w:rsid w:val="00D963C6"/>
    <w:rsid w:val="00D96FED"/>
    <w:rsid w:val="00D96FF6"/>
    <w:rsid w:val="00D9783D"/>
    <w:rsid w:val="00D97847"/>
    <w:rsid w:val="00D97973"/>
    <w:rsid w:val="00D97993"/>
    <w:rsid w:val="00D97AD4"/>
    <w:rsid w:val="00D97D8B"/>
    <w:rsid w:val="00D97F25"/>
    <w:rsid w:val="00DA0596"/>
    <w:rsid w:val="00DA085D"/>
    <w:rsid w:val="00DA0D79"/>
    <w:rsid w:val="00DA0EBD"/>
    <w:rsid w:val="00DA13C9"/>
    <w:rsid w:val="00DA1450"/>
    <w:rsid w:val="00DA15C5"/>
    <w:rsid w:val="00DA1866"/>
    <w:rsid w:val="00DA19F1"/>
    <w:rsid w:val="00DA1A85"/>
    <w:rsid w:val="00DA1FF8"/>
    <w:rsid w:val="00DA20BA"/>
    <w:rsid w:val="00DA26DE"/>
    <w:rsid w:val="00DA2983"/>
    <w:rsid w:val="00DA2AB4"/>
    <w:rsid w:val="00DA2BB2"/>
    <w:rsid w:val="00DA2F0C"/>
    <w:rsid w:val="00DA302C"/>
    <w:rsid w:val="00DA3033"/>
    <w:rsid w:val="00DA34F7"/>
    <w:rsid w:val="00DA39CF"/>
    <w:rsid w:val="00DA3AC9"/>
    <w:rsid w:val="00DA3D66"/>
    <w:rsid w:val="00DA3F42"/>
    <w:rsid w:val="00DA403A"/>
    <w:rsid w:val="00DA4040"/>
    <w:rsid w:val="00DA41EC"/>
    <w:rsid w:val="00DA4520"/>
    <w:rsid w:val="00DA46FB"/>
    <w:rsid w:val="00DA499B"/>
    <w:rsid w:val="00DA4AFC"/>
    <w:rsid w:val="00DA4B2D"/>
    <w:rsid w:val="00DA4BA0"/>
    <w:rsid w:val="00DA4DC6"/>
    <w:rsid w:val="00DA527A"/>
    <w:rsid w:val="00DA554E"/>
    <w:rsid w:val="00DA5636"/>
    <w:rsid w:val="00DA5C34"/>
    <w:rsid w:val="00DA5C63"/>
    <w:rsid w:val="00DA5E7B"/>
    <w:rsid w:val="00DA62B2"/>
    <w:rsid w:val="00DA64DC"/>
    <w:rsid w:val="00DA6BE8"/>
    <w:rsid w:val="00DA6C93"/>
    <w:rsid w:val="00DA72F5"/>
    <w:rsid w:val="00DA73B1"/>
    <w:rsid w:val="00DA78A9"/>
    <w:rsid w:val="00DA7C49"/>
    <w:rsid w:val="00DA7CAA"/>
    <w:rsid w:val="00DB02E8"/>
    <w:rsid w:val="00DB032E"/>
    <w:rsid w:val="00DB070B"/>
    <w:rsid w:val="00DB07FE"/>
    <w:rsid w:val="00DB0BB9"/>
    <w:rsid w:val="00DB0CC5"/>
    <w:rsid w:val="00DB1239"/>
    <w:rsid w:val="00DB152D"/>
    <w:rsid w:val="00DB17F3"/>
    <w:rsid w:val="00DB1E78"/>
    <w:rsid w:val="00DB1F2C"/>
    <w:rsid w:val="00DB20FA"/>
    <w:rsid w:val="00DB226C"/>
    <w:rsid w:val="00DB2749"/>
    <w:rsid w:val="00DB27A4"/>
    <w:rsid w:val="00DB2D17"/>
    <w:rsid w:val="00DB2E05"/>
    <w:rsid w:val="00DB2FE5"/>
    <w:rsid w:val="00DB308B"/>
    <w:rsid w:val="00DB318D"/>
    <w:rsid w:val="00DB347E"/>
    <w:rsid w:val="00DB3584"/>
    <w:rsid w:val="00DB37F2"/>
    <w:rsid w:val="00DB3825"/>
    <w:rsid w:val="00DB3A03"/>
    <w:rsid w:val="00DB3AEB"/>
    <w:rsid w:val="00DB3C56"/>
    <w:rsid w:val="00DB3DFF"/>
    <w:rsid w:val="00DB3F1D"/>
    <w:rsid w:val="00DB3FBE"/>
    <w:rsid w:val="00DB4139"/>
    <w:rsid w:val="00DB4850"/>
    <w:rsid w:val="00DB488C"/>
    <w:rsid w:val="00DB496A"/>
    <w:rsid w:val="00DB4B09"/>
    <w:rsid w:val="00DB53D7"/>
    <w:rsid w:val="00DB53E9"/>
    <w:rsid w:val="00DB5654"/>
    <w:rsid w:val="00DB58FB"/>
    <w:rsid w:val="00DB5961"/>
    <w:rsid w:val="00DB5971"/>
    <w:rsid w:val="00DB5BB2"/>
    <w:rsid w:val="00DB600C"/>
    <w:rsid w:val="00DB65A6"/>
    <w:rsid w:val="00DB65E3"/>
    <w:rsid w:val="00DB683F"/>
    <w:rsid w:val="00DB6A5E"/>
    <w:rsid w:val="00DB6D21"/>
    <w:rsid w:val="00DB6DBC"/>
    <w:rsid w:val="00DB6E48"/>
    <w:rsid w:val="00DB7101"/>
    <w:rsid w:val="00DB7119"/>
    <w:rsid w:val="00DB7358"/>
    <w:rsid w:val="00DB73FC"/>
    <w:rsid w:val="00DB75A8"/>
    <w:rsid w:val="00DB75F1"/>
    <w:rsid w:val="00DB76FA"/>
    <w:rsid w:val="00DB7709"/>
    <w:rsid w:val="00DB772E"/>
    <w:rsid w:val="00DB7B43"/>
    <w:rsid w:val="00DB7DA7"/>
    <w:rsid w:val="00DB7F0B"/>
    <w:rsid w:val="00DC008B"/>
    <w:rsid w:val="00DC02E8"/>
    <w:rsid w:val="00DC03C3"/>
    <w:rsid w:val="00DC0431"/>
    <w:rsid w:val="00DC0803"/>
    <w:rsid w:val="00DC0969"/>
    <w:rsid w:val="00DC0A1F"/>
    <w:rsid w:val="00DC0C1E"/>
    <w:rsid w:val="00DC1AB4"/>
    <w:rsid w:val="00DC1BED"/>
    <w:rsid w:val="00DC1CF5"/>
    <w:rsid w:val="00DC1E02"/>
    <w:rsid w:val="00DC22BE"/>
    <w:rsid w:val="00DC2542"/>
    <w:rsid w:val="00DC2728"/>
    <w:rsid w:val="00DC28FC"/>
    <w:rsid w:val="00DC2B24"/>
    <w:rsid w:val="00DC2C8E"/>
    <w:rsid w:val="00DC2D5B"/>
    <w:rsid w:val="00DC301D"/>
    <w:rsid w:val="00DC30CD"/>
    <w:rsid w:val="00DC3203"/>
    <w:rsid w:val="00DC34CE"/>
    <w:rsid w:val="00DC3C50"/>
    <w:rsid w:val="00DC401C"/>
    <w:rsid w:val="00DC41FA"/>
    <w:rsid w:val="00DC445B"/>
    <w:rsid w:val="00DC4561"/>
    <w:rsid w:val="00DC4C89"/>
    <w:rsid w:val="00DC59C7"/>
    <w:rsid w:val="00DC5CD5"/>
    <w:rsid w:val="00DC5F4E"/>
    <w:rsid w:val="00DC616E"/>
    <w:rsid w:val="00DC644F"/>
    <w:rsid w:val="00DC6740"/>
    <w:rsid w:val="00DC6974"/>
    <w:rsid w:val="00DC6A5A"/>
    <w:rsid w:val="00DC6D1A"/>
    <w:rsid w:val="00DC72E5"/>
    <w:rsid w:val="00DC76EE"/>
    <w:rsid w:val="00DC7B46"/>
    <w:rsid w:val="00DC7E26"/>
    <w:rsid w:val="00DC7F01"/>
    <w:rsid w:val="00DC7F87"/>
    <w:rsid w:val="00DD00B3"/>
    <w:rsid w:val="00DD0372"/>
    <w:rsid w:val="00DD04BA"/>
    <w:rsid w:val="00DD099D"/>
    <w:rsid w:val="00DD0CDD"/>
    <w:rsid w:val="00DD0DD8"/>
    <w:rsid w:val="00DD173E"/>
    <w:rsid w:val="00DD1B4F"/>
    <w:rsid w:val="00DD1BD3"/>
    <w:rsid w:val="00DD1BFF"/>
    <w:rsid w:val="00DD1C64"/>
    <w:rsid w:val="00DD1D88"/>
    <w:rsid w:val="00DD1DF4"/>
    <w:rsid w:val="00DD1E72"/>
    <w:rsid w:val="00DD2032"/>
    <w:rsid w:val="00DD2073"/>
    <w:rsid w:val="00DD2230"/>
    <w:rsid w:val="00DD2447"/>
    <w:rsid w:val="00DD26E0"/>
    <w:rsid w:val="00DD2E16"/>
    <w:rsid w:val="00DD30A0"/>
    <w:rsid w:val="00DD349E"/>
    <w:rsid w:val="00DD3623"/>
    <w:rsid w:val="00DD4450"/>
    <w:rsid w:val="00DD4456"/>
    <w:rsid w:val="00DD4847"/>
    <w:rsid w:val="00DD4AE7"/>
    <w:rsid w:val="00DD4C1C"/>
    <w:rsid w:val="00DD4CBF"/>
    <w:rsid w:val="00DD4E59"/>
    <w:rsid w:val="00DD4E8F"/>
    <w:rsid w:val="00DD5260"/>
    <w:rsid w:val="00DD560D"/>
    <w:rsid w:val="00DD5FD5"/>
    <w:rsid w:val="00DD66C5"/>
    <w:rsid w:val="00DD6799"/>
    <w:rsid w:val="00DD6B97"/>
    <w:rsid w:val="00DD6D0F"/>
    <w:rsid w:val="00DD6D98"/>
    <w:rsid w:val="00DD6E2D"/>
    <w:rsid w:val="00DD7022"/>
    <w:rsid w:val="00DD7252"/>
    <w:rsid w:val="00DD7C55"/>
    <w:rsid w:val="00DD7CF6"/>
    <w:rsid w:val="00DD7D8B"/>
    <w:rsid w:val="00DD7E3C"/>
    <w:rsid w:val="00DE0142"/>
    <w:rsid w:val="00DE0265"/>
    <w:rsid w:val="00DE04B6"/>
    <w:rsid w:val="00DE0CA9"/>
    <w:rsid w:val="00DE0FE9"/>
    <w:rsid w:val="00DE108B"/>
    <w:rsid w:val="00DE1442"/>
    <w:rsid w:val="00DE1663"/>
    <w:rsid w:val="00DE1DD3"/>
    <w:rsid w:val="00DE2237"/>
    <w:rsid w:val="00DE22DA"/>
    <w:rsid w:val="00DE24C6"/>
    <w:rsid w:val="00DE2B8C"/>
    <w:rsid w:val="00DE2EA6"/>
    <w:rsid w:val="00DE3317"/>
    <w:rsid w:val="00DE36F9"/>
    <w:rsid w:val="00DE3A19"/>
    <w:rsid w:val="00DE3CEE"/>
    <w:rsid w:val="00DE3E93"/>
    <w:rsid w:val="00DE46AA"/>
    <w:rsid w:val="00DE48B4"/>
    <w:rsid w:val="00DE4F31"/>
    <w:rsid w:val="00DE5017"/>
    <w:rsid w:val="00DE50B5"/>
    <w:rsid w:val="00DE5B29"/>
    <w:rsid w:val="00DE6644"/>
    <w:rsid w:val="00DE6694"/>
    <w:rsid w:val="00DE66C5"/>
    <w:rsid w:val="00DE6831"/>
    <w:rsid w:val="00DE69E5"/>
    <w:rsid w:val="00DE6CC0"/>
    <w:rsid w:val="00DE6DB2"/>
    <w:rsid w:val="00DE6ECA"/>
    <w:rsid w:val="00DE752B"/>
    <w:rsid w:val="00DE7966"/>
    <w:rsid w:val="00DE7DB3"/>
    <w:rsid w:val="00DF02A0"/>
    <w:rsid w:val="00DF0845"/>
    <w:rsid w:val="00DF09C0"/>
    <w:rsid w:val="00DF11A4"/>
    <w:rsid w:val="00DF11BE"/>
    <w:rsid w:val="00DF12DF"/>
    <w:rsid w:val="00DF1412"/>
    <w:rsid w:val="00DF1BB4"/>
    <w:rsid w:val="00DF1BBB"/>
    <w:rsid w:val="00DF1F86"/>
    <w:rsid w:val="00DF204C"/>
    <w:rsid w:val="00DF218E"/>
    <w:rsid w:val="00DF2D5E"/>
    <w:rsid w:val="00DF343F"/>
    <w:rsid w:val="00DF3781"/>
    <w:rsid w:val="00DF37E7"/>
    <w:rsid w:val="00DF3ADE"/>
    <w:rsid w:val="00DF3D19"/>
    <w:rsid w:val="00DF3ECF"/>
    <w:rsid w:val="00DF42CD"/>
    <w:rsid w:val="00DF42E8"/>
    <w:rsid w:val="00DF47E5"/>
    <w:rsid w:val="00DF4929"/>
    <w:rsid w:val="00DF4A0A"/>
    <w:rsid w:val="00DF5070"/>
    <w:rsid w:val="00DF5131"/>
    <w:rsid w:val="00DF58F6"/>
    <w:rsid w:val="00DF5A0F"/>
    <w:rsid w:val="00DF5B42"/>
    <w:rsid w:val="00DF5BB9"/>
    <w:rsid w:val="00DF602F"/>
    <w:rsid w:val="00DF620D"/>
    <w:rsid w:val="00DF62AE"/>
    <w:rsid w:val="00DF6482"/>
    <w:rsid w:val="00DF7011"/>
    <w:rsid w:val="00DF707C"/>
    <w:rsid w:val="00DF72CF"/>
    <w:rsid w:val="00DF73CE"/>
    <w:rsid w:val="00DF7716"/>
    <w:rsid w:val="00DF7D44"/>
    <w:rsid w:val="00E00117"/>
    <w:rsid w:val="00E006A0"/>
    <w:rsid w:val="00E00E3B"/>
    <w:rsid w:val="00E01241"/>
    <w:rsid w:val="00E01384"/>
    <w:rsid w:val="00E015FA"/>
    <w:rsid w:val="00E01938"/>
    <w:rsid w:val="00E01CBF"/>
    <w:rsid w:val="00E02362"/>
    <w:rsid w:val="00E029E8"/>
    <w:rsid w:val="00E02BA6"/>
    <w:rsid w:val="00E02FC0"/>
    <w:rsid w:val="00E030C5"/>
    <w:rsid w:val="00E0315E"/>
    <w:rsid w:val="00E03CD8"/>
    <w:rsid w:val="00E045C1"/>
    <w:rsid w:val="00E04601"/>
    <w:rsid w:val="00E04B2C"/>
    <w:rsid w:val="00E04C1C"/>
    <w:rsid w:val="00E05014"/>
    <w:rsid w:val="00E050DF"/>
    <w:rsid w:val="00E053E8"/>
    <w:rsid w:val="00E05FAD"/>
    <w:rsid w:val="00E06351"/>
    <w:rsid w:val="00E0649A"/>
    <w:rsid w:val="00E0657A"/>
    <w:rsid w:val="00E06668"/>
    <w:rsid w:val="00E06774"/>
    <w:rsid w:val="00E067DC"/>
    <w:rsid w:val="00E06D57"/>
    <w:rsid w:val="00E07CBC"/>
    <w:rsid w:val="00E07EF7"/>
    <w:rsid w:val="00E102CC"/>
    <w:rsid w:val="00E10C4A"/>
    <w:rsid w:val="00E10FAE"/>
    <w:rsid w:val="00E112BA"/>
    <w:rsid w:val="00E11E33"/>
    <w:rsid w:val="00E12366"/>
    <w:rsid w:val="00E1237C"/>
    <w:rsid w:val="00E126D1"/>
    <w:rsid w:val="00E129A2"/>
    <w:rsid w:val="00E12B4F"/>
    <w:rsid w:val="00E12F1A"/>
    <w:rsid w:val="00E12FBE"/>
    <w:rsid w:val="00E131CA"/>
    <w:rsid w:val="00E13277"/>
    <w:rsid w:val="00E133DA"/>
    <w:rsid w:val="00E13862"/>
    <w:rsid w:val="00E13872"/>
    <w:rsid w:val="00E1435C"/>
    <w:rsid w:val="00E1464D"/>
    <w:rsid w:val="00E148DF"/>
    <w:rsid w:val="00E14DF0"/>
    <w:rsid w:val="00E14DFE"/>
    <w:rsid w:val="00E14E09"/>
    <w:rsid w:val="00E15B14"/>
    <w:rsid w:val="00E15C00"/>
    <w:rsid w:val="00E15D85"/>
    <w:rsid w:val="00E15DE8"/>
    <w:rsid w:val="00E15E24"/>
    <w:rsid w:val="00E15FC1"/>
    <w:rsid w:val="00E162DF"/>
    <w:rsid w:val="00E16305"/>
    <w:rsid w:val="00E16430"/>
    <w:rsid w:val="00E1645B"/>
    <w:rsid w:val="00E16844"/>
    <w:rsid w:val="00E168B6"/>
    <w:rsid w:val="00E16E43"/>
    <w:rsid w:val="00E170B5"/>
    <w:rsid w:val="00E1710A"/>
    <w:rsid w:val="00E1739A"/>
    <w:rsid w:val="00E176C2"/>
    <w:rsid w:val="00E17F44"/>
    <w:rsid w:val="00E2009D"/>
    <w:rsid w:val="00E200EB"/>
    <w:rsid w:val="00E20179"/>
    <w:rsid w:val="00E20305"/>
    <w:rsid w:val="00E207CD"/>
    <w:rsid w:val="00E209FE"/>
    <w:rsid w:val="00E21076"/>
    <w:rsid w:val="00E21271"/>
    <w:rsid w:val="00E21509"/>
    <w:rsid w:val="00E21A30"/>
    <w:rsid w:val="00E21B5D"/>
    <w:rsid w:val="00E223FF"/>
    <w:rsid w:val="00E22B4D"/>
    <w:rsid w:val="00E22C32"/>
    <w:rsid w:val="00E22FE0"/>
    <w:rsid w:val="00E23095"/>
    <w:rsid w:val="00E23547"/>
    <w:rsid w:val="00E23551"/>
    <w:rsid w:val="00E23625"/>
    <w:rsid w:val="00E23784"/>
    <w:rsid w:val="00E23788"/>
    <w:rsid w:val="00E23CA0"/>
    <w:rsid w:val="00E25061"/>
    <w:rsid w:val="00E25293"/>
    <w:rsid w:val="00E25464"/>
    <w:rsid w:val="00E254E6"/>
    <w:rsid w:val="00E25703"/>
    <w:rsid w:val="00E25815"/>
    <w:rsid w:val="00E25876"/>
    <w:rsid w:val="00E25A46"/>
    <w:rsid w:val="00E25D3E"/>
    <w:rsid w:val="00E266C8"/>
    <w:rsid w:val="00E2685C"/>
    <w:rsid w:val="00E26C4E"/>
    <w:rsid w:val="00E26FBA"/>
    <w:rsid w:val="00E27157"/>
    <w:rsid w:val="00E27336"/>
    <w:rsid w:val="00E2751F"/>
    <w:rsid w:val="00E276FB"/>
    <w:rsid w:val="00E277A6"/>
    <w:rsid w:val="00E27EDB"/>
    <w:rsid w:val="00E27F74"/>
    <w:rsid w:val="00E308D7"/>
    <w:rsid w:val="00E309C4"/>
    <w:rsid w:val="00E30D4B"/>
    <w:rsid w:val="00E316DB"/>
    <w:rsid w:val="00E31B34"/>
    <w:rsid w:val="00E31E50"/>
    <w:rsid w:val="00E31EDE"/>
    <w:rsid w:val="00E31FAB"/>
    <w:rsid w:val="00E3207A"/>
    <w:rsid w:val="00E3253B"/>
    <w:rsid w:val="00E329BB"/>
    <w:rsid w:val="00E32D19"/>
    <w:rsid w:val="00E331CD"/>
    <w:rsid w:val="00E33AC8"/>
    <w:rsid w:val="00E33B21"/>
    <w:rsid w:val="00E33DB2"/>
    <w:rsid w:val="00E342FA"/>
    <w:rsid w:val="00E346AA"/>
    <w:rsid w:val="00E34796"/>
    <w:rsid w:val="00E34A92"/>
    <w:rsid w:val="00E34D07"/>
    <w:rsid w:val="00E350FF"/>
    <w:rsid w:val="00E3534E"/>
    <w:rsid w:val="00E3597D"/>
    <w:rsid w:val="00E3598B"/>
    <w:rsid w:val="00E35A7E"/>
    <w:rsid w:val="00E35BD7"/>
    <w:rsid w:val="00E36503"/>
    <w:rsid w:val="00E36887"/>
    <w:rsid w:val="00E36ACB"/>
    <w:rsid w:val="00E36B16"/>
    <w:rsid w:val="00E36C0A"/>
    <w:rsid w:val="00E36C9A"/>
    <w:rsid w:val="00E36CF2"/>
    <w:rsid w:val="00E36E46"/>
    <w:rsid w:val="00E374B1"/>
    <w:rsid w:val="00E37609"/>
    <w:rsid w:val="00E37A48"/>
    <w:rsid w:val="00E37A71"/>
    <w:rsid w:val="00E37CC1"/>
    <w:rsid w:val="00E40135"/>
    <w:rsid w:val="00E4029A"/>
    <w:rsid w:val="00E40702"/>
    <w:rsid w:val="00E414E4"/>
    <w:rsid w:val="00E4186D"/>
    <w:rsid w:val="00E418CE"/>
    <w:rsid w:val="00E41971"/>
    <w:rsid w:val="00E41C41"/>
    <w:rsid w:val="00E4203F"/>
    <w:rsid w:val="00E421AF"/>
    <w:rsid w:val="00E42322"/>
    <w:rsid w:val="00E429DA"/>
    <w:rsid w:val="00E42A47"/>
    <w:rsid w:val="00E433E9"/>
    <w:rsid w:val="00E43490"/>
    <w:rsid w:val="00E4355C"/>
    <w:rsid w:val="00E4369A"/>
    <w:rsid w:val="00E439E8"/>
    <w:rsid w:val="00E43DAD"/>
    <w:rsid w:val="00E43EF7"/>
    <w:rsid w:val="00E44023"/>
    <w:rsid w:val="00E4418B"/>
    <w:rsid w:val="00E44864"/>
    <w:rsid w:val="00E44B91"/>
    <w:rsid w:val="00E44EAA"/>
    <w:rsid w:val="00E45141"/>
    <w:rsid w:val="00E454EF"/>
    <w:rsid w:val="00E455D5"/>
    <w:rsid w:val="00E459B1"/>
    <w:rsid w:val="00E45BD9"/>
    <w:rsid w:val="00E46BA7"/>
    <w:rsid w:val="00E470AE"/>
    <w:rsid w:val="00E473BD"/>
    <w:rsid w:val="00E47688"/>
    <w:rsid w:val="00E47717"/>
    <w:rsid w:val="00E47719"/>
    <w:rsid w:val="00E47837"/>
    <w:rsid w:val="00E47D6F"/>
    <w:rsid w:val="00E5011A"/>
    <w:rsid w:val="00E50686"/>
    <w:rsid w:val="00E507D3"/>
    <w:rsid w:val="00E508B0"/>
    <w:rsid w:val="00E50900"/>
    <w:rsid w:val="00E50C1A"/>
    <w:rsid w:val="00E50E64"/>
    <w:rsid w:val="00E50E6F"/>
    <w:rsid w:val="00E510D2"/>
    <w:rsid w:val="00E51460"/>
    <w:rsid w:val="00E516DD"/>
    <w:rsid w:val="00E51995"/>
    <w:rsid w:val="00E51A40"/>
    <w:rsid w:val="00E51F47"/>
    <w:rsid w:val="00E51FC9"/>
    <w:rsid w:val="00E520FF"/>
    <w:rsid w:val="00E52280"/>
    <w:rsid w:val="00E5274C"/>
    <w:rsid w:val="00E52ABC"/>
    <w:rsid w:val="00E52CC5"/>
    <w:rsid w:val="00E53847"/>
    <w:rsid w:val="00E5399A"/>
    <w:rsid w:val="00E53DA3"/>
    <w:rsid w:val="00E54B6D"/>
    <w:rsid w:val="00E54C2F"/>
    <w:rsid w:val="00E55181"/>
    <w:rsid w:val="00E5527E"/>
    <w:rsid w:val="00E554DE"/>
    <w:rsid w:val="00E55A1F"/>
    <w:rsid w:val="00E55CFB"/>
    <w:rsid w:val="00E560B2"/>
    <w:rsid w:val="00E562B2"/>
    <w:rsid w:val="00E564F7"/>
    <w:rsid w:val="00E56576"/>
    <w:rsid w:val="00E56919"/>
    <w:rsid w:val="00E56985"/>
    <w:rsid w:val="00E56A42"/>
    <w:rsid w:val="00E56A98"/>
    <w:rsid w:val="00E56AAE"/>
    <w:rsid w:val="00E56F1D"/>
    <w:rsid w:val="00E570E7"/>
    <w:rsid w:val="00E57101"/>
    <w:rsid w:val="00E5727A"/>
    <w:rsid w:val="00E579F2"/>
    <w:rsid w:val="00E57AD6"/>
    <w:rsid w:val="00E57F81"/>
    <w:rsid w:val="00E600F4"/>
    <w:rsid w:val="00E60113"/>
    <w:rsid w:val="00E603CE"/>
    <w:rsid w:val="00E60516"/>
    <w:rsid w:val="00E611F4"/>
    <w:rsid w:val="00E613C8"/>
    <w:rsid w:val="00E61477"/>
    <w:rsid w:val="00E618D2"/>
    <w:rsid w:val="00E61B2A"/>
    <w:rsid w:val="00E61B41"/>
    <w:rsid w:val="00E61D35"/>
    <w:rsid w:val="00E61DB4"/>
    <w:rsid w:val="00E61DCB"/>
    <w:rsid w:val="00E61EE6"/>
    <w:rsid w:val="00E62055"/>
    <w:rsid w:val="00E623AE"/>
    <w:rsid w:val="00E628B2"/>
    <w:rsid w:val="00E62957"/>
    <w:rsid w:val="00E63506"/>
    <w:rsid w:val="00E63603"/>
    <w:rsid w:val="00E6366A"/>
    <w:rsid w:val="00E63A3C"/>
    <w:rsid w:val="00E63E16"/>
    <w:rsid w:val="00E64503"/>
    <w:rsid w:val="00E6462C"/>
    <w:rsid w:val="00E64650"/>
    <w:rsid w:val="00E64A9C"/>
    <w:rsid w:val="00E64AC9"/>
    <w:rsid w:val="00E64C2F"/>
    <w:rsid w:val="00E64F1E"/>
    <w:rsid w:val="00E65133"/>
    <w:rsid w:val="00E65287"/>
    <w:rsid w:val="00E65930"/>
    <w:rsid w:val="00E65A16"/>
    <w:rsid w:val="00E65C36"/>
    <w:rsid w:val="00E65E57"/>
    <w:rsid w:val="00E66023"/>
    <w:rsid w:val="00E6625C"/>
    <w:rsid w:val="00E66469"/>
    <w:rsid w:val="00E6646F"/>
    <w:rsid w:val="00E664C2"/>
    <w:rsid w:val="00E6666D"/>
    <w:rsid w:val="00E66D8C"/>
    <w:rsid w:val="00E66EE3"/>
    <w:rsid w:val="00E67491"/>
    <w:rsid w:val="00E67800"/>
    <w:rsid w:val="00E67BF0"/>
    <w:rsid w:val="00E7004C"/>
    <w:rsid w:val="00E705BF"/>
    <w:rsid w:val="00E70984"/>
    <w:rsid w:val="00E7098F"/>
    <w:rsid w:val="00E70DEA"/>
    <w:rsid w:val="00E710B7"/>
    <w:rsid w:val="00E71347"/>
    <w:rsid w:val="00E71890"/>
    <w:rsid w:val="00E71B66"/>
    <w:rsid w:val="00E71CA2"/>
    <w:rsid w:val="00E71D41"/>
    <w:rsid w:val="00E71E00"/>
    <w:rsid w:val="00E72320"/>
    <w:rsid w:val="00E72634"/>
    <w:rsid w:val="00E72A6A"/>
    <w:rsid w:val="00E72D15"/>
    <w:rsid w:val="00E72D95"/>
    <w:rsid w:val="00E72E87"/>
    <w:rsid w:val="00E73BE5"/>
    <w:rsid w:val="00E73BED"/>
    <w:rsid w:val="00E74131"/>
    <w:rsid w:val="00E744C9"/>
    <w:rsid w:val="00E7458B"/>
    <w:rsid w:val="00E74C84"/>
    <w:rsid w:val="00E74DF7"/>
    <w:rsid w:val="00E75169"/>
    <w:rsid w:val="00E752B3"/>
    <w:rsid w:val="00E75A50"/>
    <w:rsid w:val="00E75E7A"/>
    <w:rsid w:val="00E764BA"/>
    <w:rsid w:val="00E764DB"/>
    <w:rsid w:val="00E766F5"/>
    <w:rsid w:val="00E76892"/>
    <w:rsid w:val="00E7691C"/>
    <w:rsid w:val="00E76B0C"/>
    <w:rsid w:val="00E76D1C"/>
    <w:rsid w:val="00E76DBA"/>
    <w:rsid w:val="00E77053"/>
    <w:rsid w:val="00E77438"/>
    <w:rsid w:val="00E774E8"/>
    <w:rsid w:val="00E776BC"/>
    <w:rsid w:val="00E7771F"/>
    <w:rsid w:val="00E777A0"/>
    <w:rsid w:val="00E77BDA"/>
    <w:rsid w:val="00E77D31"/>
    <w:rsid w:val="00E8025C"/>
    <w:rsid w:val="00E80D81"/>
    <w:rsid w:val="00E812B4"/>
    <w:rsid w:val="00E81408"/>
    <w:rsid w:val="00E81560"/>
    <w:rsid w:val="00E81986"/>
    <w:rsid w:val="00E82492"/>
    <w:rsid w:val="00E82682"/>
    <w:rsid w:val="00E828A7"/>
    <w:rsid w:val="00E82A61"/>
    <w:rsid w:val="00E82C90"/>
    <w:rsid w:val="00E82E43"/>
    <w:rsid w:val="00E82F64"/>
    <w:rsid w:val="00E83B93"/>
    <w:rsid w:val="00E83E16"/>
    <w:rsid w:val="00E8408C"/>
    <w:rsid w:val="00E84192"/>
    <w:rsid w:val="00E841B6"/>
    <w:rsid w:val="00E847AA"/>
    <w:rsid w:val="00E84DD2"/>
    <w:rsid w:val="00E84E35"/>
    <w:rsid w:val="00E850B5"/>
    <w:rsid w:val="00E857D6"/>
    <w:rsid w:val="00E85AAB"/>
    <w:rsid w:val="00E860FB"/>
    <w:rsid w:val="00E86C27"/>
    <w:rsid w:val="00E86FE2"/>
    <w:rsid w:val="00E86FE9"/>
    <w:rsid w:val="00E8791F"/>
    <w:rsid w:val="00E87CD1"/>
    <w:rsid w:val="00E87EAF"/>
    <w:rsid w:val="00E87ECE"/>
    <w:rsid w:val="00E87FAE"/>
    <w:rsid w:val="00E90125"/>
    <w:rsid w:val="00E905A5"/>
    <w:rsid w:val="00E905BB"/>
    <w:rsid w:val="00E905FE"/>
    <w:rsid w:val="00E9087B"/>
    <w:rsid w:val="00E90A24"/>
    <w:rsid w:val="00E90BEC"/>
    <w:rsid w:val="00E91055"/>
    <w:rsid w:val="00E914D4"/>
    <w:rsid w:val="00E9160E"/>
    <w:rsid w:val="00E91A7E"/>
    <w:rsid w:val="00E91B41"/>
    <w:rsid w:val="00E92006"/>
    <w:rsid w:val="00E923E1"/>
    <w:rsid w:val="00E925EC"/>
    <w:rsid w:val="00E928EC"/>
    <w:rsid w:val="00E9296A"/>
    <w:rsid w:val="00E92E95"/>
    <w:rsid w:val="00E92F53"/>
    <w:rsid w:val="00E9345B"/>
    <w:rsid w:val="00E943AB"/>
    <w:rsid w:val="00E943EC"/>
    <w:rsid w:val="00E951CD"/>
    <w:rsid w:val="00E958C8"/>
    <w:rsid w:val="00E95A78"/>
    <w:rsid w:val="00E95D5E"/>
    <w:rsid w:val="00E962B0"/>
    <w:rsid w:val="00E96913"/>
    <w:rsid w:val="00E96A38"/>
    <w:rsid w:val="00E96BA5"/>
    <w:rsid w:val="00E96EAD"/>
    <w:rsid w:val="00E96F72"/>
    <w:rsid w:val="00E9723F"/>
    <w:rsid w:val="00E97EA3"/>
    <w:rsid w:val="00EA0C31"/>
    <w:rsid w:val="00EA1619"/>
    <w:rsid w:val="00EA1A71"/>
    <w:rsid w:val="00EA1AB1"/>
    <w:rsid w:val="00EA2288"/>
    <w:rsid w:val="00EA236F"/>
    <w:rsid w:val="00EA2737"/>
    <w:rsid w:val="00EA2A84"/>
    <w:rsid w:val="00EA3281"/>
    <w:rsid w:val="00EA36C7"/>
    <w:rsid w:val="00EA3B75"/>
    <w:rsid w:val="00EA3BD6"/>
    <w:rsid w:val="00EA3C56"/>
    <w:rsid w:val="00EA3EB2"/>
    <w:rsid w:val="00EA4086"/>
    <w:rsid w:val="00EA446A"/>
    <w:rsid w:val="00EA4E25"/>
    <w:rsid w:val="00EA5B70"/>
    <w:rsid w:val="00EA5BD2"/>
    <w:rsid w:val="00EA5C1C"/>
    <w:rsid w:val="00EA62D4"/>
    <w:rsid w:val="00EA6EAB"/>
    <w:rsid w:val="00EA6EE4"/>
    <w:rsid w:val="00EA71DA"/>
    <w:rsid w:val="00EA7319"/>
    <w:rsid w:val="00EA75EA"/>
    <w:rsid w:val="00EA7927"/>
    <w:rsid w:val="00EA79A3"/>
    <w:rsid w:val="00EA7B3F"/>
    <w:rsid w:val="00EA7B63"/>
    <w:rsid w:val="00EA7BFD"/>
    <w:rsid w:val="00EB00A8"/>
    <w:rsid w:val="00EB07D0"/>
    <w:rsid w:val="00EB097C"/>
    <w:rsid w:val="00EB0AB7"/>
    <w:rsid w:val="00EB0C23"/>
    <w:rsid w:val="00EB0DB0"/>
    <w:rsid w:val="00EB106B"/>
    <w:rsid w:val="00EB1562"/>
    <w:rsid w:val="00EB160E"/>
    <w:rsid w:val="00EB168B"/>
    <w:rsid w:val="00EB1777"/>
    <w:rsid w:val="00EB1CEB"/>
    <w:rsid w:val="00EB23A8"/>
    <w:rsid w:val="00EB27E4"/>
    <w:rsid w:val="00EB2C44"/>
    <w:rsid w:val="00EB2DD2"/>
    <w:rsid w:val="00EB2FFA"/>
    <w:rsid w:val="00EB37C7"/>
    <w:rsid w:val="00EB3B8C"/>
    <w:rsid w:val="00EB3C9B"/>
    <w:rsid w:val="00EB3D39"/>
    <w:rsid w:val="00EB3D9E"/>
    <w:rsid w:val="00EB411B"/>
    <w:rsid w:val="00EB4187"/>
    <w:rsid w:val="00EB422B"/>
    <w:rsid w:val="00EB4DDA"/>
    <w:rsid w:val="00EB52D3"/>
    <w:rsid w:val="00EB53C3"/>
    <w:rsid w:val="00EB587D"/>
    <w:rsid w:val="00EB59B2"/>
    <w:rsid w:val="00EB5F1A"/>
    <w:rsid w:val="00EB634A"/>
    <w:rsid w:val="00EB659C"/>
    <w:rsid w:val="00EB6792"/>
    <w:rsid w:val="00EB679D"/>
    <w:rsid w:val="00EB687B"/>
    <w:rsid w:val="00EB6B9D"/>
    <w:rsid w:val="00EB6DEE"/>
    <w:rsid w:val="00EB6E69"/>
    <w:rsid w:val="00EB75B9"/>
    <w:rsid w:val="00EB7DED"/>
    <w:rsid w:val="00EC0282"/>
    <w:rsid w:val="00EC050D"/>
    <w:rsid w:val="00EC0DC0"/>
    <w:rsid w:val="00EC0EE6"/>
    <w:rsid w:val="00EC1060"/>
    <w:rsid w:val="00EC1113"/>
    <w:rsid w:val="00EC15F0"/>
    <w:rsid w:val="00EC173A"/>
    <w:rsid w:val="00EC1751"/>
    <w:rsid w:val="00EC2008"/>
    <w:rsid w:val="00EC2046"/>
    <w:rsid w:val="00EC2116"/>
    <w:rsid w:val="00EC22FB"/>
    <w:rsid w:val="00EC27CF"/>
    <w:rsid w:val="00EC2FB4"/>
    <w:rsid w:val="00EC372A"/>
    <w:rsid w:val="00EC381B"/>
    <w:rsid w:val="00EC3964"/>
    <w:rsid w:val="00EC3C3F"/>
    <w:rsid w:val="00EC41C6"/>
    <w:rsid w:val="00EC421B"/>
    <w:rsid w:val="00EC4665"/>
    <w:rsid w:val="00EC46A9"/>
    <w:rsid w:val="00EC4726"/>
    <w:rsid w:val="00EC49F8"/>
    <w:rsid w:val="00EC4BAE"/>
    <w:rsid w:val="00EC4CE0"/>
    <w:rsid w:val="00EC4F78"/>
    <w:rsid w:val="00EC51DD"/>
    <w:rsid w:val="00EC581F"/>
    <w:rsid w:val="00EC5857"/>
    <w:rsid w:val="00EC5C11"/>
    <w:rsid w:val="00EC5C3C"/>
    <w:rsid w:val="00EC61E1"/>
    <w:rsid w:val="00EC6417"/>
    <w:rsid w:val="00EC6514"/>
    <w:rsid w:val="00EC68C3"/>
    <w:rsid w:val="00EC6C26"/>
    <w:rsid w:val="00EC6DB5"/>
    <w:rsid w:val="00EC70C2"/>
    <w:rsid w:val="00EC72C6"/>
    <w:rsid w:val="00EC76B9"/>
    <w:rsid w:val="00EC785C"/>
    <w:rsid w:val="00EC797B"/>
    <w:rsid w:val="00EC7C23"/>
    <w:rsid w:val="00EC7CB1"/>
    <w:rsid w:val="00EC7F06"/>
    <w:rsid w:val="00ED00E4"/>
    <w:rsid w:val="00ED075A"/>
    <w:rsid w:val="00ED0D9D"/>
    <w:rsid w:val="00ED0E2D"/>
    <w:rsid w:val="00ED1644"/>
    <w:rsid w:val="00ED1845"/>
    <w:rsid w:val="00ED18C0"/>
    <w:rsid w:val="00ED1C49"/>
    <w:rsid w:val="00ED1C92"/>
    <w:rsid w:val="00ED1EDE"/>
    <w:rsid w:val="00ED20D7"/>
    <w:rsid w:val="00ED3498"/>
    <w:rsid w:val="00ED3539"/>
    <w:rsid w:val="00ED3960"/>
    <w:rsid w:val="00ED4213"/>
    <w:rsid w:val="00ED5035"/>
    <w:rsid w:val="00ED50D6"/>
    <w:rsid w:val="00ED520D"/>
    <w:rsid w:val="00ED56DA"/>
    <w:rsid w:val="00ED6557"/>
    <w:rsid w:val="00ED6577"/>
    <w:rsid w:val="00ED6721"/>
    <w:rsid w:val="00ED6CD3"/>
    <w:rsid w:val="00ED6D94"/>
    <w:rsid w:val="00ED6F84"/>
    <w:rsid w:val="00ED6FB3"/>
    <w:rsid w:val="00ED7378"/>
    <w:rsid w:val="00ED761D"/>
    <w:rsid w:val="00ED7706"/>
    <w:rsid w:val="00ED7957"/>
    <w:rsid w:val="00ED7A52"/>
    <w:rsid w:val="00ED7DC1"/>
    <w:rsid w:val="00EE0787"/>
    <w:rsid w:val="00EE08CA"/>
    <w:rsid w:val="00EE0C50"/>
    <w:rsid w:val="00EE1330"/>
    <w:rsid w:val="00EE135C"/>
    <w:rsid w:val="00EE142E"/>
    <w:rsid w:val="00EE1537"/>
    <w:rsid w:val="00EE17A7"/>
    <w:rsid w:val="00EE1972"/>
    <w:rsid w:val="00EE1AFA"/>
    <w:rsid w:val="00EE1C56"/>
    <w:rsid w:val="00EE217B"/>
    <w:rsid w:val="00EE256D"/>
    <w:rsid w:val="00EE2DD6"/>
    <w:rsid w:val="00EE340D"/>
    <w:rsid w:val="00EE3596"/>
    <w:rsid w:val="00EE3B1A"/>
    <w:rsid w:val="00EE3B6E"/>
    <w:rsid w:val="00EE3C34"/>
    <w:rsid w:val="00EE3E22"/>
    <w:rsid w:val="00EE3F3F"/>
    <w:rsid w:val="00EE40F7"/>
    <w:rsid w:val="00EE4469"/>
    <w:rsid w:val="00EE4589"/>
    <w:rsid w:val="00EE4A2F"/>
    <w:rsid w:val="00EE4E8A"/>
    <w:rsid w:val="00EE53F4"/>
    <w:rsid w:val="00EE5A83"/>
    <w:rsid w:val="00EE5B72"/>
    <w:rsid w:val="00EE5C8A"/>
    <w:rsid w:val="00EE6136"/>
    <w:rsid w:val="00EE64D0"/>
    <w:rsid w:val="00EE684B"/>
    <w:rsid w:val="00EE69D2"/>
    <w:rsid w:val="00EE6AA0"/>
    <w:rsid w:val="00EE6B92"/>
    <w:rsid w:val="00EE6CCD"/>
    <w:rsid w:val="00EE6E19"/>
    <w:rsid w:val="00EE6E1B"/>
    <w:rsid w:val="00EE6FB4"/>
    <w:rsid w:val="00EE749F"/>
    <w:rsid w:val="00EE7501"/>
    <w:rsid w:val="00EE7932"/>
    <w:rsid w:val="00EE7A80"/>
    <w:rsid w:val="00EE7F57"/>
    <w:rsid w:val="00EF0AE5"/>
    <w:rsid w:val="00EF0D62"/>
    <w:rsid w:val="00EF0D6D"/>
    <w:rsid w:val="00EF0FA6"/>
    <w:rsid w:val="00EF0FAF"/>
    <w:rsid w:val="00EF1770"/>
    <w:rsid w:val="00EF18A9"/>
    <w:rsid w:val="00EF1D49"/>
    <w:rsid w:val="00EF1F53"/>
    <w:rsid w:val="00EF1FF4"/>
    <w:rsid w:val="00EF220B"/>
    <w:rsid w:val="00EF24C4"/>
    <w:rsid w:val="00EF2794"/>
    <w:rsid w:val="00EF2EB2"/>
    <w:rsid w:val="00EF2FC1"/>
    <w:rsid w:val="00EF30CB"/>
    <w:rsid w:val="00EF30EB"/>
    <w:rsid w:val="00EF3246"/>
    <w:rsid w:val="00EF348F"/>
    <w:rsid w:val="00EF359F"/>
    <w:rsid w:val="00EF3613"/>
    <w:rsid w:val="00EF3E8B"/>
    <w:rsid w:val="00EF416B"/>
    <w:rsid w:val="00EF43DF"/>
    <w:rsid w:val="00EF4451"/>
    <w:rsid w:val="00EF46E9"/>
    <w:rsid w:val="00EF46F1"/>
    <w:rsid w:val="00EF506B"/>
    <w:rsid w:val="00EF5743"/>
    <w:rsid w:val="00EF5994"/>
    <w:rsid w:val="00EF5EB7"/>
    <w:rsid w:val="00EF63E6"/>
    <w:rsid w:val="00EF683E"/>
    <w:rsid w:val="00EF694D"/>
    <w:rsid w:val="00EF6BB5"/>
    <w:rsid w:val="00EF6D23"/>
    <w:rsid w:val="00EF6F26"/>
    <w:rsid w:val="00EF7100"/>
    <w:rsid w:val="00EF71C3"/>
    <w:rsid w:val="00EF74A0"/>
    <w:rsid w:val="00EF74FD"/>
    <w:rsid w:val="00EF7C67"/>
    <w:rsid w:val="00EF7E6C"/>
    <w:rsid w:val="00F0023D"/>
    <w:rsid w:val="00F002D6"/>
    <w:rsid w:val="00F0068F"/>
    <w:rsid w:val="00F00716"/>
    <w:rsid w:val="00F00C2B"/>
    <w:rsid w:val="00F00C8E"/>
    <w:rsid w:val="00F00DE1"/>
    <w:rsid w:val="00F00E24"/>
    <w:rsid w:val="00F01220"/>
    <w:rsid w:val="00F01245"/>
    <w:rsid w:val="00F01275"/>
    <w:rsid w:val="00F0141E"/>
    <w:rsid w:val="00F0197A"/>
    <w:rsid w:val="00F020C3"/>
    <w:rsid w:val="00F020E4"/>
    <w:rsid w:val="00F02440"/>
    <w:rsid w:val="00F028DE"/>
    <w:rsid w:val="00F02B68"/>
    <w:rsid w:val="00F02B79"/>
    <w:rsid w:val="00F02FCC"/>
    <w:rsid w:val="00F030D4"/>
    <w:rsid w:val="00F03185"/>
    <w:rsid w:val="00F0337D"/>
    <w:rsid w:val="00F033FA"/>
    <w:rsid w:val="00F034E3"/>
    <w:rsid w:val="00F034FA"/>
    <w:rsid w:val="00F039B5"/>
    <w:rsid w:val="00F03BD5"/>
    <w:rsid w:val="00F03CCB"/>
    <w:rsid w:val="00F03E46"/>
    <w:rsid w:val="00F0405E"/>
    <w:rsid w:val="00F04477"/>
    <w:rsid w:val="00F04665"/>
    <w:rsid w:val="00F047A8"/>
    <w:rsid w:val="00F05066"/>
    <w:rsid w:val="00F0525D"/>
    <w:rsid w:val="00F052D9"/>
    <w:rsid w:val="00F0543F"/>
    <w:rsid w:val="00F0645D"/>
    <w:rsid w:val="00F06544"/>
    <w:rsid w:val="00F065DA"/>
    <w:rsid w:val="00F06BF2"/>
    <w:rsid w:val="00F06CFD"/>
    <w:rsid w:val="00F07166"/>
    <w:rsid w:val="00F071D2"/>
    <w:rsid w:val="00F072BF"/>
    <w:rsid w:val="00F074AB"/>
    <w:rsid w:val="00F1032F"/>
    <w:rsid w:val="00F10554"/>
    <w:rsid w:val="00F105FB"/>
    <w:rsid w:val="00F10603"/>
    <w:rsid w:val="00F10D15"/>
    <w:rsid w:val="00F10D39"/>
    <w:rsid w:val="00F1114D"/>
    <w:rsid w:val="00F111C7"/>
    <w:rsid w:val="00F11657"/>
    <w:rsid w:val="00F1180B"/>
    <w:rsid w:val="00F1201C"/>
    <w:rsid w:val="00F127DA"/>
    <w:rsid w:val="00F12BB8"/>
    <w:rsid w:val="00F130FA"/>
    <w:rsid w:val="00F13BDF"/>
    <w:rsid w:val="00F13C86"/>
    <w:rsid w:val="00F13D30"/>
    <w:rsid w:val="00F1409B"/>
    <w:rsid w:val="00F1413E"/>
    <w:rsid w:val="00F14608"/>
    <w:rsid w:val="00F146D2"/>
    <w:rsid w:val="00F14711"/>
    <w:rsid w:val="00F151B9"/>
    <w:rsid w:val="00F156C6"/>
    <w:rsid w:val="00F159B0"/>
    <w:rsid w:val="00F15BC8"/>
    <w:rsid w:val="00F15F67"/>
    <w:rsid w:val="00F15FDC"/>
    <w:rsid w:val="00F167B2"/>
    <w:rsid w:val="00F16BA8"/>
    <w:rsid w:val="00F16C9E"/>
    <w:rsid w:val="00F17397"/>
    <w:rsid w:val="00F1752C"/>
    <w:rsid w:val="00F1754D"/>
    <w:rsid w:val="00F179DB"/>
    <w:rsid w:val="00F17A2E"/>
    <w:rsid w:val="00F17B3C"/>
    <w:rsid w:val="00F17C43"/>
    <w:rsid w:val="00F17C6E"/>
    <w:rsid w:val="00F200C0"/>
    <w:rsid w:val="00F200CB"/>
    <w:rsid w:val="00F20262"/>
    <w:rsid w:val="00F204C7"/>
    <w:rsid w:val="00F20868"/>
    <w:rsid w:val="00F20C26"/>
    <w:rsid w:val="00F20C38"/>
    <w:rsid w:val="00F20CDD"/>
    <w:rsid w:val="00F215CD"/>
    <w:rsid w:val="00F21672"/>
    <w:rsid w:val="00F21DEA"/>
    <w:rsid w:val="00F21E52"/>
    <w:rsid w:val="00F21ED4"/>
    <w:rsid w:val="00F21FDB"/>
    <w:rsid w:val="00F22125"/>
    <w:rsid w:val="00F221F6"/>
    <w:rsid w:val="00F2240C"/>
    <w:rsid w:val="00F228E8"/>
    <w:rsid w:val="00F22AD7"/>
    <w:rsid w:val="00F22B80"/>
    <w:rsid w:val="00F22BF5"/>
    <w:rsid w:val="00F233CF"/>
    <w:rsid w:val="00F239F3"/>
    <w:rsid w:val="00F23A15"/>
    <w:rsid w:val="00F23DDD"/>
    <w:rsid w:val="00F24312"/>
    <w:rsid w:val="00F2435D"/>
    <w:rsid w:val="00F2483D"/>
    <w:rsid w:val="00F24875"/>
    <w:rsid w:val="00F249A2"/>
    <w:rsid w:val="00F24C16"/>
    <w:rsid w:val="00F250B8"/>
    <w:rsid w:val="00F250C2"/>
    <w:rsid w:val="00F253BF"/>
    <w:rsid w:val="00F256D2"/>
    <w:rsid w:val="00F25978"/>
    <w:rsid w:val="00F25AB2"/>
    <w:rsid w:val="00F25BB3"/>
    <w:rsid w:val="00F25F1A"/>
    <w:rsid w:val="00F25F71"/>
    <w:rsid w:val="00F2608B"/>
    <w:rsid w:val="00F26175"/>
    <w:rsid w:val="00F2671C"/>
    <w:rsid w:val="00F27037"/>
    <w:rsid w:val="00F2724F"/>
    <w:rsid w:val="00F272ED"/>
    <w:rsid w:val="00F27476"/>
    <w:rsid w:val="00F27799"/>
    <w:rsid w:val="00F27FB1"/>
    <w:rsid w:val="00F3030A"/>
    <w:rsid w:val="00F30718"/>
    <w:rsid w:val="00F30907"/>
    <w:rsid w:val="00F30AE3"/>
    <w:rsid w:val="00F30E27"/>
    <w:rsid w:val="00F30EF9"/>
    <w:rsid w:val="00F311B3"/>
    <w:rsid w:val="00F3143D"/>
    <w:rsid w:val="00F314E5"/>
    <w:rsid w:val="00F31587"/>
    <w:rsid w:val="00F317A3"/>
    <w:rsid w:val="00F31E03"/>
    <w:rsid w:val="00F31E13"/>
    <w:rsid w:val="00F31E1B"/>
    <w:rsid w:val="00F31FE5"/>
    <w:rsid w:val="00F3209F"/>
    <w:rsid w:val="00F32387"/>
    <w:rsid w:val="00F32522"/>
    <w:rsid w:val="00F32568"/>
    <w:rsid w:val="00F325CE"/>
    <w:rsid w:val="00F32729"/>
    <w:rsid w:val="00F3288E"/>
    <w:rsid w:val="00F32ABB"/>
    <w:rsid w:val="00F32DD0"/>
    <w:rsid w:val="00F333D3"/>
    <w:rsid w:val="00F33D10"/>
    <w:rsid w:val="00F33FE9"/>
    <w:rsid w:val="00F340C2"/>
    <w:rsid w:val="00F3468D"/>
    <w:rsid w:val="00F347E4"/>
    <w:rsid w:val="00F34B31"/>
    <w:rsid w:val="00F34BDE"/>
    <w:rsid w:val="00F35056"/>
    <w:rsid w:val="00F35219"/>
    <w:rsid w:val="00F35465"/>
    <w:rsid w:val="00F35536"/>
    <w:rsid w:val="00F35648"/>
    <w:rsid w:val="00F35736"/>
    <w:rsid w:val="00F357CC"/>
    <w:rsid w:val="00F35958"/>
    <w:rsid w:val="00F35A9E"/>
    <w:rsid w:val="00F35C0E"/>
    <w:rsid w:val="00F35CC5"/>
    <w:rsid w:val="00F35E7C"/>
    <w:rsid w:val="00F35F2C"/>
    <w:rsid w:val="00F36143"/>
    <w:rsid w:val="00F3624A"/>
    <w:rsid w:val="00F3683B"/>
    <w:rsid w:val="00F36BD8"/>
    <w:rsid w:val="00F36D81"/>
    <w:rsid w:val="00F37074"/>
    <w:rsid w:val="00F373B3"/>
    <w:rsid w:val="00F37897"/>
    <w:rsid w:val="00F37FB3"/>
    <w:rsid w:val="00F40846"/>
    <w:rsid w:val="00F408F3"/>
    <w:rsid w:val="00F40E18"/>
    <w:rsid w:val="00F40E36"/>
    <w:rsid w:val="00F40F61"/>
    <w:rsid w:val="00F411EC"/>
    <w:rsid w:val="00F419F2"/>
    <w:rsid w:val="00F41CE5"/>
    <w:rsid w:val="00F42401"/>
    <w:rsid w:val="00F42E48"/>
    <w:rsid w:val="00F42FF2"/>
    <w:rsid w:val="00F4340E"/>
    <w:rsid w:val="00F437A9"/>
    <w:rsid w:val="00F4399E"/>
    <w:rsid w:val="00F439EE"/>
    <w:rsid w:val="00F43F98"/>
    <w:rsid w:val="00F44379"/>
    <w:rsid w:val="00F44829"/>
    <w:rsid w:val="00F4484D"/>
    <w:rsid w:val="00F449FE"/>
    <w:rsid w:val="00F45489"/>
    <w:rsid w:val="00F45586"/>
    <w:rsid w:val="00F45C91"/>
    <w:rsid w:val="00F45ED3"/>
    <w:rsid w:val="00F46333"/>
    <w:rsid w:val="00F46889"/>
    <w:rsid w:val="00F4690F"/>
    <w:rsid w:val="00F469D0"/>
    <w:rsid w:val="00F46C5D"/>
    <w:rsid w:val="00F4783E"/>
    <w:rsid w:val="00F47F91"/>
    <w:rsid w:val="00F500CA"/>
    <w:rsid w:val="00F500DA"/>
    <w:rsid w:val="00F50272"/>
    <w:rsid w:val="00F507F4"/>
    <w:rsid w:val="00F508D7"/>
    <w:rsid w:val="00F50CA0"/>
    <w:rsid w:val="00F50F72"/>
    <w:rsid w:val="00F5100E"/>
    <w:rsid w:val="00F517BC"/>
    <w:rsid w:val="00F518EA"/>
    <w:rsid w:val="00F51CD9"/>
    <w:rsid w:val="00F52057"/>
    <w:rsid w:val="00F52216"/>
    <w:rsid w:val="00F52509"/>
    <w:rsid w:val="00F52ED0"/>
    <w:rsid w:val="00F52F1B"/>
    <w:rsid w:val="00F5300E"/>
    <w:rsid w:val="00F53094"/>
    <w:rsid w:val="00F53349"/>
    <w:rsid w:val="00F5343C"/>
    <w:rsid w:val="00F5345C"/>
    <w:rsid w:val="00F5354B"/>
    <w:rsid w:val="00F53FC7"/>
    <w:rsid w:val="00F54070"/>
    <w:rsid w:val="00F547F1"/>
    <w:rsid w:val="00F54A25"/>
    <w:rsid w:val="00F54CDA"/>
    <w:rsid w:val="00F55607"/>
    <w:rsid w:val="00F55B78"/>
    <w:rsid w:val="00F55C9E"/>
    <w:rsid w:val="00F55E1B"/>
    <w:rsid w:val="00F55E68"/>
    <w:rsid w:val="00F5689A"/>
    <w:rsid w:val="00F56A26"/>
    <w:rsid w:val="00F56B24"/>
    <w:rsid w:val="00F56E15"/>
    <w:rsid w:val="00F57533"/>
    <w:rsid w:val="00F5758F"/>
    <w:rsid w:val="00F57608"/>
    <w:rsid w:val="00F57AF6"/>
    <w:rsid w:val="00F57C39"/>
    <w:rsid w:val="00F57C53"/>
    <w:rsid w:val="00F60759"/>
    <w:rsid w:val="00F609DD"/>
    <w:rsid w:val="00F60A3C"/>
    <w:rsid w:val="00F60D59"/>
    <w:rsid w:val="00F61214"/>
    <w:rsid w:val="00F61988"/>
    <w:rsid w:val="00F61BC9"/>
    <w:rsid w:val="00F61C46"/>
    <w:rsid w:val="00F61F35"/>
    <w:rsid w:val="00F620C9"/>
    <w:rsid w:val="00F620E9"/>
    <w:rsid w:val="00F6277C"/>
    <w:rsid w:val="00F62D95"/>
    <w:rsid w:val="00F633C3"/>
    <w:rsid w:val="00F6390F"/>
    <w:rsid w:val="00F63940"/>
    <w:rsid w:val="00F63E48"/>
    <w:rsid w:val="00F64047"/>
    <w:rsid w:val="00F64581"/>
    <w:rsid w:val="00F64627"/>
    <w:rsid w:val="00F649F8"/>
    <w:rsid w:val="00F64B1F"/>
    <w:rsid w:val="00F650BD"/>
    <w:rsid w:val="00F652A7"/>
    <w:rsid w:val="00F652BE"/>
    <w:rsid w:val="00F6534F"/>
    <w:rsid w:val="00F65499"/>
    <w:rsid w:val="00F65C46"/>
    <w:rsid w:val="00F65DF1"/>
    <w:rsid w:val="00F66152"/>
    <w:rsid w:val="00F661A2"/>
    <w:rsid w:val="00F667C5"/>
    <w:rsid w:val="00F66B1C"/>
    <w:rsid w:val="00F67053"/>
    <w:rsid w:val="00F67318"/>
    <w:rsid w:val="00F67B09"/>
    <w:rsid w:val="00F67BBB"/>
    <w:rsid w:val="00F67C19"/>
    <w:rsid w:val="00F67C95"/>
    <w:rsid w:val="00F67FF0"/>
    <w:rsid w:val="00F70193"/>
    <w:rsid w:val="00F7028D"/>
    <w:rsid w:val="00F702F6"/>
    <w:rsid w:val="00F70506"/>
    <w:rsid w:val="00F7083C"/>
    <w:rsid w:val="00F70D98"/>
    <w:rsid w:val="00F70DB8"/>
    <w:rsid w:val="00F70E3F"/>
    <w:rsid w:val="00F70E80"/>
    <w:rsid w:val="00F70EBE"/>
    <w:rsid w:val="00F7129F"/>
    <w:rsid w:val="00F71A15"/>
    <w:rsid w:val="00F71BF6"/>
    <w:rsid w:val="00F720B5"/>
    <w:rsid w:val="00F721EF"/>
    <w:rsid w:val="00F72555"/>
    <w:rsid w:val="00F726DF"/>
    <w:rsid w:val="00F72A80"/>
    <w:rsid w:val="00F72E12"/>
    <w:rsid w:val="00F73301"/>
    <w:rsid w:val="00F7337B"/>
    <w:rsid w:val="00F733FD"/>
    <w:rsid w:val="00F73629"/>
    <w:rsid w:val="00F73B55"/>
    <w:rsid w:val="00F73DC5"/>
    <w:rsid w:val="00F73E1A"/>
    <w:rsid w:val="00F747C5"/>
    <w:rsid w:val="00F74843"/>
    <w:rsid w:val="00F74B64"/>
    <w:rsid w:val="00F74C4E"/>
    <w:rsid w:val="00F74C7C"/>
    <w:rsid w:val="00F75129"/>
    <w:rsid w:val="00F754E1"/>
    <w:rsid w:val="00F75A46"/>
    <w:rsid w:val="00F75CD4"/>
    <w:rsid w:val="00F7659C"/>
    <w:rsid w:val="00F767B7"/>
    <w:rsid w:val="00F76932"/>
    <w:rsid w:val="00F76E4F"/>
    <w:rsid w:val="00F771BE"/>
    <w:rsid w:val="00F7724C"/>
    <w:rsid w:val="00F772F0"/>
    <w:rsid w:val="00F77584"/>
    <w:rsid w:val="00F77901"/>
    <w:rsid w:val="00F77B79"/>
    <w:rsid w:val="00F801E4"/>
    <w:rsid w:val="00F806AC"/>
    <w:rsid w:val="00F806BB"/>
    <w:rsid w:val="00F806F3"/>
    <w:rsid w:val="00F8086B"/>
    <w:rsid w:val="00F8097E"/>
    <w:rsid w:val="00F80A69"/>
    <w:rsid w:val="00F80C8E"/>
    <w:rsid w:val="00F81089"/>
    <w:rsid w:val="00F81EFC"/>
    <w:rsid w:val="00F81F05"/>
    <w:rsid w:val="00F81F7F"/>
    <w:rsid w:val="00F827F1"/>
    <w:rsid w:val="00F82AC6"/>
    <w:rsid w:val="00F82E2B"/>
    <w:rsid w:val="00F830B5"/>
    <w:rsid w:val="00F83608"/>
    <w:rsid w:val="00F8382B"/>
    <w:rsid w:val="00F83973"/>
    <w:rsid w:val="00F83CD3"/>
    <w:rsid w:val="00F83D26"/>
    <w:rsid w:val="00F83E82"/>
    <w:rsid w:val="00F841B7"/>
    <w:rsid w:val="00F841EC"/>
    <w:rsid w:val="00F842FF"/>
    <w:rsid w:val="00F8449C"/>
    <w:rsid w:val="00F846C2"/>
    <w:rsid w:val="00F849AC"/>
    <w:rsid w:val="00F84EF4"/>
    <w:rsid w:val="00F85135"/>
    <w:rsid w:val="00F85272"/>
    <w:rsid w:val="00F855EF"/>
    <w:rsid w:val="00F8591F"/>
    <w:rsid w:val="00F85A39"/>
    <w:rsid w:val="00F85A91"/>
    <w:rsid w:val="00F85B5F"/>
    <w:rsid w:val="00F85D3B"/>
    <w:rsid w:val="00F8613F"/>
    <w:rsid w:val="00F86360"/>
    <w:rsid w:val="00F8660A"/>
    <w:rsid w:val="00F86921"/>
    <w:rsid w:val="00F86A77"/>
    <w:rsid w:val="00F86C40"/>
    <w:rsid w:val="00F86C89"/>
    <w:rsid w:val="00F86D04"/>
    <w:rsid w:val="00F8757F"/>
    <w:rsid w:val="00F87A51"/>
    <w:rsid w:val="00F90017"/>
    <w:rsid w:val="00F90312"/>
    <w:rsid w:val="00F90567"/>
    <w:rsid w:val="00F9062E"/>
    <w:rsid w:val="00F90630"/>
    <w:rsid w:val="00F90A4B"/>
    <w:rsid w:val="00F90AB8"/>
    <w:rsid w:val="00F90DB3"/>
    <w:rsid w:val="00F90F5B"/>
    <w:rsid w:val="00F9102D"/>
    <w:rsid w:val="00F91606"/>
    <w:rsid w:val="00F916B1"/>
    <w:rsid w:val="00F9242B"/>
    <w:rsid w:val="00F92AC4"/>
    <w:rsid w:val="00F92B5B"/>
    <w:rsid w:val="00F92CAC"/>
    <w:rsid w:val="00F934EF"/>
    <w:rsid w:val="00F9355A"/>
    <w:rsid w:val="00F9379E"/>
    <w:rsid w:val="00F93954"/>
    <w:rsid w:val="00F94009"/>
    <w:rsid w:val="00F94157"/>
    <w:rsid w:val="00F94569"/>
    <w:rsid w:val="00F94C71"/>
    <w:rsid w:val="00F94DDF"/>
    <w:rsid w:val="00F94FD5"/>
    <w:rsid w:val="00F9518D"/>
    <w:rsid w:val="00F951A6"/>
    <w:rsid w:val="00F9544D"/>
    <w:rsid w:val="00F9551C"/>
    <w:rsid w:val="00F95E39"/>
    <w:rsid w:val="00F95F4A"/>
    <w:rsid w:val="00F9644B"/>
    <w:rsid w:val="00F964C6"/>
    <w:rsid w:val="00F965F7"/>
    <w:rsid w:val="00F96A70"/>
    <w:rsid w:val="00F96D61"/>
    <w:rsid w:val="00F97362"/>
    <w:rsid w:val="00F973B4"/>
    <w:rsid w:val="00F9753D"/>
    <w:rsid w:val="00F9786B"/>
    <w:rsid w:val="00F978AB"/>
    <w:rsid w:val="00F97994"/>
    <w:rsid w:val="00FA023C"/>
    <w:rsid w:val="00FA09BD"/>
    <w:rsid w:val="00FA0A75"/>
    <w:rsid w:val="00FA1078"/>
    <w:rsid w:val="00FA11C9"/>
    <w:rsid w:val="00FA1230"/>
    <w:rsid w:val="00FA1543"/>
    <w:rsid w:val="00FA179C"/>
    <w:rsid w:val="00FA17C5"/>
    <w:rsid w:val="00FA1A77"/>
    <w:rsid w:val="00FA1AC8"/>
    <w:rsid w:val="00FA216A"/>
    <w:rsid w:val="00FA239F"/>
    <w:rsid w:val="00FA2B67"/>
    <w:rsid w:val="00FA2C83"/>
    <w:rsid w:val="00FA2F8E"/>
    <w:rsid w:val="00FA30FA"/>
    <w:rsid w:val="00FA35F0"/>
    <w:rsid w:val="00FA3665"/>
    <w:rsid w:val="00FA382D"/>
    <w:rsid w:val="00FA3A6A"/>
    <w:rsid w:val="00FA4037"/>
    <w:rsid w:val="00FA48ED"/>
    <w:rsid w:val="00FA4A4A"/>
    <w:rsid w:val="00FA4AEC"/>
    <w:rsid w:val="00FA4C50"/>
    <w:rsid w:val="00FA4F24"/>
    <w:rsid w:val="00FA5751"/>
    <w:rsid w:val="00FA5EF6"/>
    <w:rsid w:val="00FA61E8"/>
    <w:rsid w:val="00FA6429"/>
    <w:rsid w:val="00FA65E7"/>
    <w:rsid w:val="00FA6ABD"/>
    <w:rsid w:val="00FA6B15"/>
    <w:rsid w:val="00FA7240"/>
    <w:rsid w:val="00FA736F"/>
    <w:rsid w:val="00FA75AC"/>
    <w:rsid w:val="00FB01A0"/>
    <w:rsid w:val="00FB04A9"/>
    <w:rsid w:val="00FB07CB"/>
    <w:rsid w:val="00FB086D"/>
    <w:rsid w:val="00FB0B52"/>
    <w:rsid w:val="00FB0CB4"/>
    <w:rsid w:val="00FB1015"/>
    <w:rsid w:val="00FB1FB7"/>
    <w:rsid w:val="00FB216E"/>
    <w:rsid w:val="00FB24A4"/>
    <w:rsid w:val="00FB256A"/>
    <w:rsid w:val="00FB2674"/>
    <w:rsid w:val="00FB2DFD"/>
    <w:rsid w:val="00FB38AC"/>
    <w:rsid w:val="00FB38EE"/>
    <w:rsid w:val="00FB38F5"/>
    <w:rsid w:val="00FB3E33"/>
    <w:rsid w:val="00FB3EEC"/>
    <w:rsid w:val="00FB3F85"/>
    <w:rsid w:val="00FB4020"/>
    <w:rsid w:val="00FB4417"/>
    <w:rsid w:val="00FB44E4"/>
    <w:rsid w:val="00FB4795"/>
    <w:rsid w:val="00FB47F5"/>
    <w:rsid w:val="00FB4843"/>
    <w:rsid w:val="00FB52AF"/>
    <w:rsid w:val="00FB54AB"/>
    <w:rsid w:val="00FB5774"/>
    <w:rsid w:val="00FB59D8"/>
    <w:rsid w:val="00FB5D9F"/>
    <w:rsid w:val="00FB6BD9"/>
    <w:rsid w:val="00FB7075"/>
    <w:rsid w:val="00FB7248"/>
    <w:rsid w:val="00FB72E5"/>
    <w:rsid w:val="00FB752A"/>
    <w:rsid w:val="00FB7852"/>
    <w:rsid w:val="00FB7E83"/>
    <w:rsid w:val="00FC030C"/>
    <w:rsid w:val="00FC0672"/>
    <w:rsid w:val="00FC082A"/>
    <w:rsid w:val="00FC1A46"/>
    <w:rsid w:val="00FC1B42"/>
    <w:rsid w:val="00FC1DA4"/>
    <w:rsid w:val="00FC23B9"/>
    <w:rsid w:val="00FC285F"/>
    <w:rsid w:val="00FC29BF"/>
    <w:rsid w:val="00FC2B82"/>
    <w:rsid w:val="00FC2BFC"/>
    <w:rsid w:val="00FC2CAA"/>
    <w:rsid w:val="00FC2D69"/>
    <w:rsid w:val="00FC3039"/>
    <w:rsid w:val="00FC33ED"/>
    <w:rsid w:val="00FC39B8"/>
    <w:rsid w:val="00FC3E47"/>
    <w:rsid w:val="00FC4449"/>
    <w:rsid w:val="00FC46CD"/>
    <w:rsid w:val="00FC4B03"/>
    <w:rsid w:val="00FC5306"/>
    <w:rsid w:val="00FC5BB6"/>
    <w:rsid w:val="00FC5CA6"/>
    <w:rsid w:val="00FC5E38"/>
    <w:rsid w:val="00FC6831"/>
    <w:rsid w:val="00FC692B"/>
    <w:rsid w:val="00FC6D35"/>
    <w:rsid w:val="00FC6E66"/>
    <w:rsid w:val="00FC7030"/>
    <w:rsid w:val="00FC78ED"/>
    <w:rsid w:val="00FC7A2D"/>
    <w:rsid w:val="00FC7DF7"/>
    <w:rsid w:val="00FD00CD"/>
    <w:rsid w:val="00FD0128"/>
    <w:rsid w:val="00FD0203"/>
    <w:rsid w:val="00FD0726"/>
    <w:rsid w:val="00FD0799"/>
    <w:rsid w:val="00FD08D7"/>
    <w:rsid w:val="00FD0FC0"/>
    <w:rsid w:val="00FD125A"/>
    <w:rsid w:val="00FD1297"/>
    <w:rsid w:val="00FD12D9"/>
    <w:rsid w:val="00FD1331"/>
    <w:rsid w:val="00FD17FB"/>
    <w:rsid w:val="00FD1EFA"/>
    <w:rsid w:val="00FD21BA"/>
    <w:rsid w:val="00FD21F5"/>
    <w:rsid w:val="00FD23C6"/>
    <w:rsid w:val="00FD24D2"/>
    <w:rsid w:val="00FD2A0A"/>
    <w:rsid w:val="00FD2EB8"/>
    <w:rsid w:val="00FD33EA"/>
    <w:rsid w:val="00FD3516"/>
    <w:rsid w:val="00FD38B2"/>
    <w:rsid w:val="00FD3BB2"/>
    <w:rsid w:val="00FD415B"/>
    <w:rsid w:val="00FD4211"/>
    <w:rsid w:val="00FD4285"/>
    <w:rsid w:val="00FD46B7"/>
    <w:rsid w:val="00FD46D6"/>
    <w:rsid w:val="00FD48F3"/>
    <w:rsid w:val="00FD4CB5"/>
    <w:rsid w:val="00FD4F6F"/>
    <w:rsid w:val="00FD5059"/>
    <w:rsid w:val="00FD527F"/>
    <w:rsid w:val="00FD5353"/>
    <w:rsid w:val="00FD538A"/>
    <w:rsid w:val="00FD5971"/>
    <w:rsid w:val="00FD5A34"/>
    <w:rsid w:val="00FD5DF1"/>
    <w:rsid w:val="00FD68BF"/>
    <w:rsid w:val="00FD6E0F"/>
    <w:rsid w:val="00FD6FB5"/>
    <w:rsid w:val="00FD70E2"/>
    <w:rsid w:val="00FD75A0"/>
    <w:rsid w:val="00FD7995"/>
    <w:rsid w:val="00FD7BAB"/>
    <w:rsid w:val="00FD7CEA"/>
    <w:rsid w:val="00FE016B"/>
    <w:rsid w:val="00FE0407"/>
    <w:rsid w:val="00FE047E"/>
    <w:rsid w:val="00FE0720"/>
    <w:rsid w:val="00FE0AB3"/>
    <w:rsid w:val="00FE0C76"/>
    <w:rsid w:val="00FE177A"/>
    <w:rsid w:val="00FE1A44"/>
    <w:rsid w:val="00FE1CE4"/>
    <w:rsid w:val="00FE1DF6"/>
    <w:rsid w:val="00FE1E64"/>
    <w:rsid w:val="00FE206D"/>
    <w:rsid w:val="00FE215D"/>
    <w:rsid w:val="00FE260D"/>
    <w:rsid w:val="00FE2AD6"/>
    <w:rsid w:val="00FE2F44"/>
    <w:rsid w:val="00FE31BA"/>
    <w:rsid w:val="00FE36E6"/>
    <w:rsid w:val="00FE374B"/>
    <w:rsid w:val="00FE37B2"/>
    <w:rsid w:val="00FE37D2"/>
    <w:rsid w:val="00FE389B"/>
    <w:rsid w:val="00FE3C8A"/>
    <w:rsid w:val="00FE425B"/>
    <w:rsid w:val="00FE456A"/>
    <w:rsid w:val="00FE45F2"/>
    <w:rsid w:val="00FE49B1"/>
    <w:rsid w:val="00FE4B19"/>
    <w:rsid w:val="00FE4C14"/>
    <w:rsid w:val="00FE4C2E"/>
    <w:rsid w:val="00FE4D16"/>
    <w:rsid w:val="00FE504C"/>
    <w:rsid w:val="00FE50D6"/>
    <w:rsid w:val="00FE540B"/>
    <w:rsid w:val="00FE54DD"/>
    <w:rsid w:val="00FE55DD"/>
    <w:rsid w:val="00FE5838"/>
    <w:rsid w:val="00FE5FA8"/>
    <w:rsid w:val="00FE6109"/>
    <w:rsid w:val="00FE62CC"/>
    <w:rsid w:val="00FE62D4"/>
    <w:rsid w:val="00FE6679"/>
    <w:rsid w:val="00FE68CA"/>
    <w:rsid w:val="00FE6997"/>
    <w:rsid w:val="00FE74FD"/>
    <w:rsid w:val="00FE7518"/>
    <w:rsid w:val="00FE7890"/>
    <w:rsid w:val="00FE79A0"/>
    <w:rsid w:val="00FE7AD6"/>
    <w:rsid w:val="00FE7C5A"/>
    <w:rsid w:val="00FE7DEF"/>
    <w:rsid w:val="00FE7E42"/>
    <w:rsid w:val="00FE7E4F"/>
    <w:rsid w:val="00FE7EAA"/>
    <w:rsid w:val="00FF03F7"/>
    <w:rsid w:val="00FF07A8"/>
    <w:rsid w:val="00FF0E7D"/>
    <w:rsid w:val="00FF0EEF"/>
    <w:rsid w:val="00FF113B"/>
    <w:rsid w:val="00FF16CB"/>
    <w:rsid w:val="00FF1762"/>
    <w:rsid w:val="00FF1CB7"/>
    <w:rsid w:val="00FF1DFA"/>
    <w:rsid w:val="00FF24EF"/>
    <w:rsid w:val="00FF2B1B"/>
    <w:rsid w:val="00FF2D54"/>
    <w:rsid w:val="00FF2E94"/>
    <w:rsid w:val="00FF36F8"/>
    <w:rsid w:val="00FF37AA"/>
    <w:rsid w:val="00FF3C89"/>
    <w:rsid w:val="00FF418C"/>
    <w:rsid w:val="00FF4E0D"/>
    <w:rsid w:val="00FF4EC1"/>
    <w:rsid w:val="00FF5186"/>
    <w:rsid w:val="00FF569A"/>
    <w:rsid w:val="00FF5B00"/>
    <w:rsid w:val="00FF5B29"/>
    <w:rsid w:val="00FF5C95"/>
    <w:rsid w:val="00FF6020"/>
    <w:rsid w:val="00FF62CB"/>
    <w:rsid w:val="00FF643D"/>
    <w:rsid w:val="00FF682E"/>
    <w:rsid w:val="00FF6B64"/>
    <w:rsid w:val="00FF6C32"/>
    <w:rsid w:val="00FF7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30BB8"/>
  <w15:docId w15:val="{9438C196-413B-4392-980A-B314E1B8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1D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4156"/>
    <w:rPr>
      <w:sz w:val="22"/>
      <w:szCs w:val="22"/>
    </w:rPr>
  </w:style>
  <w:style w:type="paragraph" w:styleId="Header">
    <w:name w:val="header"/>
    <w:basedOn w:val="Normal"/>
    <w:link w:val="HeaderChar"/>
    <w:uiPriority w:val="99"/>
    <w:unhideWhenUsed/>
    <w:rsid w:val="002E6F08"/>
    <w:pPr>
      <w:tabs>
        <w:tab w:val="center" w:pos="4680"/>
        <w:tab w:val="right" w:pos="9360"/>
      </w:tabs>
    </w:pPr>
  </w:style>
  <w:style w:type="character" w:customStyle="1" w:styleId="HeaderChar">
    <w:name w:val="Header Char"/>
    <w:link w:val="Header"/>
    <w:uiPriority w:val="99"/>
    <w:rsid w:val="002E6F08"/>
    <w:rPr>
      <w:rFonts w:ascii="Times New Roman" w:eastAsia="Times New Roman" w:hAnsi="Times New Roman"/>
      <w:sz w:val="24"/>
      <w:szCs w:val="24"/>
    </w:rPr>
  </w:style>
  <w:style w:type="paragraph" w:styleId="Footer">
    <w:name w:val="footer"/>
    <w:basedOn w:val="Normal"/>
    <w:link w:val="FooterChar"/>
    <w:uiPriority w:val="99"/>
    <w:unhideWhenUsed/>
    <w:rsid w:val="002E6F08"/>
    <w:pPr>
      <w:tabs>
        <w:tab w:val="center" w:pos="4680"/>
        <w:tab w:val="right" w:pos="9360"/>
      </w:tabs>
    </w:pPr>
  </w:style>
  <w:style w:type="character" w:customStyle="1" w:styleId="FooterChar">
    <w:name w:val="Footer Char"/>
    <w:link w:val="Footer"/>
    <w:uiPriority w:val="99"/>
    <w:rsid w:val="002E6F08"/>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6C4E"/>
    <w:rPr>
      <w:rFonts w:ascii="Tahoma" w:hAnsi="Tahoma"/>
      <w:sz w:val="16"/>
      <w:szCs w:val="16"/>
    </w:rPr>
  </w:style>
  <w:style w:type="character" w:customStyle="1" w:styleId="BalloonTextChar">
    <w:name w:val="Balloon Text Char"/>
    <w:link w:val="BalloonText"/>
    <w:uiPriority w:val="99"/>
    <w:semiHidden/>
    <w:rsid w:val="00E26C4E"/>
    <w:rPr>
      <w:rFonts w:ascii="Tahoma" w:eastAsia="Times New Roman" w:hAnsi="Tahoma" w:cs="Tahoma"/>
      <w:sz w:val="16"/>
      <w:szCs w:val="16"/>
    </w:rPr>
  </w:style>
  <w:style w:type="character" w:styleId="Hyperlink">
    <w:name w:val="Hyperlink"/>
    <w:uiPriority w:val="99"/>
    <w:unhideWhenUsed/>
    <w:rsid w:val="00DB4850"/>
    <w:rPr>
      <w:color w:val="0000FF"/>
      <w:u w:val="single"/>
    </w:rPr>
  </w:style>
  <w:style w:type="character" w:styleId="LineNumber">
    <w:name w:val="line number"/>
    <w:basedOn w:val="DefaultParagraphFont"/>
    <w:uiPriority w:val="99"/>
    <w:semiHidden/>
    <w:unhideWhenUsed/>
    <w:qFormat/>
    <w:rsid w:val="00B811D7"/>
    <w:rPr>
      <w:rFonts w:ascii="Aptos" w:hAnsi="Aptos"/>
      <w:sz w:val="16"/>
    </w:rPr>
  </w:style>
  <w:style w:type="character" w:styleId="Strong">
    <w:name w:val="Strong"/>
    <w:uiPriority w:val="22"/>
    <w:qFormat/>
    <w:rsid w:val="009F332E"/>
    <w:rPr>
      <w:b/>
      <w:bCs/>
    </w:rPr>
  </w:style>
  <w:style w:type="paragraph" w:styleId="ListParagraph">
    <w:name w:val="List Paragraph"/>
    <w:basedOn w:val="Normal"/>
    <w:uiPriority w:val="34"/>
    <w:qFormat/>
    <w:rsid w:val="00891171"/>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854DB5"/>
    <w:rPr>
      <w:sz w:val="16"/>
      <w:szCs w:val="16"/>
    </w:rPr>
  </w:style>
  <w:style w:type="paragraph" w:styleId="CommentText">
    <w:name w:val="annotation text"/>
    <w:basedOn w:val="Normal"/>
    <w:link w:val="CommentTextChar"/>
    <w:uiPriority w:val="99"/>
    <w:unhideWhenUsed/>
    <w:rsid w:val="00854DB5"/>
    <w:rPr>
      <w:sz w:val="20"/>
      <w:szCs w:val="20"/>
    </w:rPr>
  </w:style>
  <w:style w:type="character" w:customStyle="1" w:styleId="CommentTextChar">
    <w:name w:val="Comment Text Char"/>
    <w:link w:val="CommentText"/>
    <w:uiPriority w:val="99"/>
    <w:rsid w:val="00854DB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4DB5"/>
    <w:rPr>
      <w:b/>
      <w:bCs/>
    </w:rPr>
  </w:style>
  <w:style w:type="character" w:customStyle="1" w:styleId="CommentSubjectChar">
    <w:name w:val="Comment Subject Char"/>
    <w:link w:val="CommentSubject"/>
    <w:uiPriority w:val="99"/>
    <w:semiHidden/>
    <w:rsid w:val="00854DB5"/>
    <w:rPr>
      <w:rFonts w:ascii="Times New Roman" w:eastAsia="Times New Roman" w:hAnsi="Times New Roman"/>
      <w:b/>
      <w:bCs/>
    </w:rPr>
  </w:style>
  <w:style w:type="character" w:customStyle="1" w:styleId="normalchar">
    <w:name w:val="normal__char"/>
    <w:basedOn w:val="DefaultParagraphFont"/>
    <w:rsid w:val="00AD2641"/>
  </w:style>
  <w:style w:type="character" w:customStyle="1" w:styleId="text">
    <w:name w:val="text"/>
    <w:basedOn w:val="DefaultParagraphFont"/>
    <w:rsid w:val="00AD2641"/>
  </w:style>
  <w:style w:type="character" w:styleId="Emphasis">
    <w:name w:val="Emphasis"/>
    <w:basedOn w:val="DefaultParagraphFont"/>
    <w:uiPriority w:val="20"/>
    <w:qFormat/>
    <w:rsid w:val="00294CA3"/>
    <w:rPr>
      <w:i/>
      <w:iCs/>
    </w:rPr>
  </w:style>
  <w:style w:type="paragraph" w:styleId="NormalWeb">
    <w:name w:val="Normal (Web)"/>
    <w:basedOn w:val="Normal"/>
    <w:uiPriority w:val="99"/>
    <w:unhideWhenUsed/>
    <w:rsid w:val="00B670EC"/>
    <w:pPr>
      <w:spacing w:before="100" w:beforeAutospacing="1" w:after="100" w:afterAutospacing="1"/>
    </w:pPr>
    <w:rPr>
      <w:rFonts w:ascii="Calibri" w:eastAsiaTheme="minorHAnsi" w:hAnsi="Calibri" w:cs="Calibri"/>
      <w:sz w:val="22"/>
      <w:szCs w:val="22"/>
    </w:rPr>
  </w:style>
  <w:style w:type="paragraph" w:customStyle="1" w:styleId="Default">
    <w:name w:val="Default"/>
    <w:rsid w:val="001D130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BB4B0A"/>
    <w:rPr>
      <w:color w:val="605E5C"/>
      <w:shd w:val="clear" w:color="auto" w:fill="E1DFDD"/>
    </w:rPr>
  </w:style>
  <w:style w:type="table" w:customStyle="1" w:styleId="TableGrid1">
    <w:name w:val="Table Grid1"/>
    <w:basedOn w:val="TableNormal"/>
    <w:next w:val="TableGrid"/>
    <w:uiPriority w:val="39"/>
    <w:rsid w:val="007E6A7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E6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71B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B5E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A79F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C73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5E32E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555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3107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2411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C57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B0AB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92B2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CF000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5924F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F754E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7765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9D736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FB72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F2431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7362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C62F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B9022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304C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310E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2A72B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EA2A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26596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485D9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6336B"/>
    <w:rPr>
      <w:rFonts w:ascii="Times New Roman" w:eastAsia="Times New Roman" w:hAnsi="Times New Roman"/>
      <w:sz w:val="24"/>
      <w:szCs w:val="24"/>
    </w:rPr>
  </w:style>
  <w:style w:type="table" w:customStyle="1" w:styleId="TableGrid29">
    <w:name w:val="Table Grid29"/>
    <w:basedOn w:val="TableNormal"/>
    <w:next w:val="TableGrid"/>
    <w:uiPriority w:val="39"/>
    <w:rsid w:val="001F0C5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39"/>
    <w:rsid w:val="00BD546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AB03B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F9400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39"/>
    <w:rsid w:val="0038780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39"/>
    <w:rsid w:val="00C0702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39"/>
    <w:rsid w:val="000F6CD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39"/>
    <w:rsid w:val="00BA48D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39"/>
    <w:rsid w:val="006C2E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
    <w:name w:val="Table Grid38"/>
    <w:basedOn w:val="TableNormal"/>
    <w:next w:val="TableGrid"/>
    <w:uiPriority w:val="39"/>
    <w:rsid w:val="004B577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39"/>
    <w:rsid w:val="004D5C1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39"/>
    <w:rsid w:val="00C4539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1C54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39"/>
    <w:rsid w:val="005141D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39"/>
    <w:rsid w:val="00F8108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39"/>
    <w:rsid w:val="003E33F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39"/>
    <w:rsid w:val="001F2BE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39"/>
    <w:rsid w:val="009E69F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TableNormal"/>
    <w:next w:val="TableGrid"/>
    <w:uiPriority w:val="39"/>
    <w:rsid w:val="003F5C7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8">
    <w:name w:val="Table Grid48"/>
    <w:basedOn w:val="TableNormal"/>
    <w:next w:val="TableGrid"/>
    <w:uiPriority w:val="39"/>
    <w:rsid w:val="00744F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9">
    <w:name w:val="Table Grid49"/>
    <w:basedOn w:val="TableNormal"/>
    <w:next w:val="TableGrid"/>
    <w:uiPriority w:val="39"/>
    <w:rsid w:val="004C748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0"/>
    <w:basedOn w:val="TableNormal"/>
    <w:next w:val="TableGrid"/>
    <w:uiPriority w:val="39"/>
    <w:rsid w:val="00833FC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C5273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39"/>
    <w:rsid w:val="003551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39"/>
    <w:rsid w:val="002A255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
    <w:name w:val="Table Grid54"/>
    <w:basedOn w:val="TableNormal"/>
    <w:next w:val="TableGrid"/>
    <w:uiPriority w:val="39"/>
    <w:rsid w:val="00F67C1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
    <w:name w:val="Table Grid55"/>
    <w:basedOn w:val="TableNormal"/>
    <w:next w:val="TableGrid"/>
    <w:uiPriority w:val="39"/>
    <w:rsid w:val="003527A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6">
    <w:name w:val="Table Grid56"/>
    <w:basedOn w:val="TableNormal"/>
    <w:next w:val="TableGrid"/>
    <w:uiPriority w:val="39"/>
    <w:rsid w:val="005E780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7">
    <w:name w:val="Table Grid57"/>
    <w:basedOn w:val="TableNormal"/>
    <w:next w:val="TableGrid"/>
    <w:uiPriority w:val="39"/>
    <w:rsid w:val="0090597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8">
    <w:name w:val="Table Grid58"/>
    <w:basedOn w:val="TableNormal"/>
    <w:next w:val="TableGrid"/>
    <w:uiPriority w:val="39"/>
    <w:rsid w:val="00F827F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9">
    <w:name w:val="Table Grid59"/>
    <w:basedOn w:val="TableNormal"/>
    <w:next w:val="TableGrid"/>
    <w:uiPriority w:val="39"/>
    <w:rsid w:val="00C46CB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0"/>
    <w:basedOn w:val="TableNormal"/>
    <w:next w:val="TableGrid"/>
    <w:uiPriority w:val="39"/>
    <w:rsid w:val="00255E9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300A1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39"/>
    <w:rsid w:val="00BB095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39"/>
    <w:rsid w:val="0051387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4">
    <w:name w:val="Table Grid64"/>
    <w:basedOn w:val="TableNormal"/>
    <w:next w:val="TableGrid"/>
    <w:uiPriority w:val="39"/>
    <w:rsid w:val="00E96F7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5">
    <w:name w:val="Table Grid65"/>
    <w:basedOn w:val="TableNormal"/>
    <w:next w:val="TableGrid"/>
    <w:uiPriority w:val="39"/>
    <w:rsid w:val="007C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6">
    <w:name w:val="Table Grid66"/>
    <w:basedOn w:val="TableNormal"/>
    <w:next w:val="TableGrid"/>
    <w:uiPriority w:val="39"/>
    <w:rsid w:val="00147C8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7">
    <w:name w:val="Table Grid67"/>
    <w:basedOn w:val="TableNormal"/>
    <w:next w:val="TableGrid"/>
    <w:uiPriority w:val="39"/>
    <w:rsid w:val="008E027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8">
    <w:name w:val="Table Grid68"/>
    <w:basedOn w:val="TableNormal"/>
    <w:next w:val="TableGrid"/>
    <w:uiPriority w:val="39"/>
    <w:rsid w:val="00E92F5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9">
    <w:name w:val="Table Grid69"/>
    <w:basedOn w:val="TableNormal"/>
    <w:next w:val="TableGrid"/>
    <w:uiPriority w:val="39"/>
    <w:rsid w:val="00F7790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164962">
      <w:bodyDiv w:val="1"/>
      <w:marLeft w:val="0"/>
      <w:marRight w:val="0"/>
      <w:marTop w:val="0"/>
      <w:marBottom w:val="0"/>
      <w:divBdr>
        <w:top w:val="none" w:sz="0" w:space="0" w:color="auto"/>
        <w:left w:val="none" w:sz="0" w:space="0" w:color="auto"/>
        <w:bottom w:val="none" w:sz="0" w:space="0" w:color="auto"/>
        <w:right w:val="none" w:sz="0" w:space="0" w:color="auto"/>
      </w:divBdr>
    </w:div>
    <w:div w:id="80639470">
      <w:bodyDiv w:val="1"/>
      <w:marLeft w:val="0"/>
      <w:marRight w:val="0"/>
      <w:marTop w:val="0"/>
      <w:marBottom w:val="0"/>
      <w:divBdr>
        <w:top w:val="none" w:sz="0" w:space="0" w:color="auto"/>
        <w:left w:val="none" w:sz="0" w:space="0" w:color="auto"/>
        <w:bottom w:val="none" w:sz="0" w:space="0" w:color="auto"/>
        <w:right w:val="none" w:sz="0" w:space="0" w:color="auto"/>
      </w:divBdr>
    </w:div>
    <w:div w:id="129371521">
      <w:bodyDiv w:val="1"/>
      <w:marLeft w:val="0"/>
      <w:marRight w:val="0"/>
      <w:marTop w:val="0"/>
      <w:marBottom w:val="0"/>
      <w:divBdr>
        <w:top w:val="none" w:sz="0" w:space="0" w:color="auto"/>
        <w:left w:val="none" w:sz="0" w:space="0" w:color="auto"/>
        <w:bottom w:val="none" w:sz="0" w:space="0" w:color="auto"/>
        <w:right w:val="none" w:sz="0" w:space="0" w:color="auto"/>
      </w:divBdr>
    </w:div>
    <w:div w:id="159274725">
      <w:bodyDiv w:val="1"/>
      <w:marLeft w:val="0"/>
      <w:marRight w:val="0"/>
      <w:marTop w:val="0"/>
      <w:marBottom w:val="0"/>
      <w:divBdr>
        <w:top w:val="none" w:sz="0" w:space="0" w:color="auto"/>
        <w:left w:val="none" w:sz="0" w:space="0" w:color="auto"/>
        <w:bottom w:val="none" w:sz="0" w:space="0" w:color="auto"/>
        <w:right w:val="none" w:sz="0" w:space="0" w:color="auto"/>
      </w:divBdr>
    </w:div>
    <w:div w:id="185563047">
      <w:bodyDiv w:val="1"/>
      <w:marLeft w:val="0"/>
      <w:marRight w:val="0"/>
      <w:marTop w:val="0"/>
      <w:marBottom w:val="0"/>
      <w:divBdr>
        <w:top w:val="none" w:sz="0" w:space="0" w:color="auto"/>
        <w:left w:val="none" w:sz="0" w:space="0" w:color="auto"/>
        <w:bottom w:val="none" w:sz="0" w:space="0" w:color="auto"/>
        <w:right w:val="none" w:sz="0" w:space="0" w:color="auto"/>
      </w:divBdr>
    </w:div>
    <w:div w:id="355810341">
      <w:bodyDiv w:val="1"/>
      <w:marLeft w:val="0"/>
      <w:marRight w:val="0"/>
      <w:marTop w:val="0"/>
      <w:marBottom w:val="0"/>
      <w:divBdr>
        <w:top w:val="none" w:sz="0" w:space="0" w:color="auto"/>
        <w:left w:val="none" w:sz="0" w:space="0" w:color="auto"/>
        <w:bottom w:val="none" w:sz="0" w:space="0" w:color="auto"/>
        <w:right w:val="none" w:sz="0" w:space="0" w:color="auto"/>
      </w:divBdr>
    </w:div>
    <w:div w:id="457604463">
      <w:bodyDiv w:val="1"/>
      <w:marLeft w:val="0"/>
      <w:marRight w:val="0"/>
      <w:marTop w:val="0"/>
      <w:marBottom w:val="0"/>
      <w:divBdr>
        <w:top w:val="none" w:sz="0" w:space="0" w:color="auto"/>
        <w:left w:val="none" w:sz="0" w:space="0" w:color="auto"/>
        <w:bottom w:val="none" w:sz="0" w:space="0" w:color="auto"/>
        <w:right w:val="none" w:sz="0" w:space="0" w:color="auto"/>
      </w:divBdr>
    </w:div>
    <w:div w:id="485896599">
      <w:bodyDiv w:val="1"/>
      <w:marLeft w:val="0"/>
      <w:marRight w:val="0"/>
      <w:marTop w:val="0"/>
      <w:marBottom w:val="0"/>
      <w:divBdr>
        <w:top w:val="none" w:sz="0" w:space="0" w:color="auto"/>
        <w:left w:val="none" w:sz="0" w:space="0" w:color="auto"/>
        <w:bottom w:val="none" w:sz="0" w:space="0" w:color="auto"/>
        <w:right w:val="none" w:sz="0" w:space="0" w:color="auto"/>
      </w:divBdr>
    </w:div>
    <w:div w:id="497580385">
      <w:bodyDiv w:val="1"/>
      <w:marLeft w:val="0"/>
      <w:marRight w:val="0"/>
      <w:marTop w:val="0"/>
      <w:marBottom w:val="0"/>
      <w:divBdr>
        <w:top w:val="none" w:sz="0" w:space="0" w:color="auto"/>
        <w:left w:val="none" w:sz="0" w:space="0" w:color="auto"/>
        <w:bottom w:val="none" w:sz="0" w:space="0" w:color="auto"/>
        <w:right w:val="none" w:sz="0" w:space="0" w:color="auto"/>
      </w:divBdr>
    </w:div>
    <w:div w:id="521086680">
      <w:bodyDiv w:val="1"/>
      <w:marLeft w:val="0"/>
      <w:marRight w:val="0"/>
      <w:marTop w:val="0"/>
      <w:marBottom w:val="0"/>
      <w:divBdr>
        <w:top w:val="none" w:sz="0" w:space="0" w:color="auto"/>
        <w:left w:val="none" w:sz="0" w:space="0" w:color="auto"/>
        <w:bottom w:val="none" w:sz="0" w:space="0" w:color="auto"/>
        <w:right w:val="none" w:sz="0" w:space="0" w:color="auto"/>
      </w:divBdr>
    </w:div>
    <w:div w:id="533080538">
      <w:bodyDiv w:val="1"/>
      <w:marLeft w:val="0"/>
      <w:marRight w:val="0"/>
      <w:marTop w:val="0"/>
      <w:marBottom w:val="0"/>
      <w:divBdr>
        <w:top w:val="none" w:sz="0" w:space="0" w:color="auto"/>
        <w:left w:val="none" w:sz="0" w:space="0" w:color="auto"/>
        <w:bottom w:val="none" w:sz="0" w:space="0" w:color="auto"/>
        <w:right w:val="none" w:sz="0" w:space="0" w:color="auto"/>
      </w:divBdr>
    </w:div>
    <w:div w:id="563414356">
      <w:bodyDiv w:val="1"/>
      <w:marLeft w:val="0"/>
      <w:marRight w:val="0"/>
      <w:marTop w:val="0"/>
      <w:marBottom w:val="0"/>
      <w:divBdr>
        <w:top w:val="none" w:sz="0" w:space="0" w:color="auto"/>
        <w:left w:val="none" w:sz="0" w:space="0" w:color="auto"/>
        <w:bottom w:val="none" w:sz="0" w:space="0" w:color="auto"/>
        <w:right w:val="none" w:sz="0" w:space="0" w:color="auto"/>
      </w:divBdr>
    </w:div>
    <w:div w:id="599488105">
      <w:bodyDiv w:val="1"/>
      <w:marLeft w:val="0"/>
      <w:marRight w:val="0"/>
      <w:marTop w:val="0"/>
      <w:marBottom w:val="0"/>
      <w:divBdr>
        <w:top w:val="none" w:sz="0" w:space="0" w:color="auto"/>
        <w:left w:val="none" w:sz="0" w:space="0" w:color="auto"/>
        <w:bottom w:val="none" w:sz="0" w:space="0" w:color="auto"/>
        <w:right w:val="none" w:sz="0" w:space="0" w:color="auto"/>
      </w:divBdr>
    </w:div>
    <w:div w:id="599532742">
      <w:bodyDiv w:val="1"/>
      <w:marLeft w:val="0"/>
      <w:marRight w:val="0"/>
      <w:marTop w:val="0"/>
      <w:marBottom w:val="0"/>
      <w:divBdr>
        <w:top w:val="none" w:sz="0" w:space="0" w:color="auto"/>
        <w:left w:val="none" w:sz="0" w:space="0" w:color="auto"/>
        <w:bottom w:val="none" w:sz="0" w:space="0" w:color="auto"/>
        <w:right w:val="none" w:sz="0" w:space="0" w:color="auto"/>
      </w:divBdr>
    </w:div>
    <w:div w:id="667488931">
      <w:bodyDiv w:val="1"/>
      <w:marLeft w:val="0"/>
      <w:marRight w:val="0"/>
      <w:marTop w:val="0"/>
      <w:marBottom w:val="0"/>
      <w:divBdr>
        <w:top w:val="none" w:sz="0" w:space="0" w:color="auto"/>
        <w:left w:val="none" w:sz="0" w:space="0" w:color="auto"/>
        <w:bottom w:val="none" w:sz="0" w:space="0" w:color="auto"/>
        <w:right w:val="none" w:sz="0" w:space="0" w:color="auto"/>
      </w:divBdr>
    </w:div>
    <w:div w:id="764955879">
      <w:bodyDiv w:val="1"/>
      <w:marLeft w:val="0"/>
      <w:marRight w:val="0"/>
      <w:marTop w:val="0"/>
      <w:marBottom w:val="0"/>
      <w:divBdr>
        <w:top w:val="none" w:sz="0" w:space="0" w:color="auto"/>
        <w:left w:val="none" w:sz="0" w:space="0" w:color="auto"/>
        <w:bottom w:val="none" w:sz="0" w:space="0" w:color="auto"/>
        <w:right w:val="none" w:sz="0" w:space="0" w:color="auto"/>
      </w:divBdr>
    </w:div>
    <w:div w:id="815611079">
      <w:bodyDiv w:val="1"/>
      <w:marLeft w:val="0"/>
      <w:marRight w:val="0"/>
      <w:marTop w:val="0"/>
      <w:marBottom w:val="0"/>
      <w:divBdr>
        <w:top w:val="none" w:sz="0" w:space="0" w:color="auto"/>
        <w:left w:val="none" w:sz="0" w:space="0" w:color="auto"/>
        <w:bottom w:val="none" w:sz="0" w:space="0" w:color="auto"/>
        <w:right w:val="none" w:sz="0" w:space="0" w:color="auto"/>
      </w:divBdr>
    </w:div>
    <w:div w:id="816190140">
      <w:bodyDiv w:val="1"/>
      <w:marLeft w:val="0"/>
      <w:marRight w:val="0"/>
      <w:marTop w:val="0"/>
      <w:marBottom w:val="0"/>
      <w:divBdr>
        <w:top w:val="none" w:sz="0" w:space="0" w:color="auto"/>
        <w:left w:val="none" w:sz="0" w:space="0" w:color="auto"/>
        <w:bottom w:val="none" w:sz="0" w:space="0" w:color="auto"/>
        <w:right w:val="none" w:sz="0" w:space="0" w:color="auto"/>
      </w:divBdr>
    </w:div>
    <w:div w:id="916398348">
      <w:bodyDiv w:val="1"/>
      <w:marLeft w:val="0"/>
      <w:marRight w:val="0"/>
      <w:marTop w:val="0"/>
      <w:marBottom w:val="0"/>
      <w:divBdr>
        <w:top w:val="none" w:sz="0" w:space="0" w:color="auto"/>
        <w:left w:val="none" w:sz="0" w:space="0" w:color="auto"/>
        <w:bottom w:val="none" w:sz="0" w:space="0" w:color="auto"/>
        <w:right w:val="none" w:sz="0" w:space="0" w:color="auto"/>
      </w:divBdr>
    </w:div>
    <w:div w:id="1015617277">
      <w:bodyDiv w:val="1"/>
      <w:marLeft w:val="0"/>
      <w:marRight w:val="0"/>
      <w:marTop w:val="0"/>
      <w:marBottom w:val="0"/>
      <w:divBdr>
        <w:top w:val="none" w:sz="0" w:space="0" w:color="auto"/>
        <w:left w:val="none" w:sz="0" w:space="0" w:color="auto"/>
        <w:bottom w:val="none" w:sz="0" w:space="0" w:color="auto"/>
        <w:right w:val="none" w:sz="0" w:space="0" w:color="auto"/>
      </w:divBdr>
    </w:div>
    <w:div w:id="1338966786">
      <w:bodyDiv w:val="1"/>
      <w:marLeft w:val="0"/>
      <w:marRight w:val="0"/>
      <w:marTop w:val="0"/>
      <w:marBottom w:val="0"/>
      <w:divBdr>
        <w:top w:val="none" w:sz="0" w:space="0" w:color="auto"/>
        <w:left w:val="none" w:sz="0" w:space="0" w:color="auto"/>
        <w:bottom w:val="none" w:sz="0" w:space="0" w:color="auto"/>
        <w:right w:val="none" w:sz="0" w:space="0" w:color="auto"/>
      </w:divBdr>
    </w:div>
    <w:div w:id="1394161692">
      <w:bodyDiv w:val="1"/>
      <w:marLeft w:val="0"/>
      <w:marRight w:val="0"/>
      <w:marTop w:val="0"/>
      <w:marBottom w:val="0"/>
      <w:divBdr>
        <w:top w:val="none" w:sz="0" w:space="0" w:color="auto"/>
        <w:left w:val="none" w:sz="0" w:space="0" w:color="auto"/>
        <w:bottom w:val="none" w:sz="0" w:space="0" w:color="auto"/>
        <w:right w:val="none" w:sz="0" w:space="0" w:color="auto"/>
      </w:divBdr>
    </w:div>
    <w:div w:id="1423449557">
      <w:bodyDiv w:val="1"/>
      <w:marLeft w:val="0"/>
      <w:marRight w:val="0"/>
      <w:marTop w:val="0"/>
      <w:marBottom w:val="0"/>
      <w:divBdr>
        <w:top w:val="none" w:sz="0" w:space="0" w:color="auto"/>
        <w:left w:val="none" w:sz="0" w:space="0" w:color="auto"/>
        <w:bottom w:val="none" w:sz="0" w:space="0" w:color="auto"/>
        <w:right w:val="none" w:sz="0" w:space="0" w:color="auto"/>
      </w:divBdr>
    </w:div>
    <w:div w:id="1584801158">
      <w:bodyDiv w:val="1"/>
      <w:marLeft w:val="0"/>
      <w:marRight w:val="0"/>
      <w:marTop w:val="0"/>
      <w:marBottom w:val="0"/>
      <w:divBdr>
        <w:top w:val="none" w:sz="0" w:space="0" w:color="auto"/>
        <w:left w:val="none" w:sz="0" w:space="0" w:color="auto"/>
        <w:bottom w:val="none" w:sz="0" w:space="0" w:color="auto"/>
        <w:right w:val="none" w:sz="0" w:space="0" w:color="auto"/>
      </w:divBdr>
    </w:div>
    <w:div w:id="1889799556">
      <w:bodyDiv w:val="1"/>
      <w:marLeft w:val="0"/>
      <w:marRight w:val="0"/>
      <w:marTop w:val="0"/>
      <w:marBottom w:val="0"/>
      <w:divBdr>
        <w:top w:val="none" w:sz="0" w:space="0" w:color="auto"/>
        <w:left w:val="none" w:sz="0" w:space="0" w:color="auto"/>
        <w:bottom w:val="none" w:sz="0" w:space="0" w:color="auto"/>
        <w:right w:val="none" w:sz="0" w:space="0" w:color="auto"/>
      </w:divBdr>
    </w:div>
    <w:div w:id="1975597265">
      <w:bodyDiv w:val="1"/>
      <w:marLeft w:val="0"/>
      <w:marRight w:val="0"/>
      <w:marTop w:val="0"/>
      <w:marBottom w:val="0"/>
      <w:divBdr>
        <w:top w:val="none" w:sz="0" w:space="0" w:color="auto"/>
        <w:left w:val="none" w:sz="0" w:space="0" w:color="auto"/>
        <w:bottom w:val="none" w:sz="0" w:space="0" w:color="auto"/>
        <w:right w:val="none" w:sz="0" w:space="0" w:color="auto"/>
      </w:divBdr>
      <w:divsChild>
        <w:div w:id="1454245661">
          <w:marLeft w:val="0"/>
          <w:marRight w:val="0"/>
          <w:marTop w:val="0"/>
          <w:marBottom w:val="0"/>
          <w:divBdr>
            <w:top w:val="none" w:sz="0" w:space="0" w:color="auto"/>
            <w:left w:val="none" w:sz="0" w:space="0" w:color="auto"/>
            <w:bottom w:val="none" w:sz="0" w:space="0" w:color="auto"/>
            <w:right w:val="none" w:sz="0" w:space="0" w:color="auto"/>
          </w:divBdr>
          <w:divsChild>
            <w:div w:id="680208640">
              <w:marLeft w:val="0"/>
              <w:marRight w:val="0"/>
              <w:marTop w:val="0"/>
              <w:marBottom w:val="0"/>
              <w:divBdr>
                <w:top w:val="none" w:sz="0" w:space="0" w:color="auto"/>
                <w:left w:val="none" w:sz="0" w:space="0" w:color="auto"/>
                <w:bottom w:val="none" w:sz="0" w:space="0" w:color="auto"/>
                <w:right w:val="none" w:sz="0" w:space="0" w:color="auto"/>
              </w:divBdr>
              <w:divsChild>
                <w:div w:id="329530483">
                  <w:marLeft w:val="0"/>
                  <w:marRight w:val="0"/>
                  <w:marTop w:val="0"/>
                  <w:marBottom w:val="0"/>
                  <w:divBdr>
                    <w:top w:val="none" w:sz="0" w:space="0" w:color="auto"/>
                    <w:left w:val="none" w:sz="0" w:space="0" w:color="auto"/>
                    <w:bottom w:val="none" w:sz="0" w:space="0" w:color="auto"/>
                    <w:right w:val="none" w:sz="0" w:space="0" w:color="auto"/>
                  </w:divBdr>
                  <w:divsChild>
                    <w:div w:id="1443304747">
                      <w:marLeft w:val="0"/>
                      <w:marRight w:val="0"/>
                      <w:marTop w:val="0"/>
                      <w:marBottom w:val="0"/>
                      <w:divBdr>
                        <w:top w:val="none" w:sz="0" w:space="0" w:color="auto"/>
                        <w:left w:val="none" w:sz="0" w:space="0" w:color="auto"/>
                        <w:bottom w:val="none" w:sz="0" w:space="0" w:color="auto"/>
                        <w:right w:val="none" w:sz="0" w:space="0" w:color="auto"/>
                      </w:divBdr>
                      <w:divsChild>
                        <w:div w:id="21367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97467">
              <w:marLeft w:val="0"/>
              <w:marRight w:val="0"/>
              <w:marTop w:val="0"/>
              <w:marBottom w:val="0"/>
              <w:divBdr>
                <w:top w:val="none" w:sz="0" w:space="0" w:color="auto"/>
                <w:left w:val="none" w:sz="0" w:space="0" w:color="auto"/>
                <w:bottom w:val="none" w:sz="0" w:space="0" w:color="auto"/>
                <w:right w:val="none" w:sz="0" w:space="0" w:color="auto"/>
              </w:divBdr>
            </w:div>
            <w:div w:id="1957905410">
              <w:marLeft w:val="0"/>
              <w:marRight w:val="0"/>
              <w:marTop w:val="0"/>
              <w:marBottom w:val="0"/>
              <w:divBdr>
                <w:top w:val="none" w:sz="0" w:space="0" w:color="auto"/>
                <w:left w:val="none" w:sz="0" w:space="0" w:color="auto"/>
                <w:bottom w:val="none" w:sz="0" w:space="0" w:color="auto"/>
                <w:right w:val="none" w:sz="0" w:space="0" w:color="auto"/>
              </w:divBdr>
              <w:divsChild>
                <w:div w:id="1981377333">
                  <w:marLeft w:val="0"/>
                  <w:marRight w:val="0"/>
                  <w:marTop w:val="0"/>
                  <w:marBottom w:val="0"/>
                  <w:divBdr>
                    <w:top w:val="none" w:sz="0" w:space="0" w:color="auto"/>
                    <w:left w:val="none" w:sz="0" w:space="0" w:color="auto"/>
                    <w:bottom w:val="none" w:sz="0" w:space="0" w:color="auto"/>
                    <w:right w:val="none" w:sz="0" w:space="0" w:color="auto"/>
                  </w:divBdr>
                  <w:divsChild>
                    <w:div w:id="1158182973">
                      <w:marLeft w:val="0"/>
                      <w:marRight w:val="0"/>
                      <w:marTop w:val="0"/>
                      <w:marBottom w:val="0"/>
                      <w:divBdr>
                        <w:top w:val="none" w:sz="0" w:space="0" w:color="auto"/>
                        <w:left w:val="none" w:sz="0" w:space="0" w:color="auto"/>
                        <w:bottom w:val="none" w:sz="0" w:space="0" w:color="auto"/>
                        <w:right w:val="none" w:sz="0" w:space="0" w:color="auto"/>
                      </w:divBdr>
                      <w:divsChild>
                        <w:div w:id="150708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90634">
              <w:marLeft w:val="0"/>
              <w:marRight w:val="0"/>
              <w:marTop w:val="0"/>
              <w:marBottom w:val="0"/>
              <w:divBdr>
                <w:top w:val="none" w:sz="0" w:space="0" w:color="auto"/>
                <w:left w:val="none" w:sz="0" w:space="0" w:color="auto"/>
                <w:bottom w:val="none" w:sz="0" w:space="0" w:color="auto"/>
                <w:right w:val="none" w:sz="0" w:space="0" w:color="auto"/>
              </w:divBdr>
            </w:div>
            <w:div w:id="966814895">
              <w:marLeft w:val="0"/>
              <w:marRight w:val="0"/>
              <w:marTop w:val="0"/>
              <w:marBottom w:val="0"/>
              <w:divBdr>
                <w:top w:val="none" w:sz="0" w:space="0" w:color="auto"/>
                <w:left w:val="none" w:sz="0" w:space="0" w:color="auto"/>
                <w:bottom w:val="none" w:sz="0" w:space="0" w:color="auto"/>
                <w:right w:val="none" w:sz="0" w:space="0" w:color="auto"/>
              </w:divBdr>
              <w:divsChild>
                <w:div w:id="2006780179">
                  <w:marLeft w:val="0"/>
                  <w:marRight w:val="0"/>
                  <w:marTop w:val="0"/>
                  <w:marBottom w:val="0"/>
                  <w:divBdr>
                    <w:top w:val="none" w:sz="0" w:space="0" w:color="auto"/>
                    <w:left w:val="none" w:sz="0" w:space="0" w:color="auto"/>
                    <w:bottom w:val="none" w:sz="0" w:space="0" w:color="auto"/>
                    <w:right w:val="none" w:sz="0" w:space="0" w:color="auto"/>
                  </w:divBdr>
                  <w:divsChild>
                    <w:div w:id="1752315601">
                      <w:marLeft w:val="0"/>
                      <w:marRight w:val="0"/>
                      <w:marTop w:val="0"/>
                      <w:marBottom w:val="0"/>
                      <w:divBdr>
                        <w:top w:val="none" w:sz="0" w:space="0" w:color="auto"/>
                        <w:left w:val="none" w:sz="0" w:space="0" w:color="auto"/>
                        <w:bottom w:val="none" w:sz="0" w:space="0" w:color="auto"/>
                        <w:right w:val="none" w:sz="0" w:space="0" w:color="auto"/>
                      </w:divBdr>
                      <w:divsChild>
                        <w:div w:id="4663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520300">
              <w:marLeft w:val="0"/>
              <w:marRight w:val="0"/>
              <w:marTop w:val="0"/>
              <w:marBottom w:val="0"/>
              <w:divBdr>
                <w:top w:val="none" w:sz="0" w:space="0" w:color="auto"/>
                <w:left w:val="none" w:sz="0" w:space="0" w:color="auto"/>
                <w:bottom w:val="none" w:sz="0" w:space="0" w:color="auto"/>
                <w:right w:val="none" w:sz="0" w:space="0" w:color="auto"/>
              </w:divBdr>
            </w:div>
            <w:div w:id="421027609">
              <w:marLeft w:val="0"/>
              <w:marRight w:val="0"/>
              <w:marTop w:val="0"/>
              <w:marBottom w:val="0"/>
              <w:divBdr>
                <w:top w:val="none" w:sz="0" w:space="0" w:color="auto"/>
                <w:left w:val="none" w:sz="0" w:space="0" w:color="auto"/>
                <w:bottom w:val="none" w:sz="0" w:space="0" w:color="auto"/>
                <w:right w:val="none" w:sz="0" w:space="0" w:color="auto"/>
              </w:divBdr>
              <w:divsChild>
                <w:div w:id="832839279">
                  <w:marLeft w:val="0"/>
                  <w:marRight w:val="0"/>
                  <w:marTop w:val="0"/>
                  <w:marBottom w:val="0"/>
                  <w:divBdr>
                    <w:top w:val="none" w:sz="0" w:space="0" w:color="auto"/>
                    <w:left w:val="none" w:sz="0" w:space="0" w:color="auto"/>
                    <w:bottom w:val="none" w:sz="0" w:space="0" w:color="auto"/>
                    <w:right w:val="none" w:sz="0" w:space="0" w:color="auto"/>
                  </w:divBdr>
                  <w:divsChild>
                    <w:div w:id="1990284335">
                      <w:marLeft w:val="0"/>
                      <w:marRight w:val="0"/>
                      <w:marTop w:val="0"/>
                      <w:marBottom w:val="0"/>
                      <w:divBdr>
                        <w:top w:val="none" w:sz="0" w:space="0" w:color="auto"/>
                        <w:left w:val="none" w:sz="0" w:space="0" w:color="auto"/>
                        <w:bottom w:val="none" w:sz="0" w:space="0" w:color="auto"/>
                        <w:right w:val="none" w:sz="0" w:space="0" w:color="auto"/>
                      </w:divBdr>
                      <w:divsChild>
                        <w:div w:id="95895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727436">
              <w:marLeft w:val="0"/>
              <w:marRight w:val="0"/>
              <w:marTop w:val="0"/>
              <w:marBottom w:val="0"/>
              <w:divBdr>
                <w:top w:val="none" w:sz="0" w:space="0" w:color="auto"/>
                <w:left w:val="none" w:sz="0" w:space="0" w:color="auto"/>
                <w:bottom w:val="none" w:sz="0" w:space="0" w:color="auto"/>
                <w:right w:val="none" w:sz="0" w:space="0" w:color="auto"/>
              </w:divBdr>
            </w:div>
            <w:div w:id="1173227205">
              <w:marLeft w:val="0"/>
              <w:marRight w:val="0"/>
              <w:marTop w:val="0"/>
              <w:marBottom w:val="0"/>
              <w:divBdr>
                <w:top w:val="none" w:sz="0" w:space="0" w:color="auto"/>
                <w:left w:val="none" w:sz="0" w:space="0" w:color="auto"/>
                <w:bottom w:val="none" w:sz="0" w:space="0" w:color="auto"/>
                <w:right w:val="none" w:sz="0" w:space="0" w:color="auto"/>
              </w:divBdr>
              <w:divsChild>
                <w:div w:id="288556721">
                  <w:marLeft w:val="0"/>
                  <w:marRight w:val="0"/>
                  <w:marTop w:val="0"/>
                  <w:marBottom w:val="0"/>
                  <w:divBdr>
                    <w:top w:val="none" w:sz="0" w:space="0" w:color="auto"/>
                    <w:left w:val="none" w:sz="0" w:space="0" w:color="auto"/>
                    <w:bottom w:val="none" w:sz="0" w:space="0" w:color="auto"/>
                    <w:right w:val="none" w:sz="0" w:space="0" w:color="auto"/>
                  </w:divBdr>
                  <w:divsChild>
                    <w:div w:id="840243632">
                      <w:marLeft w:val="0"/>
                      <w:marRight w:val="0"/>
                      <w:marTop w:val="0"/>
                      <w:marBottom w:val="0"/>
                      <w:divBdr>
                        <w:top w:val="none" w:sz="0" w:space="0" w:color="auto"/>
                        <w:left w:val="none" w:sz="0" w:space="0" w:color="auto"/>
                        <w:bottom w:val="none" w:sz="0" w:space="0" w:color="auto"/>
                        <w:right w:val="none" w:sz="0" w:space="0" w:color="auto"/>
                      </w:divBdr>
                      <w:divsChild>
                        <w:div w:id="11207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88524">
              <w:marLeft w:val="0"/>
              <w:marRight w:val="0"/>
              <w:marTop w:val="0"/>
              <w:marBottom w:val="0"/>
              <w:divBdr>
                <w:top w:val="none" w:sz="0" w:space="0" w:color="auto"/>
                <w:left w:val="none" w:sz="0" w:space="0" w:color="auto"/>
                <w:bottom w:val="none" w:sz="0" w:space="0" w:color="auto"/>
                <w:right w:val="none" w:sz="0" w:space="0" w:color="auto"/>
              </w:divBdr>
            </w:div>
            <w:div w:id="490753534">
              <w:marLeft w:val="0"/>
              <w:marRight w:val="0"/>
              <w:marTop w:val="0"/>
              <w:marBottom w:val="0"/>
              <w:divBdr>
                <w:top w:val="none" w:sz="0" w:space="0" w:color="auto"/>
                <w:left w:val="none" w:sz="0" w:space="0" w:color="auto"/>
                <w:bottom w:val="none" w:sz="0" w:space="0" w:color="auto"/>
                <w:right w:val="none" w:sz="0" w:space="0" w:color="auto"/>
              </w:divBdr>
            </w:div>
            <w:div w:id="768355943">
              <w:marLeft w:val="0"/>
              <w:marRight w:val="0"/>
              <w:marTop w:val="0"/>
              <w:marBottom w:val="0"/>
              <w:divBdr>
                <w:top w:val="none" w:sz="0" w:space="0" w:color="auto"/>
                <w:left w:val="none" w:sz="0" w:space="0" w:color="auto"/>
                <w:bottom w:val="none" w:sz="0" w:space="0" w:color="auto"/>
                <w:right w:val="none" w:sz="0" w:space="0" w:color="auto"/>
              </w:divBdr>
            </w:div>
            <w:div w:id="849099304">
              <w:marLeft w:val="0"/>
              <w:marRight w:val="0"/>
              <w:marTop w:val="0"/>
              <w:marBottom w:val="0"/>
              <w:divBdr>
                <w:top w:val="none" w:sz="0" w:space="0" w:color="auto"/>
                <w:left w:val="none" w:sz="0" w:space="0" w:color="auto"/>
                <w:bottom w:val="none" w:sz="0" w:space="0" w:color="auto"/>
                <w:right w:val="none" w:sz="0" w:space="0" w:color="auto"/>
              </w:divBdr>
            </w:div>
            <w:div w:id="505902938">
              <w:marLeft w:val="0"/>
              <w:marRight w:val="0"/>
              <w:marTop w:val="0"/>
              <w:marBottom w:val="0"/>
              <w:divBdr>
                <w:top w:val="none" w:sz="0" w:space="0" w:color="auto"/>
                <w:left w:val="none" w:sz="0" w:space="0" w:color="auto"/>
                <w:bottom w:val="none" w:sz="0" w:space="0" w:color="auto"/>
                <w:right w:val="none" w:sz="0" w:space="0" w:color="auto"/>
              </w:divBdr>
            </w:div>
            <w:div w:id="983509176">
              <w:marLeft w:val="0"/>
              <w:marRight w:val="0"/>
              <w:marTop w:val="0"/>
              <w:marBottom w:val="0"/>
              <w:divBdr>
                <w:top w:val="none" w:sz="0" w:space="0" w:color="auto"/>
                <w:left w:val="none" w:sz="0" w:space="0" w:color="auto"/>
                <w:bottom w:val="none" w:sz="0" w:space="0" w:color="auto"/>
                <w:right w:val="none" w:sz="0" w:space="0" w:color="auto"/>
              </w:divBdr>
              <w:divsChild>
                <w:div w:id="895436503">
                  <w:marLeft w:val="0"/>
                  <w:marRight w:val="0"/>
                  <w:marTop w:val="0"/>
                  <w:marBottom w:val="0"/>
                  <w:divBdr>
                    <w:top w:val="none" w:sz="0" w:space="0" w:color="auto"/>
                    <w:left w:val="none" w:sz="0" w:space="0" w:color="auto"/>
                    <w:bottom w:val="none" w:sz="0" w:space="0" w:color="auto"/>
                    <w:right w:val="none" w:sz="0" w:space="0" w:color="auto"/>
                  </w:divBdr>
                  <w:divsChild>
                    <w:div w:id="496458276">
                      <w:marLeft w:val="0"/>
                      <w:marRight w:val="0"/>
                      <w:marTop w:val="0"/>
                      <w:marBottom w:val="0"/>
                      <w:divBdr>
                        <w:top w:val="none" w:sz="0" w:space="0" w:color="auto"/>
                        <w:left w:val="none" w:sz="0" w:space="0" w:color="auto"/>
                        <w:bottom w:val="none" w:sz="0" w:space="0" w:color="auto"/>
                        <w:right w:val="none" w:sz="0" w:space="0" w:color="auto"/>
                      </w:divBdr>
                      <w:divsChild>
                        <w:div w:id="145517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85574">
              <w:marLeft w:val="0"/>
              <w:marRight w:val="0"/>
              <w:marTop w:val="0"/>
              <w:marBottom w:val="0"/>
              <w:divBdr>
                <w:top w:val="none" w:sz="0" w:space="0" w:color="auto"/>
                <w:left w:val="none" w:sz="0" w:space="0" w:color="auto"/>
                <w:bottom w:val="none" w:sz="0" w:space="0" w:color="auto"/>
                <w:right w:val="none" w:sz="0" w:space="0" w:color="auto"/>
              </w:divBdr>
            </w:div>
            <w:div w:id="42800628">
              <w:marLeft w:val="0"/>
              <w:marRight w:val="0"/>
              <w:marTop w:val="0"/>
              <w:marBottom w:val="0"/>
              <w:divBdr>
                <w:top w:val="none" w:sz="0" w:space="0" w:color="auto"/>
                <w:left w:val="none" w:sz="0" w:space="0" w:color="auto"/>
                <w:bottom w:val="none" w:sz="0" w:space="0" w:color="auto"/>
                <w:right w:val="none" w:sz="0" w:space="0" w:color="auto"/>
              </w:divBdr>
              <w:divsChild>
                <w:div w:id="719863892">
                  <w:marLeft w:val="0"/>
                  <w:marRight w:val="0"/>
                  <w:marTop w:val="0"/>
                  <w:marBottom w:val="0"/>
                  <w:divBdr>
                    <w:top w:val="none" w:sz="0" w:space="0" w:color="auto"/>
                    <w:left w:val="none" w:sz="0" w:space="0" w:color="auto"/>
                    <w:bottom w:val="none" w:sz="0" w:space="0" w:color="auto"/>
                    <w:right w:val="none" w:sz="0" w:space="0" w:color="auto"/>
                  </w:divBdr>
                  <w:divsChild>
                    <w:div w:id="351422550">
                      <w:marLeft w:val="0"/>
                      <w:marRight w:val="0"/>
                      <w:marTop w:val="0"/>
                      <w:marBottom w:val="0"/>
                      <w:divBdr>
                        <w:top w:val="none" w:sz="0" w:space="0" w:color="auto"/>
                        <w:left w:val="none" w:sz="0" w:space="0" w:color="auto"/>
                        <w:bottom w:val="none" w:sz="0" w:space="0" w:color="auto"/>
                        <w:right w:val="none" w:sz="0" w:space="0" w:color="auto"/>
                      </w:divBdr>
                      <w:divsChild>
                        <w:div w:id="162538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727982">
              <w:marLeft w:val="0"/>
              <w:marRight w:val="0"/>
              <w:marTop w:val="0"/>
              <w:marBottom w:val="0"/>
              <w:divBdr>
                <w:top w:val="none" w:sz="0" w:space="0" w:color="auto"/>
                <w:left w:val="none" w:sz="0" w:space="0" w:color="auto"/>
                <w:bottom w:val="none" w:sz="0" w:space="0" w:color="auto"/>
                <w:right w:val="none" w:sz="0" w:space="0" w:color="auto"/>
              </w:divBdr>
            </w:div>
            <w:div w:id="977808092">
              <w:marLeft w:val="0"/>
              <w:marRight w:val="0"/>
              <w:marTop w:val="0"/>
              <w:marBottom w:val="0"/>
              <w:divBdr>
                <w:top w:val="none" w:sz="0" w:space="0" w:color="auto"/>
                <w:left w:val="none" w:sz="0" w:space="0" w:color="auto"/>
                <w:bottom w:val="none" w:sz="0" w:space="0" w:color="auto"/>
                <w:right w:val="none" w:sz="0" w:space="0" w:color="auto"/>
              </w:divBdr>
              <w:divsChild>
                <w:div w:id="1862236143">
                  <w:marLeft w:val="0"/>
                  <w:marRight w:val="0"/>
                  <w:marTop w:val="0"/>
                  <w:marBottom w:val="0"/>
                  <w:divBdr>
                    <w:top w:val="none" w:sz="0" w:space="0" w:color="auto"/>
                    <w:left w:val="none" w:sz="0" w:space="0" w:color="auto"/>
                    <w:bottom w:val="none" w:sz="0" w:space="0" w:color="auto"/>
                    <w:right w:val="none" w:sz="0" w:space="0" w:color="auto"/>
                  </w:divBdr>
                  <w:divsChild>
                    <w:div w:id="1932860431">
                      <w:marLeft w:val="0"/>
                      <w:marRight w:val="0"/>
                      <w:marTop w:val="0"/>
                      <w:marBottom w:val="0"/>
                      <w:divBdr>
                        <w:top w:val="none" w:sz="0" w:space="0" w:color="auto"/>
                        <w:left w:val="none" w:sz="0" w:space="0" w:color="auto"/>
                        <w:bottom w:val="none" w:sz="0" w:space="0" w:color="auto"/>
                        <w:right w:val="none" w:sz="0" w:space="0" w:color="auto"/>
                      </w:divBdr>
                      <w:divsChild>
                        <w:div w:id="137419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829946">
      <w:bodyDiv w:val="1"/>
      <w:marLeft w:val="0"/>
      <w:marRight w:val="0"/>
      <w:marTop w:val="0"/>
      <w:marBottom w:val="0"/>
      <w:divBdr>
        <w:top w:val="none" w:sz="0" w:space="0" w:color="auto"/>
        <w:left w:val="none" w:sz="0" w:space="0" w:color="auto"/>
        <w:bottom w:val="none" w:sz="0" w:space="0" w:color="auto"/>
        <w:right w:val="none" w:sz="0" w:space="0" w:color="auto"/>
      </w:divBdr>
    </w:div>
    <w:div w:id="208457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9B60F08C3B8D4C9E19BC6E005E7138" ma:contentTypeVersion="10" ma:contentTypeDescription="Create a new document." ma:contentTypeScope="" ma:versionID="27714bc96a57915d3f66210f258de778">
  <xsd:schema xmlns:xsd="http://www.w3.org/2001/XMLSchema" xmlns:xs="http://www.w3.org/2001/XMLSchema" xmlns:p="http://schemas.microsoft.com/office/2006/metadata/properties" xmlns:ns3="34166c42-d8ca-45ce-af00-6058a33a53b9" xmlns:ns4="a6de1155-e6d1-4ab6-a2d8-dda726e778bd" targetNamespace="http://schemas.microsoft.com/office/2006/metadata/properties" ma:root="true" ma:fieldsID="576e9696fe567d9390a73dce3743e837" ns3:_="" ns4:_="">
    <xsd:import namespace="34166c42-d8ca-45ce-af00-6058a33a53b9"/>
    <xsd:import namespace="a6de1155-e6d1-4ab6-a2d8-dda726e778b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66c42-d8ca-45ce-af00-6058a33a53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de1155-e6d1-4ab6-a2d8-dda726e778b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F259A0-CE32-4696-B8FC-EFE315C6B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66c42-d8ca-45ce-af00-6058a33a53b9"/>
    <ds:schemaRef ds:uri="a6de1155-e6d1-4ab6-a2d8-dda726e77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C4AD63-5210-4ED6-99A6-C3F5066F7EEA}">
  <ds:schemaRefs>
    <ds:schemaRef ds:uri="http://schemas.openxmlformats.org/officeDocument/2006/bibliography"/>
  </ds:schemaRefs>
</ds:datastoreItem>
</file>

<file path=customXml/itemProps3.xml><?xml version="1.0" encoding="utf-8"?>
<ds:datastoreItem xmlns:ds="http://schemas.openxmlformats.org/officeDocument/2006/customXml" ds:itemID="{EBD8E9A9-6E3C-433E-8467-07A3A55BA7DF}">
  <ds:schemaRefs>
    <ds:schemaRef ds:uri="http://schemas.microsoft.com/sharepoint/v3/contenttype/forms"/>
  </ds:schemaRefs>
</ds:datastoreItem>
</file>

<file path=customXml/itemProps4.xml><?xml version="1.0" encoding="utf-8"?>
<ds:datastoreItem xmlns:ds="http://schemas.openxmlformats.org/officeDocument/2006/customXml" ds:itemID="{E1F72838-405E-4F13-B607-ACF1A1722956}">
  <ds:schemaRefs>
    <ds:schemaRef ds:uri="http://schemas.microsoft.com/office/2006/metadata/longProperties"/>
  </ds:schemaRefs>
</ds:datastoreItem>
</file>

<file path=customXml/itemProps5.xml><?xml version="1.0" encoding="utf-8"?>
<ds:datastoreItem xmlns:ds="http://schemas.openxmlformats.org/officeDocument/2006/customXml" ds:itemID="{D58AC858-53B1-4C1A-8C9A-4A480C81DF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3684</Words>
  <Characters>21002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DRAFT December 6-7 2016 PRRIP GC Quarterly Meeting Minutes</vt:lpstr>
    </vt:vector>
  </TitlesOfParts>
  <Company>Microsoft</Company>
  <LinksUpToDate>false</LinksUpToDate>
  <CharactersWithSpaces>24637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December 6-7 2016 PRRIP GC Quarterly Meeting Minutes</dc:title>
  <dc:creator>EDO</dc:creator>
  <cp:lastModifiedBy>Chadwin Smith</cp:lastModifiedBy>
  <cp:revision>9</cp:revision>
  <cp:lastPrinted>2022-05-31T18:29:00Z</cp:lastPrinted>
  <dcterms:created xsi:type="dcterms:W3CDTF">2024-06-18T14:59:00Z</dcterms:created>
  <dcterms:modified xsi:type="dcterms:W3CDTF">2024-06-19T19:08:00Z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y fmtid="{D5CDD505-2E9C-101B-9397-08002B2CF9AE}" pid="3" name="ContentTypeId">
    <vt:lpwstr>0x010100D19B60F08C3B8D4C9E19BC6E005E7138</vt:lpwstr>
  </property>
</Properties>
</file>